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7880E" w14:textId="77777777" w:rsidR="008D34D5" w:rsidRDefault="008D34D5" w:rsidP="00D10545">
      <w:pPr>
        <w:spacing w:after="0"/>
        <w:jc w:val="center"/>
        <w:rPr>
          <w:rFonts w:ascii="Arial" w:hAnsi="Arial" w:cs="Arial"/>
        </w:rPr>
      </w:pPr>
      <w:bookmarkStart w:id="0" w:name="_GoBack"/>
      <w:bookmarkEnd w:id="0"/>
    </w:p>
    <w:p w14:paraId="3C325B2B" w14:textId="77777777" w:rsidR="00D10545" w:rsidRPr="00751191" w:rsidRDefault="00E54499" w:rsidP="00D10545">
      <w:pPr>
        <w:spacing w:after="0"/>
        <w:jc w:val="center"/>
        <w:rPr>
          <w:rFonts w:ascii="Arial" w:hAnsi="Arial" w:cs="Arial"/>
        </w:rPr>
      </w:pPr>
      <w:r w:rsidRPr="00751191">
        <w:rPr>
          <w:rFonts w:ascii="Arial" w:hAnsi="Arial" w:cs="Arial"/>
        </w:rPr>
        <w:t xml:space="preserve">Lista programów/działań/ projektów </w:t>
      </w:r>
      <w:r w:rsidR="004D75DF" w:rsidRPr="00751191">
        <w:rPr>
          <w:rFonts w:ascii="Arial" w:hAnsi="Arial" w:cs="Arial"/>
        </w:rPr>
        <w:t xml:space="preserve">finansowanych </w:t>
      </w:r>
      <w:r w:rsidR="00D10545" w:rsidRPr="00751191">
        <w:rPr>
          <w:rFonts w:ascii="Arial" w:hAnsi="Arial" w:cs="Arial"/>
        </w:rPr>
        <w:t xml:space="preserve">w 2015 r. </w:t>
      </w:r>
    </w:p>
    <w:p w14:paraId="72E05D01" w14:textId="3874CAAA" w:rsidR="00D10545" w:rsidRPr="00751191" w:rsidRDefault="00E54499" w:rsidP="00D10545">
      <w:pPr>
        <w:spacing w:after="0"/>
        <w:jc w:val="center"/>
        <w:rPr>
          <w:rFonts w:ascii="Arial" w:hAnsi="Arial" w:cs="Arial"/>
        </w:rPr>
      </w:pPr>
      <w:r w:rsidRPr="00751191">
        <w:rPr>
          <w:rFonts w:ascii="Arial" w:hAnsi="Arial" w:cs="Arial"/>
        </w:rPr>
        <w:t xml:space="preserve">ze środków </w:t>
      </w:r>
      <w:r w:rsidR="003F274B" w:rsidRPr="00751191">
        <w:rPr>
          <w:rFonts w:ascii="Arial" w:hAnsi="Arial" w:cs="Arial"/>
        </w:rPr>
        <w:t xml:space="preserve">krajowych oraz </w:t>
      </w:r>
      <w:r w:rsidR="008D34D5">
        <w:rPr>
          <w:rFonts w:ascii="Arial" w:hAnsi="Arial" w:cs="Arial"/>
        </w:rPr>
        <w:t xml:space="preserve">pozostałych </w:t>
      </w:r>
      <w:r w:rsidR="003F274B" w:rsidRPr="00751191">
        <w:rPr>
          <w:rFonts w:ascii="Arial" w:hAnsi="Arial" w:cs="Arial"/>
        </w:rPr>
        <w:t xml:space="preserve">środków europejskich </w:t>
      </w:r>
    </w:p>
    <w:p w14:paraId="1F34E4FA" w14:textId="779BD27B" w:rsidR="003F274B" w:rsidRPr="00751191" w:rsidRDefault="003F274B" w:rsidP="00D10545">
      <w:pPr>
        <w:spacing w:after="0"/>
        <w:jc w:val="center"/>
        <w:rPr>
          <w:rFonts w:ascii="Arial" w:hAnsi="Arial" w:cs="Arial"/>
        </w:rPr>
      </w:pPr>
      <w:r w:rsidRPr="00751191">
        <w:rPr>
          <w:rFonts w:ascii="Arial" w:hAnsi="Arial" w:cs="Arial"/>
        </w:rPr>
        <w:t>(w cz</w:t>
      </w:r>
      <w:r w:rsidR="0029374F" w:rsidRPr="00751191">
        <w:rPr>
          <w:rFonts w:ascii="Arial" w:hAnsi="Arial" w:cs="Arial"/>
        </w:rPr>
        <w:t xml:space="preserve">ęści </w:t>
      </w:r>
      <w:r w:rsidRPr="00751191">
        <w:rPr>
          <w:rFonts w:ascii="Arial" w:hAnsi="Arial" w:cs="Arial"/>
        </w:rPr>
        <w:t>46 – Zdrowie)</w:t>
      </w:r>
    </w:p>
    <w:p w14:paraId="245CEE25" w14:textId="77777777" w:rsidR="00D10545" w:rsidRPr="00751191" w:rsidRDefault="00D10545" w:rsidP="00E54499">
      <w:pPr>
        <w:spacing w:after="0"/>
        <w:rPr>
          <w:rFonts w:ascii="Arial" w:hAnsi="Arial" w:cs="Arial"/>
        </w:rPr>
      </w:pPr>
    </w:p>
    <w:p w14:paraId="1C28C1CF" w14:textId="697723B6" w:rsidR="00E54499" w:rsidRPr="00751191" w:rsidRDefault="00E54499" w:rsidP="00E54499">
      <w:pPr>
        <w:spacing w:after="0"/>
        <w:rPr>
          <w:rFonts w:ascii="Arial" w:hAnsi="Arial" w:cs="Arial"/>
        </w:rPr>
      </w:pPr>
      <w:r w:rsidRPr="00751191">
        <w:rPr>
          <w:rFonts w:ascii="Arial" w:hAnsi="Arial" w:cs="Arial"/>
          <w:i/>
          <w:sz w:val="18"/>
          <w:szCs w:val="18"/>
        </w:rPr>
        <w:t xml:space="preserve">(Niniejsza lista stanowi załącznik </w:t>
      </w:r>
      <w:r w:rsidR="00FB6A03">
        <w:rPr>
          <w:rFonts w:ascii="Arial" w:hAnsi="Arial" w:cs="Arial"/>
          <w:i/>
          <w:sz w:val="18"/>
          <w:szCs w:val="18"/>
        </w:rPr>
        <w:t>nr 1 do Planu działań w sektorze</w:t>
      </w:r>
      <w:r w:rsidRPr="00751191">
        <w:rPr>
          <w:rFonts w:ascii="Arial" w:hAnsi="Arial" w:cs="Arial"/>
          <w:i/>
          <w:sz w:val="18"/>
          <w:szCs w:val="18"/>
        </w:rPr>
        <w:t xml:space="preserve"> zdrowia).</w:t>
      </w:r>
    </w:p>
    <w:p w14:paraId="629FD6CC" w14:textId="77777777" w:rsidR="00E54499" w:rsidRPr="00751191" w:rsidRDefault="00E54499" w:rsidP="00E54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6355"/>
      </w:tblGrid>
      <w:tr w:rsidR="00751191" w:rsidRPr="00751191" w14:paraId="72D3BDC2" w14:textId="77777777" w:rsidTr="008D34D5">
        <w:trPr>
          <w:trHeight w:val="926"/>
        </w:trPr>
        <w:tc>
          <w:tcPr>
            <w:tcW w:w="2707" w:type="dxa"/>
          </w:tcPr>
          <w:p w14:paraId="29003D95" w14:textId="77777777" w:rsidR="00E54499" w:rsidRPr="00751191" w:rsidRDefault="00E54499" w:rsidP="00647E05">
            <w:pPr>
              <w:rPr>
                <w:rFonts w:ascii="Arial" w:hAnsi="Arial" w:cs="Arial"/>
                <w:sz w:val="18"/>
                <w:szCs w:val="18"/>
              </w:rPr>
            </w:pPr>
            <w:r w:rsidRPr="00751191">
              <w:rPr>
                <w:rFonts w:ascii="Arial" w:hAnsi="Arial" w:cs="Arial"/>
                <w:sz w:val="18"/>
                <w:szCs w:val="18"/>
              </w:rPr>
              <w:t>Numer w Planie działań</w:t>
            </w:r>
          </w:p>
          <w:p w14:paraId="09473F12" w14:textId="77777777" w:rsidR="00E54499" w:rsidRPr="00751191" w:rsidRDefault="00280ED8" w:rsidP="00647E05">
            <w:pPr>
              <w:rPr>
                <w:rFonts w:ascii="Arial" w:hAnsi="Arial" w:cs="Arial"/>
                <w:i/>
                <w:sz w:val="16"/>
                <w:szCs w:val="16"/>
              </w:rPr>
            </w:pPr>
            <w:r w:rsidRPr="00751191">
              <w:rPr>
                <w:rFonts w:ascii="Arial" w:hAnsi="Arial" w:cs="Arial"/>
                <w:i/>
                <w:sz w:val="16"/>
                <w:szCs w:val="16"/>
              </w:rPr>
              <w:t>Wypełnia DFE</w:t>
            </w:r>
          </w:p>
        </w:tc>
        <w:tc>
          <w:tcPr>
            <w:tcW w:w="6355" w:type="dxa"/>
          </w:tcPr>
          <w:p w14:paraId="0D4B4306" w14:textId="77777777" w:rsidR="00E54499" w:rsidRPr="00751191" w:rsidRDefault="00DE20A7" w:rsidP="00647E05">
            <w:pPr>
              <w:rPr>
                <w:rFonts w:ascii="Arial" w:hAnsi="Arial" w:cs="Arial"/>
                <w:sz w:val="16"/>
                <w:szCs w:val="16"/>
              </w:rPr>
            </w:pPr>
            <w:r w:rsidRPr="00751191">
              <w:rPr>
                <w:rFonts w:ascii="Arial" w:hAnsi="Arial" w:cs="Arial"/>
                <w:sz w:val="16"/>
                <w:szCs w:val="16"/>
              </w:rPr>
              <w:t>Zal.1.PL.1</w:t>
            </w:r>
          </w:p>
          <w:p w14:paraId="1B56FA79" w14:textId="77777777" w:rsidR="00E54499" w:rsidRPr="00751191" w:rsidRDefault="00DE20A7" w:rsidP="00280ED8">
            <w:pPr>
              <w:rPr>
                <w:rFonts w:ascii="Arial" w:hAnsi="Arial" w:cs="Arial"/>
                <w:i/>
                <w:sz w:val="14"/>
                <w:szCs w:val="14"/>
              </w:rPr>
            </w:pPr>
            <w:r w:rsidRPr="00751191">
              <w:rPr>
                <w:rFonts w:ascii="Arial" w:hAnsi="Arial" w:cs="Arial"/>
                <w:i/>
                <w:sz w:val="14"/>
                <w:szCs w:val="14"/>
              </w:rPr>
              <w:t>Unikalny numer tworzony jest wg wzoru: Zal.1. numer województwa z TERYT lub symbol PL dla ogólnopolskiego. kolejny numer   (np. Zal.1.PL.5   lub Zal.1.20.2)</w:t>
            </w:r>
          </w:p>
        </w:tc>
      </w:tr>
      <w:tr w:rsidR="00751191" w:rsidRPr="00751191" w14:paraId="4C185D47" w14:textId="77777777" w:rsidTr="008D34D5">
        <w:trPr>
          <w:trHeight w:val="516"/>
        </w:trPr>
        <w:tc>
          <w:tcPr>
            <w:tcW w:w="2707" w:type="dxa"/>
          </w:tcPr>
          <w:p w14:paraId="4023B875" w14:textId="77777777" w:rsidR="00E54499" w:rsidRPr="00751191" w:rsidRDefault="00E54499" w:rsidP="00647E05">
            <w:pPr>
              <w:rPr>
                <w:rFonts w:ascii="Arial" w:hAnsi="Arial" w:cs="Arial"/>
                <w:sz w:val="18"/>
                <w:szCs w:val="18"/>
              </w:rPr>
            </w:pPr>
          </w:p>
          <w:p w14:paraId="35683972" w14:textId="77777777" w:rsidR="00E54499" w:rsidRPr="00751191" w:rsidRDefault="00E54499" w:rsidP="00647E05">
            <w:pPr>
              <w:rPr>
                <w:rFonts w:ascii="Arial" w:hAnsi="Arial" w:cs="Arial"/>
                <w:sz w:val="18"/>
                <w:szCs w:val="18"/>
              </w:rPr>
            </w:pPr>
            <w:r w:rsidRPr="00751191">
              <w:rPr>
                <w:rFonts w:ascii="Arial" w:hAnsi="Arial" w:cs="Arial"/>
                <w:sz w:val="18"/>
                <w:szCs w:val="18"/>
              </w:rPr>
              <w:t>Identyfikator</w:t>
            </w:r>
          </w:p>
        </w:tc>
        <w:tc>
          <w:tcPr>
            <w:tcW w:w="6355" w:type="dxa"/>
          </w:tcPr>
          <w:p w14:paraId="34D33129" w14:textId="77777777" w:rsidR="00E54499" w:rsidRDefault="00E54499" w:rsidP="00647E05">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7A709530" w14:textId="6622EFAB" w:rsidR="008D34D5" w:rsidRPr="00751191" w:rsidRDefault="00480068" w:rsidP="00647E05">
            <w:pPr>
              <w:rPr>
                <w:rFonts w:ascii="Arial" w:hAnsi="Arial" w:cs="Arial"/>
                <w:i/>
                <w:sz w:val="16"/>
                <w:szCs w:val="16"/>
              </w:rPr>
            </w:pPr>
            <w:r w:rsidRPr="00751191">
              <w:rPr>
                <w:rFonts w:ascii="Arial" w:hAnsi="Arial" w:cs="Arial"/>
                <w:sz w:val="18"/>
                <w:szCs w:val="18"/>
              </w:rPr>
              <w:t>Nie dotyczy</w:t>
            </w:r>
          </w:p>
        </w:tc>
      </w:tr>
      <w:tr w:rsidR="00751191" w:rsidRPr="00751191" w14:paraId="40738930" w14:textId="77777777" w:rsidTr="008D34D5">
        <w:trPr>
          <w:trHeight w:val="278"/>
        </w:trPr>
        <w:tc>
          <w:tcPr>
            <w:tcW w:w="2707" w:type="dxa"/>
          </w:tcPr>
          <w:p w14:paraId="5DBF5CF6" w14:textId="77777777" w:rsidR="00E54499" w:rsidRPr="00751191" w:rsidRDefault="00E54499" w:rsidP="00647E05">
            <w:pPr>
              <w:rPr>
                <w:rFonts w:ascii="Arial" w:hAnsi="Arial" w:cs="Arial"/>
                <w:sz w:val="18"/>
                <w:szCs w:val="18"/>
              </w:rPr>
            </w:pPr>
            <w:r w:rsidRPr="00751191">
              <w:rPr>
                <w:rFonts w:ascii="Arial" w:hAnsi="Arial" w:cs="Arial"/>
                <w:sz w:val="18"/>
                <w:szCs w:val="18"/>
              </w:rPr>
              <w:t>Nazwa działania/projektu/programu</w:t>
            </w:r>
          </w:p>
        </w:tc>
        <w:tc>
          <w:tcPr>
            <w:tcW w:w="6355" w:type="dxa"/>
          </w:tcPr>
          <w:p w14:paraId="115E1FFD" w14:textId="77777777" w:rsidR="00647E05" w:rsidRPr="00751191" w:rsidRDefault="00647E05" w:rsidP="00647E05">
            <w:pPr>
              <w:rPr>
                <w:rFonts w:ascii="Arial" w:eastAsia="Times New Roman" w:hAnsi="Arial" w:cs="Arial"/>
              </w:rPr>
            </w:pPr>
            <w:r w:rsidRPr="00751191">
              <w:rPr>
                <w:rFonts w:ascii="Arial" w:hAnsi="Arial" w:cs="Arial"/>
              </w:rPr>
              <w:t xml:space="preserve">Narodowy program zwalczania chorób nowotworowych </w:t>
            </w:r>
          </w:p>
          <w:p w14:paraId="62FDDF7C" w14:textId="77777777" w:rsidR="00E54499" w:rsidRPr="00751191" w:rsidRDefault="00E54499" w:rsidP="00647E05">
            <w:pPr>
              <w:rPr>
                <w:rFonts w:ascii="Arial" w:hAnsi="Arial" w:cs="Arial"/>
                <w:sz w:val="18"/>
                <w:szCs w:val="18"/>
              </w:rPr>
            </w:pPr>
          </w:p>
        </w:tc>
      </w:tr>
      <w:tr w:rsidR="00751191" w:rsidRPr="00751191" w14:paraId="4F64600F" w14:textId="77777777" w:rsidTr="008D34D5">
        <w:trPr>
          <w:trHeight w:val="699"/>
        </w:trPr>
        <w:tc>
          <w:tcPr>
            <w:tcW w:w="2707" w:type="dxa"/>
          </w:tcPr>
          <w:p w14:paraId="2B62DAEB" w14:textId="77777777" w:rsidR="00E54499" w:rsidRPr="00751191" w:rsidRDefault="00E54499" w:rsidP="00647E05">
            <w:pPr>
              <w:rPr>
                <w:rFonts w:ascii="Arial" w:hAnsi="Arial" w:cs="Arial"/>
                <w:sz w:val="18"/>
                <w:szCs w:val="18"/>
              </w:rPr>
            </w:pPr>
            <w:r w:rsidRPr="00751191">
              <w:rPr>
                <w:rFonts w:ascii="Arial" w:hAnsi="Arial" w:cs="Arial"/>
                <w:sz w:val="18"/>
                <w:szCs w:val="18"/>
              </w:rPr>
              <w:t>Instytucja realizująca/ Beneficjent oraz miejsce realizacji działania</w:t>
            </w:r>
          </w:p>
          <w:p w14:paraId="0A75331B" w14:textId="77777777" w:rsidR="00E54499" w:rsidRPr="00751191" w:rsidRDefault="00E54499" w:rsidP="00647E05">
            <w:pPr>
              <w:rPr>
                <w:rFonts w:ascii="Arial" w:hAnsi="Arial" w:cs="Arial"/>
                <w:sz w:val="18"/>
                <w:szCs w:val="18"/>
              </w:rPr>
            </w:pPr>
          </w:p>
        </w:tc>
        <w:tc>
          <w:tcPr>
            <w:tcW w:w="6355" w:type="dxa"/>
          </w:tcPr>
          <w:p w14:paraId="4D363C18" w14:textId="77777777" w:rsidR="00E54499" w:rsidRPr="00751191" w:rsidRDefault="00280ED8" w:rsidP="00647E05">
            <w:pPr>
              <w:rPr>
                <w:rFonts w:ascii="Arial" w:hAnsi="Arial" w:cs="Arial"/>
                <w:sz w:val="18"/>
                <w:szCs w:val="18"/>
              </w:rPr>
            </w:pPr>
            <w:r w:rsidRPr="00751191">
              <w:rPr>
                <w:rFonts w:ascii="Arial" w:hAnsi="Arial" w:cs="Arial"/>
                <w:sz w:val="18"/>
                <w:szCs w:val="18"/>
              </w:rPr>
              <w:t xml:space="preserve">Ministerstwo Zdrowia </w:t>
            </w:r>
          </w:p>
          <w:p w14:paraId="34AC41C8" w14:textId="77777777" w:rsidR="00280ED8" w:rsidRPr="00751191" w:rsidRDefault="00280ED8" w:rsidP="00647E05">
            <w:pPr>
              <w:rPr>
                <w:rFonts w:ascii="Arial" w:hAnsi="Arial" w:cs="Arial"/>
                <w:sz w:val="18"/>
                <w:szCs w:val="18"/>
              </w:rPr>
            </w:pPr>
            <w:r w:rsidRPr="00751191">
              <w:rPr>
                <w:rFonts w:ascii="Arial" w:hAnsi="Arial" w:cs="Arial"/>
                <w:sz w:val="18"/>
                <w:szCs w:val="18"/>
              </w:rPr>
              <w:t xml:space="preserve">Program ogólnokrajowy </w:t>
            </w:r>
          </w:p>
        </w:tc>
      </w:tr>
      <w:tr w:rsidR="00751191" w:rsidRPr="00751191" w14:paraId="64409ADA" w14:textId="77777777" w:rsidTr="008D34D5">
        <w:trPr>
          <w:trHeight w:val="210"/>
        </w:trPr>
        <w:tc>
          <w:tcPr>
            <w:tcW w:w="2707" w:type="dxa"/>
            <w:vMerge w:val="restart"/>
          </w:tcPr>
          <w:p w14:paraId="58C60773" w14:textId="77777777" w:rsidR="00E54499" w:rsidRPr="00751191" w:rsidRDefault="00E54499" w:rsidP="00647E05">
            <w:pPr>
              <w:rPr>
                <w:rFonts w:ascii="Arial" w:hAnsi="Arial" w:cs="Arial"/>
                <w:sz w:val="18"/>
                <w:szCs w:val="18"/>
              </w:rPr>
            </w:pPr>
            <w:r w:rsidRPr="00751191">
              <w:rPr>
                <w:rFonts w:ascii="Arial" w:hAnsi="Arial" w:cs="Arial"/>
                <w:sz w:val="18"/>
                <w:szCs w:val="18"/>
              </w:rPr>
              <w:t>Lokalizacja działania/projektu/programu i, wraz ze wskazaniem kodu TERYT</w:t>
            </w:r>
          </w:p>
          <w:p w14:paraId="4018A51D" w14:textId="77777777" w:rsidR="00E54499" w:rsidRPr="00751191" w:rsidRDefault="00E54499" w:rsidP="00647E05">
            <w:pPr>
              <w:rPr>
                <w:rFonts w:ascii="Arial" w:hAnsi="Arial" w:cs="Arial"/>
                <w:sz w:val="18"/>
                <w:szCs w:val="18"/>
              </w:rPr>
            </w:pPr>
          </w:p>
        </w:tc>
        <w:tc>
          <w:tcPr>
            <w:tcW w:w="6355" w:type="dxa"/>
          </w:tcPr>
          <w:p w14:paraId="0C831750" w14:textId="77777777" w:rsidR="00E54499" w:rsidRPr="00751191" w:rsidRDefault="007B1F6E" w:rsidP="007B1F6E">
            <w:pPr>
              <w:rPr>
                <w:rFonts w:ascii="Arial" w:hAnsi="Arial" w:cs="Arial"/>
                <w:sz w:val="18"/>
                <w:szCs w:val="18"/>
              </w:rPr>
            </w:pPr>
            <w:r w:rsidRPr="00751191">
              <w:rPr>
                <w:rFonts w:ascii="Arial" w:hAnsi="Arial" w:cs="Arial"/>
                <w:sz w:val="18"/>
                <w:szCs w:val="18"/>
              </w:rPr>
              <w:t xml:space="preserve">Cały kraj </w:t>
            </w:r>
          </w:p>
          <w:p w14:paraId="1C22205F" w14:textId="77777777" w:rsidR="007B1F6E" w:rsidRPr="00751191" w:rsidRDefault="007B1F6E" w:rsidP="007B1F6E">
            <w:pPr>
              <w:rPr>
                <w:rFonts w:ascii="Arial" w:hAnsi="Arial" w:cs="Arial"/>
                <w:sz w:val="18"/>
                <w:szCs w:val="18"/>
              </w:rPr>
            </w:pPr>
          </w:p>
        </w:tc>
      </w:tr>
      <w:tr w:rsidR="00751191" w:rsidRPr="00751191" w14:paraId="6A32A3C0" w14:textId="77777777" w:rsidTr="008D34D5">
        <w:trPr>
          <w:trHeight w:val="189"/>
        </w:trPr>
        <w:tc>
          <w:tcPr>
            <w:tcW w:w="2707" w:type="dxa"/>
            <w:vMerge/>
          </w:tcPr>
          <w:p w14:paraId="1D817BD5" w14:textId="77777777" w:rsidR="00E54499" w:rsidRPr="00751191" w:rsidRDefault="00E54499" w:rsidP="00647E05">
            <w:pPr>
              <w:rPr>
                <w:rFonts w:ascii="Arial" w:hAnsi="Arial" w:cs="Arial"/>
                <w:sz w:val="18"/>
                <w:szCs w:val="18"/>
              </w:rPr>
            </w:pPr>
          </w:p>
        </w:tc>
        <w:tc>
          <w:tcPr>
            <w:tcW w:w="6355" w:type="dxa"/>
          </w:tcPr>
          <w:p w14:paraId="0B785DAB" w14:textId="77777777" w:rsidR="00E54499" w:rsidRPr="00751191" w:rsidRDefault="00E54499" w:rsidP="00647E05">
            <w:pPr>
              <w:rPr>
                <w:rFonts w:ascii="Arial" w:hAnsi="Arial" w:cs="Arial"/>
                <w:i/>
                <w:sz w:val="16"/>
                <w:szCs w:val="16"/>
              </w:rPr>
            </w:pPr>
          </w:p>
          <w:p w14:paraId="23AE20F2" w14:textId="77777777" w:rsidR="00E54499" w:rsidRPr="00751191" w:rsidRDefault="00E54499" w:rsidP="00647E05">
            <w:pPr>
              <w:rPr>
                <w:rFonts w:ascii="Arial" w:hAnsi="Arial" w:cs="Arial"/>
                <w:sz w:val="18"/>
                <w:szCs w:val="18"/>
              </w:rPr>
            </w:pPr>
            <w:r w:rsidRPr="00751191">
              <w:rPr>
                <w:rFonts w:ascii="Arial" w:hAnsi="Arial" w:cs="Arial"/>
                <w:i/>
                <w:sz w:val="16"/>
                <w:szCs w:val="16"/>
              </w:rPr>
              <w:t>Kod TERYT</w:t>
            </w:r>
          </w:p>
        </w:tc>
      </w:tr>
      <w:tr w:rsidR="00751191" w:rsidRPr="00751191" w14:paraId="6D20D976" w14:textId="77777777" w:rsidTr="008D34D5">
        <w:trPr>
          <w:trHeight w:val="284"/>
        </w:trPr>
        <w:tc>
          <w:tcPr>
            <w:tcW w:w="2707" w:type="dxa"/>
          </w:tcPr>
          <w:p w14:paraId="13D6E80C" w14:textId="77777777" w:rsidR="00E54499" w:rsidRPr="00751191" w:rsidRDefault="00E54499" w:rsidP="00647E05">
            <w:pPr>
              <w:rPr>
                <w:rFonts w:ascii="Arial" w:hAnsi="Arial" w:cs="Arial"/>
                <w:sz w:val="18"/>
                <w:szCs w:val="18"/>
              </w:rPr>
            </w:pPr>
            <w:r w:rsidRPr="00751191">
              <w:rPr>
                <w:rFonts w:ascii="Arial" w:hAnsi="Arial" w:cs="Arial"/>
                <w:sz w:val="18"/>
                <w:szCs w:val="18"/>
              </w:rPr>
              <w:t>Okres realizacji działania/projektu/programu</w:t>
            </w:r>
          </w:p>
        </w:tc>
        <w:tc>
          <w:tcPr>
            <w:tcW w:w="6355" w:type="dxa"/>
          </w:tcPr>
          <w:p w14:paraId="3690D3F9" w14:textId="77777777" w:rsidR="00E54499" w:rsidRPr="00751191" w:rsidRDefault="000962E5" w:rsidP="00647E05">
            <w:pPr>
              <w:rPr>
                <w:rFonts w:ascii="Arial" w:hAnsi="Arial" w:cs="Arial"/>
                <w:sz w:val="18"/>
                <w:szCs w:val="18"/>
              </w:rPr>
            </w:pPr>
            <w:r w:rsidRPr="00751191">
              <w:rPr>
                <w:rFonts w:ascii="Arial" w:hAnsi="Arial" w:cs="Arial"/>
                <w:sz w:val="18"/>
                <w:szCs w:val="18"/>
              </w:rPr>
              <w:t>2005-2015</w:t>
            </w:r>
          </w:p>
        </w:tc>
      </w:tr>
      <w:tr w:rsidR="00751191" w:rsidRPr="00751191" w14:paraId="5F058BD4" w14:textId="77777777" w:rsidTr="008D34D5">
        <w:trPr>
          <w:trHeight w:val="684"/>
        </w:trPr>
        <w:tc>
          <w:tcPr>
            <w:tcW w:w="2707" w:type="dxa"/>
          </w:tcPr>
          <w:p w14:paraId="20437430" w14:textId="77777777" w:rsidR="00E54499" w:rsidRPr="00751191" w:rsidRDefault="00E54499" w:rsidP="00647E05">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55" w:type="dxa"/>
          </w:tcPr>
          <w:p w14:paraId="56CD13B4" w14:textId="77777777" w:rsidR="006A122C" w:rsidRPr="00751191" w:rsidRDefault="006A122C" w:rsidP="000B2DA3">
            <w:pPr>
              <w:rPr>
                <w:rFonts w:ascii="Arial" w:hAnsi="Arial" w:cs="Arial"/>
                <w:sz w:val="18"/>
                <w:szCs w:val="18"/>
              </w:rPr>
            </w:pPr>
            <w:r w:rsidRPr="00751191">
              <w:rPr>
                <w:rFonts w:ascii="Arial" w:hAnsi="Arial" w:cs="Arial"/>
                <w:sz w:val="18"/>
                <w:szCs w:val="18"/>
              </w:rPr>
              <w:t>Główne działania:</w:t>
            </w:r>
            <w:r w:rsidRPr="00751191">
              <w:rPr>
                <w:rFonts w:ascii="Arial" w:hAnsi="Arial" w:cs="Arial"/>
                <w:sz w:val="18"/>
                <w:szCs w:val="18"/>
              </w:rPr>
              <w:tab/>
            </w:r>
          </w:p>
          <w:p w14:paraId="1479B80F" w14:textId="77777777" w:rsidR="006A122C" w:rsidRPr="00751191" w:rsidRDefault="006A122C" w:rsidP="00056855">
            <w:pPr>
              <w:pStyle w:val="Akapitzlist"/>
              <w:numPr>
                <w:ilvl w:val="0"/>
                <w:numId w:val="1"/>
              </w:numPr>
              <w:rPr>
                <w:rFonts w:ascii="Arial" w:hAnsi="Arial" w:cs="Arial"/>
                <w:sz w:val="18"/>
                <w:szCs w:val="18"/>
              </w:rPr>
            </w:pPr>
            <w:r w:rsidRPr="00751191">
              <w:rPr>
                <w:rFonts w:ascii="Arial" w:hAnsi="Arial" w:cs="Arial"/>
                <w:sz w:val="18"/>
                <w:szCs w:val="18"/>
              </w:rPr>
              <w:t xml:space="preserve">rozwój profilaktyki pierwotnej nowotworów złośliwych, zwłaszcza zależnych od palenia tytoniu i niewłaściwego żywienia, </w:t>
            </w:r>
          </w:p>
          <w:p w14:paraId="1C96DEDC" w14:textId="77777777" w:rsidR="006A122C" w:rsidRPr="00751191" w:rsidRDefault="006A122C" w:rsidP="00056855">
            <w:pPr>
              <w:pStyle w:val="Akapitzlist"/>
              <w:numPr>
                <w:ilvl w:val="0"/>
                <w:numId w:val="1"/>
              </w:numPr>
              <w:rPr>
                <w:rFonts w:ascii="Arial" w:hAnsi="Arial" w:cs="Arial"/>
                <w:sz w:val="18"/>
                <w:szCs w:val="18"/>
              </w:rPr>
            </w:pPr>
            <w:r w:rsidRPr="00751191">
              <w:rPr>
                <w:rFonts w:ascii="Arial" w:hAnsi="Arial" w:cs="Arial"/>
                <w:sz w:val="18"/>
                <w:szCs w:val="18"/>
              </w:rPr>
              <w:t>wdrożenie populacyjnych programów wczesnego wykrywania nowotworów, w szczególności raka szyjki macicy, piersi, jelita grubego,</w:t>
            </w:r>
          </w:p>
          <w:p w14:paraId="62F0555E" w14:textId="77777777" w:rsidR="006A122C" w:rsidRPr="00751191" w:rsidRDefault="006A122C" w:rsidP="00056855">
            <w:pPr>
              <w:pStyle w:val="Akapitzlist"/>
              <w:numPr>
                <w:ilvl w:val="0"/>
                <w:numId w:val="1"/>
              </w:numPr>
              <w:rPr>
                <w:rFonts w:ascii="Arial" w:hAnsi="Arial" w:cs="Arial"/>
                <w:sz w:val="18"/>
                <w:szCs w:val="18"/>
              </w:rPr>
            </w:pPr>
            <w:r w:rsidRPr="00751191">
              <w:rPr>
                <w:rFonts w:ascii="Arial" w:hAnsi="Arial" w:cs="Arial"/>
                <w:sz w:val="18"/>
                <w:szCs w:val="18"/>
              </w:rPr>
              <w:t>zwiększenie dostępności do metod wczesnego rozpoznawania oraz wdrożenie procedur zapewnienia jakości diagnostyki i terapii nowotworów,</w:t>
            </w:r>
          </w:p>
          <w:p w14:paraId="3907E0DF" w14:textId="77777777" w:rsidR="006A122C" w:rsidRPr="00751191" w:rsidRDefault="006A122C" w:rsidP="00056855">
            <w:pPr>
              <w:pStyle w:val="Akapitzlist"/>
              <w:numPr>
                <w:ilvl w:val="0"/>
                <w:numId w:val="1"/>
              </w:numPr>
              <w:rPr>
                <w:rFonts w:ascii="Arial" w:hAnsi="Arial" w:cs="Arial"/>
                <w:sz w:val="18"/>
                <w:szCs w:val="18"/>
              </w:rPr>
            </w:pPr>
            <w:r w:rsidRPr="00751191">
              <w:rPr>
                <w:rFonts w:ascii="Arial" w:hAnsi="Arial" w:cs="Arial"/>
                <w:sz w:val="18"/>
                <w:szCs w:val="18"/>
              </w:rPr>
              <w:t>uzupełnienie oraz wymiana wyeksploatowanych urządzeń do radioterapii i diagnostyki nowotworów,</w:t>
            </w:r>
          </w:p>
          <w:p w14:paraId="7E4AB029" w14:textId="77777777" w:rsidR="006A122C" w:rsidRPr="00751191" w:rsidRDefault="006A122C" w:rsidP="00056855">
            <w:pPr>
              <w:pStyle w:val="Akapitzlist"/>
              <w:numPr>
                <w:ilvl w:val="0"/>
                <w:numId w:val="1"/>
              </w:numPr>
              <w:rPr>
                <w:rFonts w:ascii="Arial" w:hAnsi="Arial" w:cs="Arial"/>
                <w:sz w:val="18"/>
                <w:szCs w:val="18"/>
              </w:rPr>
            </w:pPr>
            <w:r w:rsidRPr="00751191">
              <w:rPr>
                <w:rFonts w:ascii="Arial" w:hAnsi="Arial" w:cs="Arial"/>
                <w:sz w:val="18"/>
                <w:szCs w:val="18"/>
              </w:rPr>
              <w:t>rozwój i upowszechnienie nauczania onkologii w kształceniu przeddyplomowym i podyplomowym lekarzy, pielęgniarek, położnych i przedstawicieli innych zawodów medycznych,</w:t>
            </w:r>
          </w:p>
          <w:p w14:paraId="12551D58" w14:textId="77777777" w:rsidR="006A122C" w:rsidRPr="00751191" w:rsidRDefault="006A122C" w:rsidP="00056855">
            <w:pPr>
              <w:pStyle w:val="Akapitzlist"/>
              <w:numPr>
                <w:ilvl w:val="0"/>
                <w:numId w:val="1"/>
              </w:numPr>
              <w:rPr>
                <w:rFonts w:ascii="Arial" w:hAnsi="Arial" w:cs="Arial"/>
                <w:sz w:val="18"/>
                <w:szCs w:val="18"/>
              </w:rPr>
            </w:pPr>
            <w:r w:rsidRPr="00751191">
              <w:rPr>
                <w:rFonts w:ascii="Arial" w:hAnsi="Arial" w:cs="Arial"/>
                <w:sz w:val="18"/>
                <w:szCs w:val="18"/>
              </w:rPr>
              <w:t>poprawa działania systemu zbierania danych o nowotworach,</w:t>
            </w:r>
          </w:p>
          <w:p w14:paraId="6653639A" w14:textId="77777777" w:rsidR="006A122C" w:rsidRPr="00751191" w:rsidRDefault="006A122C" w:rsidP="00056855">
            <w:pPr>
              <w:pStyle w:val="Akapitzlist"/>
              <w:numPr>
                <w:ilvl w:val="0"/>
                <w:numId w:val="1"/>
              </w:numPr>
              <w:rPr>
                <w:rFonts w:ascii="Arial" w:hAnsi="Arial" w:cs="Arial"/>
                <w:sz w:val="18"/>
                <w:szCs w:val="18"/>
              </w:rPr>
            </w:pPr>
            <w:r w:rsidRPr="00751191">
              <w:rPr>
                <w:rFonts w:ascii="Arial" w:hAnsi="Arial" w:cs="Arial"/>
                <w:sz w:val="18"/>
                <w:szCs w:val="18"/>
              </w:rPr>
              <w:t>upowszechnianie wiedzy w społeczeństwie na temat profilaktyki, wczesnego rozpoznawania i leczenia nowotworów.</w:t>
            </w:r>
          </w:p>
          <w:p w14:paraId="2820F259" w14:textId="77777777" w:rsidR="006A122C" w:rsidRPr="00751191" w:rsidRDefault="006A122C" w:rsidP="000B2DA3">
            <w:pPr>
              <w:jc w:val="both"/>
              <w:rPr>
                <w:rFonts w:ascii="Arial" w:hAnsi="Arial" w:cs="Arial"/>
                <w:sz w:val="18"/>
                <w:szCs w:val="18"/>
              </w:rPr>
            </w:pPr>
            <w:r w:rsidRPr="00751191">
              <w:rPr>
                <w:rFonts w:ascii="Arial" w:hAnsi="Arial" w:cs="Arial"/>
                <w:sz w:val="18"/>
                <w:szCs w:val="18"/>
              </w:rPr>
              <w:lastRenderedPageBreak/>
              <w:t>W ramach wydatków bieżących planowana jest kontynuacja dotychczasowych zadań w zakresie profilaktyki i wczesnego wykrywania nowotworów oraz programów edukacyjnych.</w:t>
            </w:r>
          </w:p>
          <w:p w14:paraId="12FE0D49" w14:textId="77777777" w:rsidR="006A122C" w:rsidRPr="00751191" w:rsidRDefault="006A122C" w:rsidP="000B2DA3">
            <w:pPr>
              <w:jc w:val="both"/>
              <w:rPr>
                <w:rFonts w:ascii="Arial" w:hAnsi="Arial" w:cs="Arial"/>
                <w:sz w:val="18"/>
                <w:szCs w:val="18"/>
              </w:rPr>
            </w:pPr>
            <w:r w:rsidRPr="00751191">
              <w:rPr>
                <w:rFonts w:ascii="Arial" w:hAnsi="Arial" w:cs="Arial"/>
                <w:sz w:val="18"/>
                <w:szCs w:val="18"/>
              </w:rPr>
              <w:t>Jednym z zadań realizowanych w ramach programów, jest upowszechnienie wiedzy</w:t>
            </w:r>
            <w:r w:rsidR="00C20ADF" w:rsidRPr="00751191">
              <w:rPr>
                <w:rFonts w:ascii="Arial" w:hAnsi="Arial" w:cs="Arial"/>
                <w:sz w:val="18"/>
                <w:szCs w:val="18"/>
              </w:rPr>
              <w:t xml:space="preserve"> </w:t>
            </w:r>
            <w:r w:rsidRPr="00751191">
              <w:rPr>
                <w:rFonts w:ascii="Arial" w:hAnsi="Arial" w:cs="Arial"/>
                <w:sz w:val="18"/>
                <w:szCs w:val="18"/>
              </w:rPr>
              <w:t>o najczęstszych przyczynach zachorowania na nowotwory, popularyzacja postaw prozdrowotnych, poprzez m.in. upowszechnienie Europejskiego Kodeksu Walki z Rakiem, organizacja kampanii medialnych, edukacyjnych, popularyzacja i upowszechnianie wiedzy na temat profilaktyki nowotworów.</w:t>
            </w:r>
          </w:p>
          <w:p w14:paraId="375071E7" w14:textId="77777777" w:rsidR="006A122C" w:rsidRPr="00751191" w:rsidRDefault="006A122C" w:rsidP="000B2DA3">
            <w:pPr>
              <w:jc w:val="both"/>
              <w:rPr>
                <w:rFonts w:ascii="Arial" w:hAnsi="Arial" w:cs="Arial"/>
                <w:sz w:val="18"/>
                <w:szCs w:val="18"/>
              </w:rPr>
            </w:pPr>
            <w:r w:rsidRPr="00751191">
              <w:rPr>
                <w:rFonts w:ascii="Arial" w:hAnsi="Arial" w:cs="Arial"/>
                <w:sz w:val="18"/>
                <w:szCs w:val="18"/>
              </w:rPr>
              <w:t xml:space="preserve">W zakresie wczesnego wykrywania nowotworów kładzie się nacisk na rozwój populacyjnych programów dotyczących wykrywania nowotworów złośliwych, tj. szyjki macicy i piersi, poprzez objęcie nimi kobiet, które dotychczas tymi programami nie były objęte z uwzględnieniem określonych w programach grup wiekowych i wskazanych zakresach czasowych wraz z dalszym podnoszeniem standardów jakości badań diagnostycznych. </w:t>
            </w:r>
          </w:p>
          <w:p w14:paraId="242E703B" w14:textId="7E6663FB" w:rsidR="006A122C" w:rsidRPr="00751191" w:rsidRDefault="006A122C" w:rsidP="000B2DA3">
            <w:pPr>
              <w:jc w:val="both"/>
              <w:rPr>
                <w:rFonts w:ascii="Arial" w:hAnsi="Arial" w:cs="Arial"/>
                <w:sz w:val="18"/>
                <w:szCs w:val="18"/>
              </w:rPr>
            </w:pPr>
            <w:r w:rsidRPr="00751191">
              <w:rPr>
                <w:rFonts w:ascii="Arial" w:hAnsi="Arial" w:cs="Arial"/>
                <w:sz w:val="18"/>
                <w:szCs w:val="18"/>
              </w:rPr>
              <w:t>Dodatkowo realizowany będzie program wczesnego wykrywania nowotworu złośliwego jelita grubego oraz program opieki nad rodzinami wysokiego, dziedzicznie uwarunkowanego ryzyka zachorowania na nowotwory złośliwe. Kontynuowane będą programy edukacyjne, w tym zwłaszcza podyplomowe kształcenie lekarzy, w szczególności lekarzy POZ  i pielęgniarek, działania na rzecz poprawy jakości opieki nad chorymi na nowotwory zaawansowane oraz gromadzenie w poszerzonym zakresie danych epidemiologicznych o zachorowaniach,</w:t>
            </w:r>
            <w:r w:rsidR="00480068">
              <w:rPr>
                <w:rFonts w:ascii="Arial" w:hAnsi="Arial" w:cs="Arial"/>
                <w:sz w:val="18"/>
                <w:szCs w:val="18"/>
              </w:rPr>
              <w:t xml:space="preserve"> </w:t>
            </w:r>
            <w:r w:rsidRPr="00751191">
              <w:rPr>
                <w:rFonts w:ascii="Arial" w:hAnsi="Arial" w:cs="Arial"/>
                <w:sz w:val="18"/>
                <w:szCs w:val="18"/>
              </w:rPr>
              <w:t>zaawansowaniu, przeżyciach i zgonach chorych na nowotwory złośliwe w Polsce.</w:t>
            </w:r>
          </w:p>
          <w:p w14:paraId="24943B96" w14:textId="77777777" w:rsidR="006A122C" w:rsidRPr="00751191" w:rsidRDefault="006A122C" w:rsidP="000B2DA3">
            <w:pPr>
              <w:jc w:val="both"/>
              <w:rPr>
                <w:rFonts w:ascii="Arial" w:hAnsi="Arial" w:cs="Arial"/>
                <w:sz w:val="18"/>
                <w:szCs w:val="18"/>
              </w:rPr>
            </w:pPr>
            <w:r w:rsidRPr="00751191">
              <w:rPr>
                <w:rFonts w:ascii="Arial" w:hAnsi="Arial" w:cs="Arial"/>
                <w:sz w:val="18"/>
                <w:szCs w:val="18"/>
              </w:rPr>
              <w:t>W ramach zaplanowanych środków inwestycyjnych, kontynuowane będą programy doposażenia i modernizacji aparatury do leczenia nowotworów, w tym zwłaszcza  do radioterapii oraz aparatury diagnostycznej dla wczesnego wykrywania nowotworów.</w:t>
            </w:r>
          </w:p>
          <w:p w14:paraId="65BEAD27" w14:textId="77777777" w:rsidR="00E54499" w:rsidRPr="00751191" w:rsidRDefault="00E54499" w:rsidP="00647E05">
            <w:pPr>
              <w:rPr>
                <w:rFonts w:ascii="Arial" w:hAnsi="Arial" w:cs="Arial"/>
                <w:sz w:val="18"/>
                <w:szCs w:val="18"/>
              </w:rPr>
            </w:pPr>
          </w:p>
        </w:tc>
      </w:tr>
      <w:tr w:rsidR="00E54499" w:rsidRPr="00751191" w14:paraId="67F6A0B9" w14:textId="77777777" w:rsidTr="008D34D5">
        <w:trPr>
          <w:trHeight w:val="756"/>
        </w:trPr>
        <w:tc>
          <w:tcPr>
            <w:tcW w:w="2707" w:type="dxa"/>
          </w:tcPr>
          <w:p w14:paraId="72D23BF9" w14:textId="77777777" w:rsidR="00E54499" w:rsidRPr="00751191" w:rsidRDefault="00E54499" w:rsidP="00647E05">
            <w:pPr>
              <w:rPr>
                <w:rFonts w:ascii="Arial" w:hAnsi="Arial" w:cs="Arial"/>
                <w:sz w:val="18"/>
                <w:szCs w:val="18"/>
              </w:rPr>
            </w:pPr>
            <w:r w:rsidRPr="00751191">
              <w:rPr>
                <w:rFonts w:ascii="Arial" w:hAnsi="Arial" w:cs="Arial"/>
                <w:sz w:val="18"/>
                <w:szCs w:val="18"/>
              </w:rPr>
              <w:lastRenderedPageBreak/>
              <w:t>Wartość projektu</w:t>
            </w:r>
          </w:p>
          <w:p w14:paraId="0653B83F" w14:textId="77777777" w:rsidR="00E54499" w:rsidRPr="00751191" w:rsidRDefault="00E54499" w:rsidP="00647E05">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54CFF4DE" w14:textId="77777777" w:rsidR="00E54499" w:rsidRPr="00751191" w:rsidRDefault="00E54499" w:rsidP="00647E05">
            <w:pPr>
              <w:rPr>
                <w:rFonts w:ascii="Arial" w:hAnsi="Arial" w:cs="Arial"/>
                <w:sz w:val="18"/>
                <w:szCs w:val="18"/>
              </w:rPr>
            </w:pPr>
          </w:p>
        </w:tc>
        <w:tc>
          <w:tcPr>
            <w:tcW w:w="6355" w:type="dxa"/>
          </w:tcPr>
          <w:p w14:paraId="48F1DA64" w14:textId="77777777" w:rsidR="00E1555B" w:rsidRPr="00751191" w:rsidRDefault="000B2DA3" w:rsidP="00647E05">
            <w:pPr>
              <w:rPr>
                <w:rFonts w:ascii="Arial" w:hAnsi="Arial" w:cs="Arial"/>
                <w:sz w:val="18"/>
                <w:szCs w:val="18"/>
              </w:rPr>
            </w:pPr>
            <w:r w:rsidRPr="00751191">
              <w:rPr>
                <w:rFonts w:ascii="Arial" w:hAnsi="Arial" w:cs="Arial"/>
                <w:sz w:val="18"/>
                <w:szCs w:val="18"/>
              </w:rPr>
              <w:t>Na realizację programu w 2015 roku zaplanowano środki w wysokości 250.</w:t>
            </w:r>
            <w:r w:rsidR="00AC10F6" w:rsidRPr="00751191">
              <w:rPr>
                <w:rFonts w:ascii="Arial" w:hAnsi="Arial" w:cs="Arial"/>
                <w:sz w:val="18"/>
                <w:szCs w:val="18"/>
              </w:rPr>
              <w:t>000 tys. zł</w:t>
            </w:r>
            <w:r w:rsidR="00E1555B" w:rsidRPr="00751191">
              <w:rPr>
                <w:rFonts w:ascii="Arial" w:hAnsi="Arial" w:cs="Arial"/>
                <w:sz w:val="18"/>
                <w:szCs w:val="18"/>
              </w:rPr>
              <w:t>.</w:t>
            </w:r>
            <w:r w:rsidR="00AC10F6" w:rsidRPr="00751191">
              <w:rPr>
                <w:rFonts w:ascii="Arial" w:hAnsi="Arial" w:cs="Arial"/>
                <w:sz w:val="18"/>
                <w:szCs w:val="18"/>
              </w:rPr>
              <w:t xml:space="preserve"> </w:t>
            </w:r>
          </w:p>
          <w:p w14:paraId="0153FDD5" w14:textId="77777777" w:rsidR="00E54499" w:rsidRPr="00751191" w:rsidRDefault="000B2DA3" w:rsidP="00647E05">
            <w:pPr>
              <w:rPr>
                <w:rFonts w:ascii="Arial" w:hAnsi="Arial" w:cs="Arial"/>
                <w:sz w:val="18"/>
                <w:szCs w:val="18"/>
              </w:rPr>
            </w:pPr>
            <w:r w:rsidRPr="00751191">
              <w:rPr>
                <w:rFonts w:ascii="Arial" w:hAnsi="Arial" w:cs="Arial"/>
                <w:sz w:val="18"/>
                <w:szCs w:val="18"/>
              </w:rPr>
              <w:t>(budżet państwa cz.46)</w:t>
            </w:r>
          </w:p>
          <w:p w14:paraId="0E3D7D25" w14:textId="77777777" w:rsidR="00E54499" w:rsidRPr="00751191" w:rsidRDefault="00E54499" w:rsidP="00647E05">
            <w:pPr>
              <w:rPr>
                <w:rFonts w:ascii="Arial" w:hAnsi="Arial" w:cs="Arial"/>
                <w:sz w:val="18"/>
                <w:szCs w:val="18"/>
              </w:rPr>
            </w:pPr>
          </w:p>
        </w:tc>
      </w:tr>
    </w:tbl>
    <w:p w14:paraId="7B80CBF5" w14:textId="77777777" w:rsidR="00E54499" w:rsidRPr="00751191" w:rsidRDefault="00E54499" w:rsidP="00E54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6355"/>
      </w:tblGrid>
      <w:tr w:rsidR="00751191" w:rsidRPr="00751191" w14:paraId="3FF1114F" w14:textId="77777777" w:rsidTr="008D34D5">
        <w:trPr>
          <w:trHeight w:val="432"/>
        </w:trPr>
        <w:tc>
          <w:tcPr>
            <w:tcW w:w="2707" w:type="dxa"/>
          </w:tcPr>
          <w:p w14:paraId="171D69FF" w14:textId="77777777" w:rsidR="00647E05" w:rsidRPr="00751191" w:rsidRDefault="00647E05" w:rsidP="00647E05">
            <w:pPr>
              <w:rPr>
                <w:rFonts w:ascii="Arial" w:hAnsi="Arial" w:cs="Arial"/>
                <w:sz w:val="18"/>
                <w:szCs w:val="18"/>
              </w:rPr>
            </w:pPr>
            <w:r w:rsidRPr="00751191">
              <w:rPr>
                <w:rFonts w:ascii="Arial" w:hAnsi="Arial" w:cs="Arial"/>
                <w:sz w:val="18"/>
                <w:szCs w:val="18"/>
              </w:rPr>
              <w:t>Numer w Planie działań</w:t>
            </w:r>
          </w:p>
        </w:tc>
        <w:tc>
          <w:tcPr>
            <w:tcW w:w="6355" w:type="dxa"/>
          </w:tcPr>
          <w:p w14:paraId="5E781601" w14:textId="77777777" w:rsidR="00647E05" w:rsidRPr="00751191" w:rsidRDefault="00DE20A7" w:rsidP="00DE20A7">
            <w:pPr>
              <w:rPr>
                <w:rFonts w:ascii="Arial" w:hAnsi="Arial" w:cs="Arial"/>
                <w:sz w:val="16"/>
                <w:szCs w:val="16"/>
              </w:rPr>
            </w:pPr>
            <w:r w:rsidRPr="00751191">
              <w:rPr>
                <w:rFonts w:ascii="Arial" w:hAnsi="Arial" w:cs="Arial"/>
                <w:sz w:val="16"/>
                <w:szCs w:val="16"/>
              </w:rPr>
              <w:t>Zal.1.PL.2</w:t>
            </w:r>
          </w:p>
        </w:tc>
      </w:tr>
      <w:tr w:rsidR="00751191" w:rsidRPr="00751191" w14:paraId="235D0029" w14:textId="77777777" w:rsidTr="008D34D5">
        <w:trPr>
          <w:trHeight w:val="516"/>
        </w:trPr>
        <w:tc>
          <w:tcPr>
            <w:tcW w:w="2707" w:type="dxa"/>
          </w:tcPr>
          <w:p w14:paraId="1E31E196" w14:textId="77777777" w:rsidR="00647E05" w:rsidRPr="00751191" w:rsidRDefault="00647E05" w:rsidP="00647E05">
            <w:pPr>
              <w:rPr>
                <w:rFonts w:ascii="Arial" w:hAnsi="Arial" w:cs="Arial"/>
                <w:sz w:val="18"/>
                <w:szCs w:val="18"/>
              </w:rPr>
            </w:pPr>
          </w:p>
          <w:p w14:paraId="7AA801D1" w14:textId="77777777" w:rsidR="00647E05" w:rsidRPr="00751191" w:rsidRDefault="00647E05" w:rsidP="00647E05">
            <w:pPr>
              <w:rPr>
                <w:rFonts w:ascii="Arial" w:hAnsi="Arial" w:cs="Arial"/>
                <w:sz w:val="18"/>
                <w:szCs w:val="18"/>
              </w:rPr>
            </w:pPr>
            <w:r w:rsidRPr="00751191">
              <w:rPr>
                <w:rFonts w:ascii="Arial" w:hAnsi="Arial" w:cs="Arial"/>
                <w:sz w:val="18"/>
                <w:szCs w:val="18"/>
              </w:rPr>
              <w:t>Identyfikator</w:t>
            </w:r>
          </w:p>
        </w:tc>
        <w:tc>
          <w:tcPr>
            <w:tcW w:w="6355" w:type="dxa"/>
          </w:tcPr>
          <w:p w14:paraId="1A5AB653" w14:textId="77777777" w:rsidR="00647E05" w:rsidRPr="00751191" w:rsidRDefault="00647E05" w:rsidP="00647E05">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25114A52" w14:textId="57755E05" w:rsidR="00647E05" w:rsidRPr="00751191" w:rsidRDefault="00480068" w:rsidP="00647E05">
            <w:pPr>
              <w:rPr>
                <w:rFonts w:ascii="Arial" w:hAnsi="Arial" w:cs="Arial"/>
                <w:sz w:val="16"/>
                <w:szCs w:val="16"/>
              </w:rPr>
            </w:pPr>
            <w:r w:rsidRPr="00751191">
              <w:rPr>
                <w:rFonts w:ascii="Arial" w:hAnsi="Arial" w:cs="Arial"/>
                <w:sz w:val="18"/>
                <w:szCs w:val="18"/>
              </w:rPr>
              <w:t>Nie dotyczy</w:t>
            </w:r>
          </w:p>
        </w:tc>
      </w:tr>
      <w:tr w:rsidR="00751191" w:rsidRPr="00751191" w14:paraId="254C4434" w14:textId="77777777" w:rsidTr="008D34D5">
        <w:trPr>
          <w:trHeight w:val="278"/>
        </w:trPr>
        <w:tc>
          <w:tcPr>
            <w:tcW w:w="2707" w:type="dxa"/>
          </w:tcPr>
          <w:p w14:paraId="41DBEC9A" w14:textId="77777777" w:rsidR="00647E05" w:rsidRPr="00751191" w:rsidRDefault="00647E05" w:rsidP="00647E05">
            <w:pPr>
              <w:rPr>
                <w:rFonts w:ascii="Arial" w:hAnsi="Arial" w:cs="Arial"/>
                <w:sz w:val="18"/>
                <w:szCs w:val="18"/>
              </w:rPr>
            </w:pPr>
            <w:r w:rsidRPr="00751191">
              <w:rPr>
                <w:rFonts w:ascii="Arial" w:hAnsi="Arial" w:cs="Arial"/>
                <w:sz w:val="18"/>
                <w:szCs w:val="18"/>
              </w:rPr>
              <w:t>Nazwa działania/projektu/programu</w:t>
            </w:r>
          </w:p>
        </w:tc>
        <w:tc>
          <w:tcPr>
            <w:tcW w:w="6355" w:type="dxa"/>
          </w:tcPr>
          <w:p w14:paraId="2D10A344" w14:textId="77777777" w:rsidR="00647E05" w:rsidRPr="00751191" w:rsidRDefault="00647E05" w:rsidP="00647E05">
            <w:pPr>
              <w:rPr>
                <w:rFonts w:ascii="Arial" w:eastAsia="Times New Roman" w:hAnsi="Arial" w:cs="Arial"/>
              </w:rPr>
            </w:pPr>
            <w:r w:rsidRPr="00751191">
              <w:rPr>
                <w:rFonts w:ascii="Arial" w:hAnsi="Arial" w:cs="Arial"/>
              </w:rPr>
              <w:t>Narodowy program rozwoju medycyny transplantacyjnej</w:t>
            </w:r>
          </w:p>
          <w:p w14:paraId="725440F1" w14:textId="77777777" w:rsidR="00647E05" w:rsidRPr="00751191" w:rsidRDefault="00647E05" w:rsidP="00647E05">
            <w:pPr>
              <w:rPr>
                <w:rFonts w:ascii="Arial" w:hAnsi="Arial" w:cs="Arial"/>
                <w:sz w:val="18"/>
                <w:szCs w:val="18"/>
              </w:rPr>
            </w:pPr>
          </w:p>
        </w:tc>
      </w:tr>
      <w:tr w:rsidR="00751191" w:rsidRPr="00751191" w14:paraId="2DADE01B" w14:textId="77777777" w:rsidTr="008D34D5">
        <w:trPr>
          <w:trHeight w:val="699"/>
        </w:trPr>
        <w:tc>
          <w:tcPr>
            <w:tcW w:w="2707" w:type="dxa"/>
          </w:tcPr>
          <w:p w14:paraId="79E15308" w14:textId="77777777" w:rsidR="00647E05" w:rsidRPr="00751191" w:rsidRDefault="00647E05" w:rsidP="00647E05">
            <w:pPr>
              <w:rPr>
                <w:rFonts w:ascii="Arial" w:hAnsi="Arial" w:cs="Arial"/>
                <w:sz w:val="18"/>
                <w:szCs w:val="18"/>
              </w:rPr>
            </w:pPr>
            <w:r w:rsidRPr="00751191">
              <w:rPr>
                <w:rFonts w:ascii="Arial" w:hAnsi="Arial" w:cs="Arial"/>
                <w:sz w:val="18"/>
                <w:szCs w:val="18"/>
              </w:rPr>
              <w:t>Instytucja realizująca/ Beneficjent oraz miejsce realizacji działania</w:t>
            </w:r>
          </w:p>
          <w:p w14:paraId="543B596F" w14:textId="77777777" w:rsidR="00647E05" w:rsidRPr="00751191" w:rsidRDefault="00647E05" w:rsidP="00647E05">
            <w:pPr>
              <w:rPr>
                <w:rFonts w:ascii="Arial" w:hAnsi="Arial" w:cs="Arial"/>
                <w:sz w:val="18"/>
                <w:szCs w:val="18"/>
              </w:rPr>
            </w:pPr>
          </w:p>
        </w:tc>
        <w:tc>
          <w:tcPr>
            <w:tcW w:w="6355" w:type="dxa"/>
          </w:tcPr>
          <w:p w14:paraId="03E2D729" w14:textId="77777777" w:rsidR="007B1F6E" w:rsidRPr="00751191" w:rsidRDefault="007B1F6E" w:rsidP="007B1F6E">
            <w:pPr>
              <w:rPr>
                <w:rFonts w:ascii="Arial" w:hAnsi="Arial" w:cs="Arial"/>
                <w:sz w:val="18"/>
                <w:szCs w:val="18"/>
              </w:rPr>
            </w:pPr>
            <w:r w:rsidRPr="00751191">
              <w:rPr>
                <w:rFonts w:ascii="Arial" w:hAnsi="Arial" w:cs="Arial"/>
                <w:sz w:val="18"/>
                <w:szCs w:val="18"/>
              </w:rPr>
              <w:lastRenderedPageBreak/>
              <w:t>MZ</w:t>
            </w:r>
          </w:p>
          <w:p w14:paraId="3064FF96" w14:textId="77777777" w:rsidR="00647E05" w:rsidRPr="00751191" w:rsidRDefault="007B1F6E" w:rsidP="007B1F6E">
            <w:pPr>
              <w:rPr>
                <w:rFonts w:ascii="Arial" w:hAnsi="Arial" w:cs="Arial"/>
                <w:sz w:val="18"/>
                <w:szCs w:val="18"/>
              </w:rPr>
            </w:pPr>
            <w:r w:rsidRPr="00751191">
              <w:rPr>
                <w:rFonts w:ascii="Arial" w:hAnsi="Arial" w:cs="Arial"/>
                <w:sz w:val="18"/>
                <w:szCs w:val="18"/>
              </w:rPr>
              <w:t>Program ogólnokrajowy</w:t>
            </w:r>
          </w:p>
        </w:tc>
      </w:tr>
      <w:tr w:rsidR="00751191" w:rsidRPr="00751191" w14:paraId="716FCDFE" w14:textId="77777777" w:rsidTr="008D34D5">
        <w:trPr>
          <w:trHeight w:val="210"/>
        </w:trPr>
        <w:tc>
          <w:tcPr>
            <w:tcW w:w="2707" w:type="dxa"/>
            <w:vMerge w:val="restart"/>
          </w:tcPr>
          <w:p w14:paraId="027B31A5" w14:textId="77777777" w:rsidR="00647E05" w:rsidRPr="00751191" w:rsidRDefault="00647E05" w:rsidP="00647E05">
            <w:pPr>
              <w:rPr>
                <w:rFonts w:ascii="Arial" w:hAnsi="Arial" w:cs="Arial"/>
                <w:sz w:val="18"/>
                <w:szCs w:val="18"/>
              </w:rPr>
            </w:pPr>
            <w:r w:rsidRPr="00751191">
              <w:rPr>
                <w:rFonts w:ascii="Arial" w:hAnsi="Arial" w:cs="Arial"/>
                <w:sz w:val="18"/>
                <w:szCs w:val="18"/>
              </w:rPr>
              <w:lastRenderedPageBreak/>
              <w:t>Lokalizacja działania/projektu/programu i, wraz ze wskazaniem kodu TERYT</w:t>
            </w:r>
          </w:p>
          <w:p w14:paraId="4B2C4582" w14:textId="77777777" w:rsidR="00647E05" w:rsidRPr="00751191" w:rsidRDefault="00647E05" w:rsidP="00647E05">
            <w:pPr>
              <w:rPr>
                <w:rFonts w:ascii="Arial" w:hAnsi="Arial" w:cs="Arial"/>
                <w:sz w:val="18"/>
                <w:szCs w:val="18"/>
              </w:rPr>
            </w:pPr>
          </w:p>
        </w:tc>
        <w:tc>
          <w:tcPr>
            <w:tcW w:w="6355" w:type="dxa"/>
          </w:tcPr>
          <w:p w14:paraId="7C735967" w14:textId="77777777" w:rsidR="00647E05" w:rsidRPr="00751191" w:rsidRDefault="00647E05" w:rsidP="00647E05">
            <w:pPr>
              <w:rPr>
                <w:rFonts w:ascii="Arial" w:hAnsi="Arial" w:cs="Arial"/>
                <w:sz w:val="18"/>
                <w:szCs w:val="18"/>
              </w:rPr>
            </w:pPr>
            <w:r w:rsidRPr="00751191">
              <w:rPr>
                <w:rFonts w:ascii="Arial" w:hAnsi="Arial" w:cs="Arial"/>
                <w:sz w:val="18"/>
                <w:szCs w:val="18"/>
              </w:rPr>
              <w:t xml:space="preserve">Lokalizacja inwestycji, wraz ze wskazaniem kodu TERYT </w:t>
            </w:r>
          </w:p>
          <w:p w14:paraId="7039B8B4" w14:textId="77777777" w:rsidR="007B1F6E" w:rsidRPr="00751191" w:rsidRDefault="007B1F6E" w:rsidP="00647E05">
            <w:pPr>
              <w:rPr>
                <w:rFonts w:ascii="Arial" w:hAnsi="Arial" w:cs="Arial"/>
                <w:sz w:val="18"/>
                <w:szCs w:val="18"/>
              </w:rPr>
            </w:pPr>
            <w:r w:rsidRPr="00751191">
              <w:rPr>
                <w:rFonts w:ascii="Arial" w:hAnsi="Arial" w:cs="Arial"/>
                <w:sz w:val="18"/>
                <w:szCs w:val="18"/>
              </w:rPr>
              <w:t>Cały kraj</w:t>
            </w:r>
          </w:p>
        </w:tc>
      </w:tr>
      <w:tr w:rsidR="00751191" w:rsidRPr="00751191" w14:paraId="2C5CEC2D" w14:textId="77777777" w:rsidTr="008D34D5">
        <w:trPr>
          <w:trHeight w:val="189"/>
        </w:trPr>
        <w:tc>
          <w:tcPr>
            <w:tcW w:w="2707" w:type="dxa"/>
            <w:vMerge/>
          </w:tcPr>
          <w:p w14:paraId="693E8C2C" w14:textId="77777777" w:rsidR="00647E05" w:rsidRPr="00751191" w:rsidRDefault="00647E05" w:rsidP="00647E05">
            <w:pPr>
              <w:rPr>
                <w:rFonts w:ascii="Arial" w:hAnsi="Arial" w:cs="Arial"/>
                <w:sz w:val="18"/>
                <w:szCs w:val="18"/>
              </w:rPr>
            </w:pPr>
          </w:p>
        </w:tc>
        <w:tc>
          <w:tcPr>
            <w:tcW w:w="6355" w:type="dxa"/>
          </w:tcPr>
          <w:p w14:paraId="1F945A6A" w14:textId="77777777" w:rsidR="00647E05" w:rsidRPr="00751191" w:rsidRDefault="00647E05" w:rsidP="00647E05">
            <w:pPr>
              <w:rPr>
                <w:rFonts w:ascii="Arial" w:hAnsi="Arial" w:cs="Arial"/>
                <w:i/>
                <w:sz w:val="16"/>
                <w:szCs w:val="16"/>
              </w:rPr>
            </w:pPr>
          </w:p>
          <w:p w14:paraId="195D539A" w14:textId="77777777" w:rsidR="00647E05" w:rsidRPr="00751191" w:rsidRDefault="00647E05" w:rsidP="00647E05">
            <w:pPr>
              <w:rPr>
                <w:rFonts w:ascii="Arial" w:hAnsi="Arial" w:cs="Arial"/>
                <w:sz w:val="18"/>
                <w:szCs w:val="18"/>
              </w:rPr>
            </w:pPr>
            <w:r w:rsidRPr="00751191">
              <w:rPr>
                <w:rFonts w:ascii="Arial" w:hAnsi="Arial" w:cs="Arial"/>
                <w:i/>
                <w:sz w:val="16"/>
                <w:szCs w:val="16"/>
              </w:rPr>
              <w:t>Kod TERYT</w:t>
            </w:r>
          </w:p>
        </w:tc>
      </w:tr>
      <w:tr w:rsidR="00751191" w:rsidRPr="00751191" w14:paraId="54B582FB" w14:textId="77777777" w:rsidTr="008D34D5">
        <w:trPr>
          <w:trHeight w:val="284"/>
        </w:trPr>
        <w:tc>
          <w:tcPr>
            <w:tcW w:w="2707" w:type="dxa"/>
          </w:tcPr>
          <w:p w14:paraId="3B55B27E" w14:textId="77777777" w:rsidR="00647E05" w:rsidRPr="00751191" w:rsidRDefault="00647E05" w:rsidP="00647E05">
            <w:pPr>
              <w:rPr>
                <w:rFonts w:ascii="Arial" w:hAnsi="Arial" w:cs="Arial"/>
                <w:sz w:val="18"/>
                <w:szCs w:val="18"/>
              </w:rPr>
            </w:pPr>
            <w:r w:rsidRPr="00751191">
              <w:rPr>
                <w:rFonts w:ascii="Arial" w:hAnsi="Arial" w:cs="Arial"/>
                <w:sz w:val="18"/>
                <w:szCs w:val="18"/>
              </w:rPr>
              <w:t>Okres realizacji działania/projektu/programu</w:t>
            </w:r>
          </w:p>
        </w:tc>
        <w:tc>
          <w:tcPr>
            <w:tcW w:w="6355" w:type="dxa"/>
          </w:tcPr>
          <w:p w14:paraId="61AD6982" w14:textId="77777777" w:rsidR="00647E05" w:rsidRPr="00751191" w:rsidRDefault="005F1CE8" w:rsidP="00647E05">
            <w:pPr>
              <w:rPr>
                <w:rFonts w:ascii="Arial" w:hAnsi="Arial" w:cs="Arial"/>
                <w:sz w:val="18"/>
                <w:szCs w:val="18"/>
              </w:rPr>
            </w:pPr>
            <w:r w:rsidRPr="00751191">
              <w:rPr>
                <w:rFonts w:ascii="Arial" w:hAnsi="Arial" w:cs="Arial"/>
                <w:sz w:val="18"/>
                <w:szCs w:val="18"/>
              </w:rPr>
              <w:t>2011-2020</w:t>
            </w:r>
          </w:p>
        </w:tc>
      </w:tr>
      <w:tr w:rsidR="00751191" w:rsidRPr="00751191" w14:paraId="3DE68013" w14:textId="77777777" w:rsidTr="008D34D5">
        <w:trPr>
          <w:trHeight w:val="684"/>
        </w:trPr>
        <w:tc>
          <w:tcPr>
            <w:tcW w:w="2707" w:type="dxa"/>
          </w:tcPr>
          <w:p w14:paraId="526EC075" w14:textId="77777777" w:rsidR="00647E05" w:rsidRPr="00751191" w:rsidRDefault="00647E05" w:rsidP="00647E05">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55" w:type="dxa"/>
          </w:tcPr>
          <w:p w14:paraId="7DDA2A35" w14:textId="77777777" w:rsidR="000B2DA3" w:rsidRPr="00751191" w:rsidRDefault="000B2DA3" w:rsidP="000B2DA3">
            <w:pPr>
              <w:rPr>
                <w:rFonts w:ascii="Arial" w:hAnsi="Arial" w:cs="Arial"/>
                <w:sz w:val="18"/>
                <w:szCs w:val="18"/>
              </w:rPr>
            </w:pPr>
            <w:r w:rsidRPr="00751191">
              <w:rPr>
                <w:rFonts w:ascii="Arial" w:hAnsi="Arial" w:cs="Arial"/>
                <w:sz w:val="18"/>
                <w:szCs w:val="18"/>
              </w:rPr>
              <w:t>Główne działania:</w:t>
            </w:r>
          </w:p>
          <w:p w14:paraId="35922E10" w14:textId="77777777" w:rsidR="000B2DA3" w:rsidRPr="00751191" w:rsidRDefault="000B2DA3" w:rsidP="00480068">
            <w:pPr>
              <w:pStyle w:val="Akapitzlist"/>
              <w:numPr>
                <w:ilvl w:val="0"/>
                <w:numId w:val="7"/>
              </w:numPr>
              <w:tabs>
                <w:tab w:val="num" w:pos="284"/>
              </w:tabs>
              <w:jc w:val="both"/>
              <w:rPr>
                <w:rFonts w:ascii="Arial" w:hAnsi="Arial" w:cs="Arial"/>
                <w:sz w:val="18"/>
                <w:szCs w:val="18"/>
              </w:rPr>
            </w:pPr>
            <w:r w:rsidRPr="00751191">
              <w:rPr>
                <w:rFonts w:ascii="Arial" w:hAnsi="Arial" w:cs="Arial"/>
                <w:sz w:val="18"/>
                <w:szCs w:val="18"/>
              </w:rPr>
              <w:t xml:space="preserve">rozwój rejestrów dawców szpiku w tym: centralnego rejestru niespokrewnionych potencjalnych dawców szpiku poprzez finansowanie większej liczby badań potencjalnych dawców, co przełoży się na zwiększenie zasobu rekrutowanych dawców szpiku </w:t>
            </w:r>
            <w:r w:rsidR="004D75DF" w:rsidRPr="00751191">
              <w:rPr>
                <w:rFonts w:ascii="Arial" w:hAnsi="Arial" w:cs="Arial"/>
                <w:sz w:val="18"/>
                <w:szCs w:val="18"/>
              </w:rPr>
              <w:t xml:space="preserve"> </w:t>
            </w:r>
            <w:r w:rsidRPr="00751191">
              <w:rPr>
                <w:rFonts w:ascii="Arial" w:hAnsi="Arial" w:cs="Arial"/>
                <w:sz w:val="18"/>
                <w:szCs w:val="18"/>
              </w:rPr>
              <w:t xml:space="preserve">o ok. 18 000 rocznie; </w:t>
            </w:r>
          </w:p>
          <w:p w14:paraId="43FDEA90" w14:textId="77777777" w:rsidR="000B2DA3" w:rsidRPr="00751191" w:rsidRDefault="000B2DA3" w:rsidP="00480068">
            <w:pPr>
              <w:pStyle w:val="Akapitzlist"/>
              <w:numPr>
                <w:ilvl w:val="0"/>
                <w:numId w:val="7"/>
              </w:numPr>
              <w:tabs>
                <w:tab w:val="num" w:pos="284"/>
              </w:tabs>
              <w:jc w:val="both"/>
              <w:rPr>
                <w:rFonts w:ascii="Arial" w:hAnsi="Arial" w:cs="Arial"/>
                <w:sz w:val="18"/>
                <w:szCs w:val="18"/>
              </w:rPr>
            </w:pPr>
            <w:r w:rsidRPr="00751191">
              <w:rPr>
                <w:rFonts w:ascii="Arial" w:hAnsi="Arial" w:cs="Arial"/>
                <w:sz w:val="18"/>
                <w:szCs w:val="18"/>
              </w:rPr>
              <w:t>wspieranie rozwoju ustawowych rejestrów transplantacyjnych takich jak elektroniczny system obejmujący: Rejestr Żywych Dawców, Krajowy Rejestr Przeszczepień, Krajową Listę Osób Oczekujących na Przeszczepienie i system koordynacji transplantacji;</w:t>
            </w:r>
          </w:p>
          <w:p w14:paraId="7F1C6C7A" w14:textId="77777777" w:rsidR="000B2DA3" w:rsidRPr="00751191" w:rsidRDefault="000B2DA3" w:rsidP="00480068">
            <w:pPr>
              <w:pStyle w:val="Akapitzlist"/>
              <w:numPr>
                <w:ilvl w:val="0"/>
                <w:numId w:val="7"/>
              </w:numPr>
              <w:tabs>
                <w:tab w:val="num" w:pos="284"/>
              </w:tabs>
              <w:jc w:val="both"/>
              <w:rPr>
                <w:rFonts w:ascii="Arial" w:hAnsi="Arial" w:cs="Arial"/>
                <w:sz w:val="18"/>
                <w:szCs w:val="18"/>
              </w:rPr>
            </w:pPr>
            <w:r w:rsidRPr="00751191">
              <w:rPr>
                <w:rFonts w:ascii="Arial" w:hAnsi="Arial" w:cs="Arial"/>
                <w:sz w:val="18"/>
                <w:szCs w:val="18"/>
              </w:rPr>
              <w:t>przygotowanie przeszczepów biostatycznych;</w:t>
            </w:r>
          </w:p>
          <w:p w14:paraId="007A802E" w14:textId="77777777" w:rsidR="000B2DA3" w:rsidRPr="00751191" w:rsidRDefault="000B2DA3" w:rsidP="00480068">
            <w:pPr>
              <w:pStyle w:val="Akapitzlist"/>
              <w:numPr>
                <w:ilvl w:val="0"/>
                <w:numId w:val="7"/>
              </w:numPr>
              <w:tabs>
                <w:tab w:val="num" w:pos="284"/>
              </w:tabs>
              <w:jc w:val="both"/>
              <w:rPr>
                <w:rFonts w:ascii="Arial" w:hAnsi="Arial" w:cs="Arial"/>
                <w:sz w:val="18"/>
                <w:szCs w:val="18"/>
              </w:rPr>
            </w:pPr>
            <w:r w:rsidRPr="00751191">
              <w:rPr>
                <w:rFonts w:ascii="Arial" w:hAnsi="Arial" w:cs="Arial"/>
                <w:sz w:val="18"/>
                <w:szCs w:val="18"/>
              </w:rPr>
              <w:t>hodowla komórkowa (komórki chrząstki i skóry);</w:t>
            </w:r>
          </w:p>
          <w:p w14:paraId="769421ED" w14:textId="39DBD187" w:rsidR="000B2DA3" w:rsidRPr="00751191" w:rsidRDefault="000B2DA3" w:rsidP="00480068">
            <w:pPr>
              <w:pStyle w:val="Akapitzlist"/>
              <w:numPr>
                <w:ilvl w:val="0"/>
                <w:numId w:val="7"/>
              </w:numPr>
              <w:tabs>
                <w:tab w:val="num" w:pos="284"/>
              </w:tabs>
              <w:jc w:val="both"/>
              <w:rPr>
                <w:rFonts w:ascii="Arial" w:hAnsi="Arial" w:cs="Arial"/>
                <w:sz w:val="18"/>
                <w:szCs w:val="18"/>
              </w:rPr>
            </w:pPr>
            <w:r w:rsidRPr="00751191">
              <w:rPr>
                <w:rFonts w:ascii="Arial" w:hAnsi="Arial" w:cs="Arial"/>
                <w:sz w:val="18"/>
                <w:szCs w:val="18"/>
              </w:rPr>
              <w:t xml:space="preserve">szkolenia osób wykonujących czynności bezpośrednio związane </w:t>
            </w:r>
            <w:r w:rsidR="00480068">
              <w:rPr>
                <w:rFonts w:ascii="Arial" w:hAnsi="Arial" w:cs="Arial"/>
                <w:sz w:val="18"/>
                <w:szCs w:val="18"/>
              </w:rPr>
              <w:br/>
            </w:r>
            <w:r w:rsidRPr="00751191">
              <w:rPr>
                <w:rFonts w:ascii="Arial" w:hAnsi="Arial" w:cs="Arial"/>
                <w:sz w:val="18"/>
                <w:szCs w:val="18"/>
              </w:rPr>
              <w:t xml:space="preserve">z pobieraniem, testowaniem, przetwarzaniem, przechowywaniem </w:t>
            </w:r>
            <w:r w:rsidR="00480068">
              <w:rPr>
                <w:rFonts w:ascii="Arial" w:hAnsi="Arial" w:cs="Arial"/>
                <w:sz w:val="18"/>
                <w:szCs w:val="18"/>
              </w:rPr>
              <w:br/>
            </w:r>
            <w:r w:rsidRPr="00751191">
              <w:rPr>
                <w:rFonts w:ascii="Arial" w:hAnsi="Arial" w:cs="Arial"/>
                <w:sz w:val="18"/>
                <w:szCs w:val="18"/>
              </w:rPr>
              <w:t xml:space="preserve">i przeszczepianiem komórek, tkanek lub narządów w jednostkach systemu ochrony zdrowia związanych z transplantologią oraz szkolenia koordynatorów transplantacyjnych; </w:t>
            </w:r>
          </w:p>
          <w:p w14:paraId="2BE66A4D" w14:textId="77777777" w:rsidR="000B2DA3" w:rsidRPr="00751191" w:rsidRDefault="000B2DA3" w:rsidP="00480068">
            <w:pPr>
              <w:pStyle w:val="Akapitzlist"/>
              <w:numPr>
                <w:ilvl w:val="0"/>
                <w:numId w:val="7"/>
              </w:numPr>
              <w:tabs>
                <w:tab w:val="num" w:pos="284"/>
              </w:tabs>
              <w:jc w:val="both"/>
              <w:rPr>
                <w:rFonts w:ascii="Arial" w:hAnsi="Arial" w:cs="Arial"/>
                <w:sz w:val="18"/>
                <w:szCs w:val="18"/>
              </w:rPr>
            </w:pPr>
            <w:r w:rsidRPr="00751191">
              <w:rPr>
                <w:rFonts w:ascii="Arial" w:hAnsi="Arial" w:cs="Arial"/>
                <w:sz w:val="18"/>
                <w:szCs w:val="18"/>
              </w:rPr>
              <w:t>finansowanie innowacyjnych metod w zakresie przeszczepiania komórek, tkanek i narządów, w tym: jelita, kończyny górnej, twarzy, komórek wątroby (hepatocytów);</w:t>
            </w:r>
          </w:p>
          <w:p w14:paraId="4188CBE3" w14:textId="77777777" w:rsidR="000B2DA3" w:rsidRPr="00751191" w:rsidRDefault="000B2DA3" w:rsidP="00480068">
            <w:pPr>
              <w:pStyle w:val="Akapitzlist"/>
              <w:numPr>
                <w:ilvl w:val="0"/>
                <w:numId w:val="7"/>
              </w:numPr>
              <w:tabs>
                <w:tab w:val="num" w:pos="284"/>
              </w:tabs>
              <w:jc w:val="both"/>
              <w:rPr>
                <w:rFonts w:ascii="Arial" w:hAnsi="Arial" w:cs="Arial"/>
                <w:sz w:val="18"/>
                <w:szCs w:val="18"/>
              </w:rPr>
            </w:pPr>
            <w:r w:rsidRPr="00751191">
              <w:rPr>
                <w:rFonts w:ascii="Arial" w:hAnsi="Arial" w:cs="Arial"/>
                <w:sz w:val="18"/>
                <w:szCs w:val="18"/>
              </w:rPr>
              <w:t xml:space="preserve">finansowanie działalności koordynatorów pobierania i przeszczepiania komórek, tkanek i narządów (aktualnie 200 koordynatorów) oraz przeszkolenie ok. 60 nowych koordynatorów; </w:t>
            </w:r>
          </w:p>
          <w:p w14:paraId="38029AFB" w14:textId="77777777" w:rsidR="000B2DA3" w:rsidRPr="00751191" w:rsidRDefault="000B2DA3" w:rsidP="00480068">
            <w:pPr>
              <w:pStyle w:val="Akapitzlist"/>
              <w:numPr>
                <w:ilvl w:val="0"/>
                <w:numId w:val="7"/>
              </w:numPr>
              <w:tabs>
                <w:tab w:val="num" w:pos="284"/>
              </w:tabs>
              <w:jc w:val="both"/>
              <w:rPr>
                <w:rFonts w:ascii="Arial" w:hAnsi="Arial" w:cs="Arial"/>
                <w:sz w:val="18"/>
                <w:szCs w:val="18"/>
              </w:rPr>
            </w:pPr>
            <w:r w:rsidRPr="00751191">
              <w:rPr>
                <w:rFonts w:ascii="Arial" w:hAnsi="Arial" w:cs="Arial"/>
                <w:sz w:val="18"/>
                <w:szCs w:val="18"/>
              </w:rPr>
              <w:t>utrzymanie publicznych banków krwi pępowinowej, planuje się pozyskiwanie ok. 340 jednostek krwi pępowinowej rocznie, dla określo</w:t>
            </w:r>
            <w:r w:rsidR="00AC10F6" w:rsidRPr="00751191">
              <w:rPr>
                <w:rFonts w:ascii="Arial" w:hAnsi="Arial" w:cs="Arial"/>
                <w:sz w:val="18"/>
                <w:szCs w:val="18"/>
              </w:rPr>
              <w:t>nej grupy chorych, dla których</w:t>
            </w:r>
            <w:r w:rsidRPr="00751191">
              <w:rPr>
                <w:rFonts w:ascii="Arial" w:hAnsi="Arial" w:cs="Arial"/>
                <w:sz w:val="18"/>
                <w:szCs w:val="18"/>
              </w:rPr>
              <w:t xml:space="preserve"> ze względów genetycznych nie ma możliwości znalezienia zgodnego antygenowo dawcy szpiku, a jedyną możliwością wyleczenia może okazać się przeszczepienie komórek krwiotwórczych krwi pępowinowej;</w:t>
            </w:r>
          </w:p>
          <w:p w14:paraId="57006F04" w14:textId="4101F90A" w:rsidR="000B2DA3" w:rsidRPr="00751191" w:rsidRDefault="000B2DA3" w:rsidP="00480068">
            <w:pPr>
              <w:pStyle w:val="Akapitzlist"/>
              <w:numPr>
                <w:ilvl w:val="0"/>
                <w:numId w:val="7"/>
              </w:numPr>
              <w:tabs>
                <w:tab w:val="num" w:pos="284"/>
              </w:tabs>
              <w:jc w:val="both"/>
              <w:rPr>
                <w:rFonts w:ascii="Arial" w:hAnsi="Arial" w:cs="Arial"/>
                <w:sz w:val="18"/>
                <w:szCs w:val="18"/>
              </w:rPr>
            </w:pPr>
            <w:r w:rsidRPr="00751191">
              <w:rPr>
                <w:rFonts w:ascii="Arial" w:hAnsi="Arial" w:cs="Arial"/>
                <w:sz w:val="18"/>
                <w:szCs w:val="18"/>
              </w:rPr>
              <w:t xml:space="preserve">akcje promocyjne i edukacyjne realizowane w celu uzyskania większej akceptacji społecznej oraz budowy dobrego odbioru społecznego transplantacji, jako metody leczenia, co przełoży się na zwiększenie pobrań narządów od osób zmarłych i przeszczepów tych narządów, </w:t>
            </w:r>
            <w:r w:rsidR="00480068">
              <w:rPr>
                <w:rFonts w:ascii="Arial" w:hAnsi="Arial" w:cs="Arial"/>
                <w:sz w:val="18"/>
                <w:szCs w:val="18"/>
              </w:rPr>
              <w:br/>
            </w:r>
            <w:r w:rsidRPr="00751191">
              <w:rPr>
                <w:rFonts w:ascii="Arial" w:hAnsi="Arial" w:cs="Arial"/>
                <w:sz w:val="18"/>
                <w:szCs w:val="18"/>
              </w:rPr>
              <w:t>a także zwiększenie aktywności w zakresie przeszczepów rodzinnych;</w:t>
            </w:r>
          </w:p>
          <w:p w14:paraId="46AFD281" w14:textId="03BBDC0A" w:rsidR="000B2DA3" w:rsidRPr="00751191" w:rsidRDefault="000B2DA3" w:rsidP="00480068">
            <w:pPr>
              <w:pStyle w:val="Akapitzlist"/>
              <w:numPr>
                <w:ilvl w:val="0"/>
                <w:numId w:val="7"/>
              </w:numPr>
              <w:tabs>
                <w:tab w:val="num" w:pos="284"/>
              </w:tabs>
              <w:jc w:val="both"/>
              <w:rPr>
                <w:rFonts w:ascii="Arial" w:hAnsi="Arial" w:cs="Arial"/>
                <w:sz w:val="18"/>
                <w:szCs w:val="18"/>
              </w:rPr>
            </w:pPr>
            <w:r w:rsidRPr="00751191">
              <w:rPr>
                <w:rFonts w:ascii="Arial" w:hAnsi="Arial" w:cs="Arial"/>
                <w:sz w:val="18"/>
                <w:szCs w:val="18"/>
              </w:rPr>
              <w:t xml:space="preserve">warsztaty psychologiczne dla osób mających bezpośredni kontakt </w:t>
            </w:r>
            <w:r w:rsidR="00480068">
              <w:rPr>
                <w:rFonts w:ascii="Arial" w:hAnsi="Arial" w:cs="Arial"/>
                <w:sz w:val="18"/>
                <w:szCs w:val="18"/>
              </w:rPr>
              <w:br/>
            </w:r>
            <w:r w:rsidRPr="00751191">
              <w:rPr>
                <w:rFonts w:ascii="Arial" w:hAnsi="Arial" w:cs="Arial"/>
                <w:sz w:val="18"/>
                <w:szCs w:val="18"/>
              </w:rPr>
              <w:t>z kwalifikacją potencjalnych dawców;</w:t>
            </w:r>
          </w:p>
          <w:p w14:paraId="622B87D6" w14:textId="77777777" w:rsidR="000B2DA3" w:rsidRPr="00751191" w:rsidRDefault="000B2DA3" w:rsidP="00480068">
            <w:pPr>
              <w:pStyle w:val="Akapitzlist"/>
              <w:numPr>
                <w:ilvl w:val="0"/>
                <w:numId w:val="7"/>
              </w:numPr>
              <w:tabs>
                <w:tab w:val="num" w:pos="284"/>
              </w:tabs>
              <w:jc w:val="both"/>
              <w:rPr>
                <w:rFonts w:ascii="Arial" w:hAnsi="Arial" w:cs="Arial"/>
                <w:sz w:val="18"/>
                <w:szCs w:val="18"/>
              </w:rPr>
            </w:pPr>
            <w:r w:rsidRPr="00751191">
              <w:rPr>
                <w:rFonts w:ascii="Arial" w:hAnsi="Arial" w:cs="Arial"/>
                <w:sz w:val="18"/>
                <w:szCs w:val="18"/>
              </w:rPr>
              <w:t>prace remontowo – budowlane w bankach tkanek i komórek, ośrodkach transplantacyjnych oraz medycznych laboratoriach diagnostycznych testujących komórki, tkanki lub narządy;</w:t>
            </w:r>
          </w:p>
          <w:p w14:paraId="3B0708F0" w14:textId="77777777" w:rsidR="000B2DA3" w:rsidRPr="00751191" w:rsidRDefault="000B2DA3" w:rsidP="00480068">
            <w:pPr>
              <w:pStyle w:val="Akapitzlist"/>
              <w:numPr>
                <w:ilvl w:val="0"/>
                <w:numId w:val="7"/>
              </w:numPr>
              <w:tabs>
                <w:tab w:val="num" w:pos="284"/>
              </w:tabs>
              <w:jc w:val="both"/>
              <w:rPr>
                <w:rFonts w:ascii="Arial" w:hAnsi="Arial" w:cs="Arial"/>
                <w:sz w:val="18"/>
                <w:szCs w:val="18"/>
              </w:rPr>
            </w:pPr>
            <w:r w:rsidRPr="00751191">
              <w:rPr>
                <w:rFonts w:ascii="Arial" w:hAnsi="Arial" w:cs="Arial"/>
                <w:sz w:val="18"/>
                <w:szCs w:val="18"/>
              </w:rPr>
              <w:t>zakupy wysokospecjalistycznego sprzętu i aparatury z certyfikatami dla ośrodków transplantacyjnych, banków tkanek i komórek oraz medycznych laboratoriów diagnostycznych testujących komórki, tkanki lub narządy.</w:t>
            </w:r>
          </w:p>
          <w:p w14:paraId="17EEC41E" w14:textId="77777777" w:rsidR="00647E05" w:rsidRPr="00751191" w:rsidRDefault="00647E05" w:rsidP="00647E05">
            <w:pPr>
              <w:rPr>
                <w:rFonts w:ascii="Arial" w:hAnsi="Arial" w:cs="Arial"/>
                <w:sz w:val="18"/>
                <w:szCs w:val="18"/>
              </w:rPr>
            </w:pPr>
          </w:p>
        </w:tc>
      </w:tr>
      <w:tr w:rsidR="00647E05" w:rsidRPr="00751191" w14:paraId="296EE3E8" w14:textId="77777777" w:rsidTr="008D34D5">
        <w:trPr>
          <w:trHeight w:val="756"/>
        </w:trPr>
        <w:tc>
          <w:tcPr>
            <w:tcW w:w="2707" w:type="dxa"/>
          </w:tcPr>
          <w:p w14:paraId="4ECC3630" w14:textId="77777777" w:rsidR="00647E05" w:rsidRPr="00751191" w:rsidRDefault="00647E05" w:rsidP="00647E05">
            <w:pPr>
              <w:rPr>
                <w:rFonts w:ascii="Arial" w:hAnsi="Arial" w:cs="Arial"/>
                <w:sz w:val="18"/>
                <w:szCs w:val="18"/>
              </w:rPr>
            </w:pPr>
            <w:r w:rsidRPr="00751191">
              <w:rPr>
                <w:rFonts w:ascii="Arial" w:hAnsi="Arial" w:cs="Arial"/>
                <w:sz w:val="18"/>
                <w:szCs w:val="18"/>
              </w:rPr>
              <w:lastRenderedPageBreak/>
              <w:t>Wartość projektu</w:t>
            </w:r>
          </w:p>
          <w:p w14:paraId="0B47AEC0" w14:textId="77777777" w:rsidR="00647E05" w:rsidRPr="00751191" w:rsidRDefault="00647E05" w:rsidP="00647E05">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5807B106" w14:textId="77777777" w:rsidR="00647E05" w:rsidRPr="00751191" w:rsidRDefault="00647E05" w:rsidP="00647E05">
            <w:pPr>
              <w:rPr>
                <w:rFonts w:ascii="Arial" w:hAnsi="Arial" w:cs="Arial"/>
                <w:sz w:val="18"/>
                <w:szCs w:val="18"/>
              </w:rPr>
            </w:pPr>
          </w:p>
        </w:tc>
        <w:tc>
          <w:tcPr>
            <w:tcW w:w="6355" w:type="dxa"/>
          </w:tcPr>
          <w:p w14:paraId="3A1F12A4" w14:textId="77777777" w:rsidR="00E1555B" w:rsidRPr="00751191" w:rsidRDefault="000B2DA3" w:rsidP="00647E05">
            <w:pPr>
              <w:rPr>
                <w:rFonts w:ascii="Arial" w:hAnsi="Arial" w:cs="Arial"/>
                <w:sz w:val="18"/>
                <w:szCs w:val="18"/>
              </w:rPr>
            </w:pPr>
            <w:r w:rsidRPr="00751191">
              <w:rPr>
                <w:rFonts w:ascii="Arial" w:hAnsi="Arial" w:cs="Arial"/>
                <w:sz w:val="18"/>
                <w:szCs w:val="18"/>
              </w:rPr>
              <w:t>Na realizację programu w 2015 r. zaplanowano środki w wysokości 45.</w:t>
            </w:r>
            <w:r w:rsidR="00C20ADF" w:rsidRPr="00751191">
              <w:rPr>
                <w:rFonts w:ascii="Arial" w:hAnsi="Arial" w:cs="Arial"/>
                <w:sz w:val="18"/>
                <w:szCs w:val="18"/>
              </w:rPr>
              <w:t>000 tys. zł.</w:t>
            </w:r>
            <w:r w:rsidR="00AC10F6" w:rsidRPr="00751191">
              <w:rPr>
                <w:rFonts w:ascii="Arial" w:hAnsi="Arial" w:cs="Arial"/>
                <w:sz w:val="18"/>
                <w:szCs w:val="18"/>
              </w:rPr>
              <w:t xml:space="preserve"> </w:t>
            </w:r>
          </w:p>
          <w:p w14:paraId="551AE0CA" w14:textId="62114DD8" w:rsidR="00647E05" w:rsidRPr="00751191" w:rsidRDefault="003F274B" w:rsidP="00647E05">
            <w:pPr>
              <w:rPr>
                <w:rFonts w:ascii="Arial" w:hAnsi="Arial" w:cs="Arial"/>
                <w:sz w:val="18"/>
                <w:szCs w:val="18"/>
              </w:rPr>
            </w:pPr>
            <w:r w:rsidRPr="00751191">
              <w:rPr>
                <w:rFonts w:ascii="Arial" w:hAnsi="Arial" w:cs="Arial"/>
                <w:sz w:val="18"/>
                <w:szCs w:val="18"/>
              </w:rPr>
              <w:t>(</w:t>
            </w:r>
            <w:r w:rsidR="000B2DA3" w:rsidRPr="00751191">
              <w:rPr>
                <w:rFonts w:ascii="Arial" w:hAnsi="Arial" w:cs="Arial"/>
                <w:sz w:val="18"/>
                <w:szCs w:val="18"/>
              </w:rPr>
              <w:t>budżet państwa cz.46)</w:t>
            </w:r>
          </w:p>
          <w:p w14:paraId="032E7C9A" w14:textId="77777777" w:rsidR="00647E05" w:rsidRPr="00751191" w:rsidRDefault="00647E05" w:rsidP="00647E05">
            <w:pPr>
              <w:rPr>
                <w:rFonts w:ascii="Arial" w:hAnsi="Arial" w:cs="Arial"/>
                <w:sz w:val="18"/>
                <w:szCs w:val="18"/>
              </w:rPr>
            </w:pPr>
          </w:p>
        </w:tc>
      </w:tr>
    </w:tbl>
    <w:p w14:paraId="1E2A0B76" w14:textId="77777777" w:rsidR="00A13C18" w:rsidRPr="00751191" w:rsidRDefault="00A13C18"/>
    <w:p w14:paraId="4E065F9E" w14:textId="77777777" w:rsidR="00647E05" w:rsidRPr="00751191" w:rsidRDefault="00647E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6345"/>
      </w:tblGrid>
      <w:tr w:rsidR="00751191" w:rsidRPr="00751191" w14:paraId="6806ADA7" w14:textId="77777777" w:rsidTr="00480068">
        <w:trPr>
          <w:trHeight w:val="432"/>
        </w:trPr>
        <w:tc>
          <w:tcPr>
            <w:tcW w:w="2717" w:type="dxa"/>
          </w:tcPr>
          <w:p w14:paraId="658F219D" w14:textId="77777777" w:rsidR="00647E05" w:rsidRPr="00751191" w:rsidRDefault="00DE20A7" w:rsidP="00647E05">
            <w:pPr>
              <w:rPr>
                <w:rFonts w:ascii="Arial" w:hAnsi="Arial" w:cs="Arial"/>
                <w:sz w:val="18"/>
                <w:szCs w:val="18"/>
              </w:rPr>
            </w:pPr>
            <w:r w:rsidRPr="00751191">
              <w:rPr>
                <w:rFonts w:ascii="Arial" w:hAnsi="Arial" w:cs="Arial"/>
                <w:sz w:val="18"/>
                <w:szCs w:val="18"/>
              </w:rPr>
              <w:t>Numer w Planie działań</w:t>
            </w:r>
          </w:p>
        </w:tc>
        <w:tc>
          <w:tcPr>
            <w:tcW w:w="6345" w:type="dxa"/>
          </w:tcPr>
          <w:p w14:paraId="3F096F7C" w14:textId="77777777" w:rsidR="00647E05" w:rsidRPr="00751191" w:rsidRDefault="00DE20A7" w:rsidP="00647E05">
            <w:pPr>
              <w:rPr>
                <w:rFonts w:ascii="Arial" w:hAnsi="Arial" w:cs="Arial"/>
                <w:sz w:val="16"/>
                <w:szCs w:val="16"/>
              </w:rPr>
            </w:pPr>
            <w:r w:rsidRPr="00751191">
              <w:rPr>
                <w:rFonts w:ascii="Arial" w:hAnsi="Arial" w:cs="Arial"/>
                <w:sz w:val="16"/>
                <w:szCs w:val="16"/>
              </w:rPr>
              <w:t>Zal.1.PL.3</w:t>
            </w:r>
          </w:p>
        </w:tc>
      </w:tr>
      <w:tr w:rsidR="00751191" w:rsidRPr="00751191" w14:paraId="316F976B" w14:textId="77777777" w:rsidTr="00480068">
        <w:trPr>
          <w:trHeight w:val="516"/>
        </w:trPr>
        <w:tc>
          <w:tcPr>
            <w:tcW w:w="2717" w:type="dxa"/>
          </w:tcPr>
          <w:p w14:paraId="6340D60E" w14:textId="77777777" w:rsidR="00647E05" w:rsidRPr="00751191" w:rsidRDefault="00647E05" w:rsidP="00647E05">
            <w:pPr>
              <w:rPr>
                <w:rFonts w:ascii="Arial" w:hAnsi="Arial" w:cs="Arial"/>
                <w:sz w:val="18"/>
                <w:szCs w:val="18"/>
              </w:rPr>
            </w:pPr>
          </w:p>
          <w:p w14:paraId="4960B0A0" w14:textId="77777777" w:rsidR="00647E05" w:rsidRPr="00751191" w:rsidRDefault="00647E05" w:rsidP="00647E05">
            <w:pPr>
              <w:rPr>
                <w:rFonts w:ascii="Arial" w:hAnsi="Arial" w:cs="Arial"/>
                <w:sz w:val="18"/>
                <w:szCs w:val="18"/>
              </w:rPr>
            </w:pPr>
            <w:r w:rsidRPr="00751191">
              <w:rPr>
                <w:rFonts w:ascii="Arial" w:hAnsi="Arial" w:cs="Arial"/>
                <w:sz w:val="18"/>
                <w:szCs w:val="18"/>
              </w:rPr>
              <w:t>Identyfikator</w:t>
            </w:r>
          </w:p>
        </w:tc>
        <w:tc>
          <w:tcPr>
            <w:tcW w:w="6345" w:type="dxa"/>
          </w:tcPr>
          <w:p w14:paraId="1D64C64A" w14:textId="77777777" w:rsidR="00647E05" w:rsidRPr="00751191" w:rsidRDefault="00647E05" w:rsidP="00647E05">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3E17C865" w14:textId="77777777" w:rsidR="00647E05" w:rsidRPr="00751191" w:rsidRDefault="007B1F6E" w:rsidP="00647E05">
            <w:pPr>
              <w:rPr>
                <w:rFonts w:ascii="Arial" w:hAnsi="Arial" w:cs="Arial"/>
                <w:i/>
                <w:sz w:val="16"/>
                <w:szCs w:val="16"/>
              </w:rPr>
            </w:pPr>
            <w:r w:rsidRPr="00751191">
              <w:rPr>
                <w:rFonts w:ascii="Arial" w:hAnsi="Arial" w:cs="Arial"/>
                <w:sz w:val="18"/>
                <w:szCs w:val="18"/>
              </w:rPr>
              <w:t>Nie dotyczy</w:t>
            </w:r>
          </w:p>
        </w:tc>
      </w:tr>
      <w:tr w:rsidR="00751191" w:rsidRPr="00751191" w14:paraId="74B92027" w14:textId="77777777" w:rsidTr="00480068">
        <w:trPr>
          <w:trHeight w:val="278"/>
        </w:trPr>
        <w:tc>
          <w:tcPr>
            <w:tcW w:w="2717" w:type="dxa"/>
          </w:tcPr>
          <w:p w14:paraId="2110BDB6" w14:textId="77777777" w:rsidR="00647E05" w:rsidRPr="00751191" w:rsidRDefault="00647E05" w:rsidP="00647E05">
            <w:pPr>
              <w:rPr>
                <w:rFonts w:ascii="Arial" w:hAnsi="Arial" w:cs="Arial"/>
                <w:sz w:val="18"/>
                <w:szCs w:val="18"/>
              </w:rPr>
            </w:pPr>
            <w:r w:rsidRPr="00751191">
              <w:rPr>
                <w:rFonts w:ascii="Arial" w:hAnsi="Arial" w:cs="Arial"/>
                <w:sz w:val="18"/>
                <w:szCs w:val="18"/>
              </w:rPr>
              <w:t>Nazwa działania/projektu/programu</w:t>
            </w:r>
          </w:p>
        </w:tc>
        <w:tc>
          <w:tcPr>
            <w:tcW w:w="6345" w:type="dxa"/>
          </w:tcPr>
          <w:p w14:paraId="1A4AC0CB" w14:textId="77777777" w:rsidR="00647E05" w:rsidRPr="00751191" w:rsidRDefault="00647E05" w:rsidP="00647E05">
            <w:pPr>
              <w:rPr>
                <w:rFonts w:ascii="Arial" w:eastAsia="Times New Roman" w:hAnsi="Arial" w:cs="Arial"/>
              </w:rPr>
            </w:pPr>
            <w:r w:rsidRPr="00751191">
              <w:rPr>
                <w:rFonts w:ascii="Arial" w:hAnsi="Arial" w:cs="Arial"/>
              </w:rPr>
              <w:t>Nowa siedziba Szpitala Uniwersyteckiego Kraków Prokocim</w:t>
            </w:r>
          </w:p>
          <w:p w14:paraId="40D2DEC6" w14:textId="77777777" w:rsidR="00647E05" w:rsidRPr="00751191" w:rsidRDefault="00647E05" w:rsidP="00647E05">
            <w:pPr>
              <w:rPr>
                <w:rFonts w:ascii="Arial" w:hAnsi="Arial" w:cs="Arial"/>
                <w:sz w:val="18"/>
                <w:szCs w:val="18"/>
              </w:rPr>
            </w:pPr>
          </w:p>
        </w:tc>
      </w:tr>
      <w:tr w:rsidR="00751191" w:rsidRPr="00751191" w14:paraId="31749802" w14:textId="77777777" w:rsidTr="00480068">
        <w:trPr>
          <w:trHeight w:val="699"/>
        </w:trPr>
        <w:tc>
          <w:tcPr>
            <w:tcW w:w="2717" w:type="dxa"/>
          </w:tcPr>
          <w:p w14:paraId="7D136A48" w14:textId="77777777" w:rsidR="00647E05" w:rsidRPr="00751191" w:rsidRDefault="00647E05" w:rsidP="00647E05">
            <w:pPr>
              <w:rPr>
                <w:rFonts w:ascii="Arial" w:hAnsi="Arial" w:cs="Arial"/>
                <w:sz w:val="18"/>
                <w:szCs w:val="18"/>
              </w:rPr>
            </w:pPr>
            <w:r w:rsidRPr="00751191">
              <w:rPr>
                <w:rFonts w:ascii="Arial" w:hAnsi="Arial" w:cs="Arial"/>
                <w:sz w:val="18"/>
                <w:szCs w:val="18"/>
              </w:rPr>
              <w:t>Instytucja realizująca/ Beneficjent oraz miejsce realizacji działania</w:t>
            </w:r>
          </w:p>
          <w:p w14:paraId="6CE13E92" w14:textId="77777777" w:rsidR="00647E05" w:rsidRPr="00751191" w:rsidRDefault="00647E05" w:rsidP="00647E05">
            <w:pPr>
              <w:rPr>
                <w:rFonts w:ascii="Arial" w:hAnsi="Arial" w:cs="Arial"/>
                <w:sz w:val="18"/>
                <w:szCs w:val="18"/>
              </w:rPr>
            </w:pPr>
          </w:p>
        </w:tc>
        <w:tc>
          <w:tcPr>
            <w:tcW w:w="6345" w:type="dxa"/>
          </w:tcPr>
          <w:p w14:paraId="182A4EF8" w14:textId="77777777" w:rsidR="007B1F6E" w:rsidRPr="00751191" w:rsidRDefault="007B1F6E" w:rsidP="007B1F6E">
            <w:pPr>
              <w:rPr>
                <w:rFonts w:ascii="Arial" w:hAnsi="Arial" w:cs="Arial"/>
                <w:sz w:val="18"/>
                <w:szCs w:val="18"/>
              </w:rPr>
            </w:pPr>
            <w:r w:rsidRPr="00751191">
              <w:rPr>
                <w:rFonts w:ascii="Arial" w:hAnsi="Arial" w:cs="Arial"/>
                <w:sz w:val="18"/>
                <w:szCs w:val="18"/>
              </w:rPr>
              <w:t>MZ</w:t>
            </w:r>
          </w:p>
          <w:p w14:paraId="2A24312C" w14:textId="77777777" w:rsidR="006C545B" w:rsidRPr="00751191" w:rsidRDefault="006C545B" w:rsidP="006C545B">
            <w:pPr>
              <w:rPr>
                <w:rFonts w:ascii="Arial" w:hAnsi="Arial" w:cs="Arial"/>
                <w:sz w:val="18"/>
                <w:szCs w:val="18"/>
              </w:rPr>
            </w:pPr>
            <w:r w:rsidRPr="00751191">
              <w:rPr>
                <w:rFonts w:ascii="Arial" w:hAnsi="Arial" w:cs="Arial"/>
                <w:sz w:val="18"/>
                <w:szCs w:val="18"/>
              </w:rPr>
              <w:t>Uniwersytet Jagielloński Collegium Medicum w Krakowie</w:t>
            </w:r>
          </w:p>
          <w:p w14:paraId="497F3DD9" w14:textId="77777777" w:rsidR="00647E05" w:rsidRPr="00751191" w:rsidRDefault="00647E05" w:rsidP="007B1F6E">
            <w:pPr>
              <w:rPr>
                <w:rFonts w:ascii="Arial" w:hAnsi="Arial" w:cs="Arial"/>
                <w:sz w:val="18"/>
                <w:szCs w:val="18"/>
              </w:rPr>
            </w:pPr>
          </w:p>
        </w:tc>
      </w:tr>
      <w:tr w:rsidR="00751191" w:rsidRPr="00751191" w14:paraId="43DCD8D8" w14:textId="77777777" w:rsidTr="00480068">
        <w:trPr>
          <w:trHeight w:val="210"/>
        </w:trPr>
        <w:tc>
          <w:tcPr>
            <w:tcW w:w="2717" w:type="dxa"/>
            <w:vMerge w:val="restart"/>
          </w:tcPr>
          <w:p w14:paraId="60F846F6" w14:textId="77777777" w:rsidR="00647E05" w:rsidRPr="00751191" w:rsidRDefault="00647E05" w:rsidP="00647E05">
            <w:pPr>
              <w:rPr>
                <w:rFonts w:ascii="Arial" w:hAnsi="Arial" w:cs="Arial"/>
                <w:sz w:val="18"/>
                <w:szCs w:val="18"/>
              </w:rPr>
            </w:pPr>
            <w:r w:rsidRPr="00751191">
              <w:rPr>
                <w:rFonts w:ascii="Arial" w:hAnsi="Arial" w:cs="Arial"/>
                <w:sz w:val="18"/>
                <w:szCs w:val="18"/>
              </w:rPr>
              <w:t>Lokalizacja działania/projektu/programu i, wraz ze wskazaniem kodu TERYT</w:t>
            </w:r>
          </w:p>
          <w:p w14:paraId="2FC73B16" w14:textId="77777777" w:rsidR="00647E05" w:rsidRPr="00751191" w:rsidRDefault="00647E05" w:rsidP="00647E05">
            <w:pPr>
              <w:rPr>
                <w:rFonts w:ascii="Arial" w:hAnsi="Arial" w:cs="Arial"/>
                <w:sz w:val="18"/>
                <w:szCs w:val="18"/>
              </w:rPr>
            </w:pPr>
          </w:p>
        </w:tc>
        <w:tc>
          <w:tcPr>
            <w:tcW w:w="6345" w:type="dxa"/>
          </w:tcPr>
          <w:p w14:paraId="09328E2B" w14:textId="77777777" w:rsidR="00647E05" w:rsidRPr="00751191" w:rsidRDefault="00647E05" w:rsidP="00647E05">
            <w:pPr>
              <w:rPr>
                <w:rFonts w:ascii="Arial" w:hAnsi="Arial" w:cs="Arial"/>
                <w:sz w:val="18"/>
                <w:szCs w:val="18"/>
              </w:rPr>
            </w:pPr>
            <w:r w:rsidRPr="00751191">
              <w:rPr>
                <w:rFonts w:ascii="Arial" w:hAnsi="Arial" w:cs="Arial"/>
                <w:sz w:val="18"/>
                <w:szCs w:val="18"/>
              </w:rPr>
              <w:t xml:space="preserve">Lokalizacja inwestycji, wraz ze wskazaniem kodu TERYT </w:t>
            </w:r>
          </w:p>
          <w:p w14:paraId="7384AC8F" w14:textId="77777777" w:rsidR="007B1F6E" w:rsidRPr="00751191" w:rsidRDefault="006C545B" w:rsidP="00647E05">
            <w:pPr>
              <w:rPr>
                <w:rFonts w:ascii="Arial" w:hAnsi="Arial" w:cs="Arial"/>
                <w:sz w:val="18"/>
                <w:szCs w:val="18"/>
              </w:rPr>
            </w:pPr>
            <w:r w:rsidRPr="00751191">
              <w:rPr>
                <w:rFonts w:ascii="Arial" w:hAnsi="Arial" w:cs="Arial"/>
                <w:sz w:val="18"/>
                <w:szCs w:val="18"/>
              </w:rPr>
              <w:t>Kraków-Prokocim ul. Jakubowskiego i ul. Kostaneckiego</w:t>
            </w:r>
          </w:p>
        </w:tc>
      </w:tr>
      <w:tr w:rsidR="00751191" w:rsidRPr="00751191" w14:paraId="6F22D34C" w14:textId="77777777" w:rsidTr="00480068">
        <w:trPr>
          <w:trHeight w:val="189"/>
        </w:trPr>
        <w:tc>
          <w:tcPr>
            <w:tcW w:w="2717" w:type="dxa"/>
            <w:vMerge/>
          </w:tcPr>
          <w:p w14:paraId="0A77A9B8" w14:textId="77777777" w:rsidR="00647E05" w:rsidRPr="00751191" w:rsidRDefault="00647E05" w:rsidP="00647E05">
            <w:pPr>
              <w:rPr>
                <w:rFonts w:ascii="Arial" w:hAnsi="Arial" w:cs="Arial"/>
                <w:sz w:val="18"/>
                <w:szCs w:val="18"/>
              </w:rPr>
            </w:pPr>
          </w:p>
        </w:tc>
        <w:tc>
          <w:tcPr>
            <w:tcW w:w="6345" w:type="dxa"/>
          </w:tcPr>
          <w:p w14:paraId="2BB6A3C1" w14:textId="77777777" w:rsidR="00647E05" w:rsidRPr="00751191" w:rsidRDefault="00647E05" w:rsidP="00647E05">
            <w:pPr>
              <w:rPr>
                <w:rFonts w:ascii="Arial" w:hAnsi="Arial" w:cs="Arial"/>
                <w:i/>
                <w:sz w:val="16"/>
                <w:szCs w:val="16"/>
              </w:rPr>
            </w:pPr>
            <w:r w:rsidRPr="00751191">
              <w:rPr>
                <w:rFonts w:ascii="Arial" w:hAnsi="Arial" w:cs="Arial"/>
                <w:i/>
                <w:sz w:val="16"/>
                <w:szCs w:val="16"/>
              </w:rPr>
              <w:t>Kod TERYT</w:t>
            </w:r>
          </w:p>
          <w:p w14:paraId="18B4E787" w14:textId="77777777" w:rsidR="000B2DA3" w:rsidRPr="00751191" w:rsidRDefault="000B2DA3" w:rsidP="00647E05">
            <w:pPr>
              <w:rPr>
                <w:rFonts w:ascii="Arial" w:hAnsi="Arial" w:cs="Arial"/>
                <w:sz w:val="18"/>
                <w:szCs w:val="18"/>
              </w:rPr>
            </w:pPr>
            <w:r w:rsidRPr="00751191">
              <w:rPr>
                <w:rFonts w:ascii="Arial" w:hAnsi="Arial" w:cs="Arial"/>
                <w:sz w:val="18"/>
                <w:szCs w:val="18"/>
              </w:rPr>
              <w:t>1261011</w:t>
            </w:r>
          </w:p>
        </w:tc>
      </w:tr>
      <w:tr w:rsidR="00751191" w:rsidRPr="00751191" w14:paraId="097646DA" w14:textId="77777777" w:rsidTr="00480068">
        <w:trPr>
          <w:trHeight w:val="284"/>
        </w:trPr>
        <w:tc>
          <w:tcPr>
            <w:tcW w:w="2717" w:type="dxa"/>
          </w:tcPr>
          <w:p w14:paraId="3BDAA6C5" w14:textId="77777777" w:rsidR="00647E05" w:rsidRPr="00751191" w:rsidRDefault="00647E05" w:rsidP="00647E05">
            <w:pPr>
              <w:rPr>
                <w:rFonts w:ascii="Arial" w:hAnsi="Arial" w:cs="Arial"/>
                <w:sz w:val="18"/>
                <w:szCs w:val="18"/>
              </w:rPr>
            </w:pPr>
            <w:r w:rsidRPr="00751191">
              <w:rPr>
                <w:rFonts w:ascii="Arial" w:hAnsi="Arial" w:cs="Arial"/>
                <w:sz w:val="18"/>
                <w:szCs w:val="18"/>
              </w:rPr>
              <w:t>Okres realizacji działania/projektu/programu</w:t>
            </w:r>
          </w:p>
        </w:tc>
        <w:tc>
          <w:tcPr>
            <w:tcW w:w="6345" w:type="dxa"/>
          </w:tcPr>
          <w:p w14:paraId="4E3CB19A" w14:textId="77777777" w:rsidR="00647E05" w:rsidRPr="00751191" w:rsidRDefault="006C545B" w:rsidP="00647E05">
            <w:pPr>
              <w:rPr>
                <w:rFonts w:ascii="Arial" w:hAnsi="Arial" w:cs="Arial"/>
                <w:sz w:val="18"/>
                <w:szCs w:val="18"/>
              </w:rPr>
            </w:pPr>
            <w:r w:rsidRPr="00751191">
              <w:rPr>
                <w:rFonts w:ascii="Arial" w:hAnsi="Arial" w:cs="Arial"/>
                <w:sz w:val="18"/>
                <w:szCs w:val="18"/>
              </w:rPr>
              <w:t>2006-2019</w:t>
            </w:r>
          </w:p>
        </w:tc>
      </w:tr>
      <w:tr w:rsidR="00751191" w:rsidRPr="00751191" w14:paraId="0E41D43D" w14:textId="77777777" w:rsidTr="00480068">
        <w:trPr>
          <w:trHeight w:val="684"/>
        </w:trPr>
        <w:tc>
          <w:tcPr>
            <w:tcW w:w="2717" w:type="dxa"/>
          </w:tcPr>
          <w:p w14:paraId="1988CDDF" w14:textId="77777777" w:rsidR="00647E05" w:rsidRPr="00751191" w:rsidRDefault="00647E05" w:rsidP="00647E05">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45" w:type="dxa"/>
          </w:tcPr>
          <w:p w14:paraId="304EB217" w14:textId="77777777" w:rsidR="000B2DA3" w:rsidRPr="00751191" w:rsidRDefault="000B2DA3" w:rsidP="000B2DA3">
            <w:pPr>
              <w:rPr>
                <w:rFonts w:ascii="Arial" w:hAnsi="Arial" w:cs="Arial"/>
                <w:sz w:val="18"/>
                <w:szCs w:val="18"/>
              </w:rPr>
            </w:pPr>
            <w:r w:rsidRPr="00751191">
              <w:rPr>
                <w:rFonts w:ascii="Arial" w:hAnsi="Arial" w:cs="Arial"/>
                <w:sz w:val="18"/>
                <w:szCs w:val="18"/>
              </w:rPr>
              <w:t xml:space="preserve">Inwestycja polega na budowie nowej siedziby dla klinik działających na bazie obecnego Szpitala Uniwersyteckiego w Krakowie oraz na bazie innych szpitali krakowskich. </w:t>
            </w:r>
          </w:p>
          <w:p w14:paraId="5612DA2C" w14:textId="77777777" w:rsidR="000B2DA3" w:rsidRPr="00751191" w:rsidRDefault="000B2DA3" w:rsidP="000B2DA3">
            <w:pPr>
              <w:rPr>
                <w:rFonts w:ascii="Arial" w:hAnsi="Arial" w:cs="Arial"/>
                <w:sz w:val="18"/>
                <w:szCs w:val="18"/>
              </w:rPr>
            </w:pPr>
            <w:r w:rsidRPr="00751191">
              <w:rPr>
                <w:rFonts w:ascii="Arial" w:hAnsi="Arial" w:cs="Arial"/>
                <w:sz w:val="18"/>
                <w:szCs w:val="18"/>
              </w:rPr>
              <w:t xml:space="preserve">W wyniku realizacji inwestycji zakłada się zmniejszenie </w:t>
            </w:r>
            <w:r w:rsidR="00431436" w:rsidRPr="00751191">
              <w:rPr>
                <w:rFonts w:ascii="Arial" w:hAnsi="Arial" w:cs="Arial"/>
                <w:sz w:val="18"/>
                <w:szCs w:val="18"/>
              </w:rPr>
              <w:t>liczby</w:t>
            </w:r>
            <w:r w:rsidRPr="00751191">
              <w:rPr>
                <w:rFonts w:ascii="Arial" w:hAnsi="Arial" w:cs="Arial"/>
                <w:sz w:val="18"/>
                <w:szCs w:val="18"/>
              </w:rPr>
              <w:t xml:space="preserve"> łóżek o ponad 51% z 1.342 łóżek w oddziałach klinicznych i 463 łóżek na „bazie obcej”, czyli łącznie z 1.804 łóżek do 925 łóżek w nowej siedzibie Szpitala. </w:t>
            </w:r>
          </w:p>
          <w:p w14:paraId="2C489E35" w14:textId="77777777" w:rsidR="000B2DA3" w:rsidRPr="00751191" w:rsidRDefault="000B2DA3" w:rsidP="000B2DA3">
            <w:pPr>
              <w:rPr>
                <w:rFonts w:ascii="Arial" w:hAnsi="Arial" w:cs="Arial"/>
                <w:sz w:val="18"/>
                <w:szCs w:val="18"/>
              </w:rPr>
            </w:pPr>
            <w:r w:rsidRPr="00751191">
              <w:rPr>
                <w:rFonts w:ascii="Arial" w:hAnsi="Arial" w:cs="Arial"/>
                <w:sz w:val="18"/>
                <w:szCs w:val="18"/>
              </w:rPr>
              <w:t>Planowany pełno-profilowy Szpital Uniwersytecki w Krakowie-Prokocimiu obejmować będzie:</w:t>
            </w:r>
          </w:p>
          <w:p w14:paraId="78EA1105" w14:textId="77777777" w:rsidR="000B2DA3" w:rsidRPr="00751191" w:rsidRDefault="000B2DA3" w:rsidP="000B2DA3">
            <w:pPr>
              <w:rPr>
                <w:rFonts w:ascii="Arial" w:hAnsi="Arial" w:cs="Arial"/>
                <w:sz w:val="18"/>
                <w:szCs w:val="18"/>
              </w:rPr>
            </w:pPr>
            <w:r w:rsidRPr="00751191">
              <w:rPr>
                <w:rFonts w:ascii="Arial" w:hAnsi="Arial" w:cs="Arial"/>
                <w:sz w:val="18"/>
                <w:szCs w:val="18"/>
              </w:rPr>
              <w:t>29 klinik (dysponujących łącznie 925 łóżkami);</w:t>
            </w:r>
          </w:p>
          <w:p w14:paraId="469BEEBE" w14:textId="77777777" w:rsidR="000B2DA3" w:rsidRPr="00751191" w:rsidRDefault="000B2DA3" w:rsidP="000B2DA3">
            <w:pPr>
              <w:rPr>
                <w:rFonts w:ascii="Arial" w:hAnsi="Arial" w:cs="Arial"/>
                <w:sz w:val="18"/>
                <w:szCs w:val="18"/>
              </w:rPr>
            </w:pPr>
            <w:r w:rsidRPr="00751191">
              <w:rPr>
                <w:rFonts w:ascii="Arial" w:hAnsi="Arial" w:cs="Arial"/>
                <w:sz w:val="18"/>
                <w:szCs w:val="18"/>
              </w:rPr>
              <w:t>24 sale operacyjne;</w:t>
            </w:r>
          </w:p>
          <w:p w14:paraId="6722C7A9" w14:textId="77777777" w:rsidR="000B2DA3" w:rsidRPr="00751191" w:rsidRDefault="000B2DA3" w:rsidP="000B2DA3">
            <w:pPr>
              <w:rPr>
                <w:rFonts w:ascii="Arial" w:hAnsi="Arial" w:cs="Arial"/>
                <w:sz w:val="18"/>
                <w:szCs w:val="18"/>
              </w:rPr>
            </w:pPr>
            <w:r w:rsidRPr="00751191">
              <w:rPr>
                <w:rFonts w:ascii="Arial" w:hAnsi="Arial" w:cs="Arial"/>
                <w:sz w:val="18"/>
                <w:szCs w:val="18"/>
              </w:rPr>
              <w:t>zespół diagnostyczno-zabiegowy;</w:t>
            </w:r>
          </w:p>
          <w:p w14:paraId="3C529A07" w14:textId="77777777" w:rsidR="000B2DA3" w:rsidRPr="00751191" w:rsidRDefault="000B2DA3" w:rsidP="000B2DA3">
            <w:pPr>
              <w:rPr>
                <w:rFonts w:ascii="Arial" w:hAnsi="Arial" w:cs="Arial"/>
                <w:sz w:val="18"/>
                <w:szCs w:val="18"/>
              </w:rPr>
            </w:pPr>
            <w:r w:rsidRPr="00751191">
              <w:rPr>
                <w:rFonts w:ascii="Arial" w:hAnsi="Arial" w:cs="Arial"/>
                <w:sz w:val="18"/>
                <w:szCs w:val="18"/>
              </w:rPr>
              <w:t>Szpitalny Oddział Ratunkowy;</w:t>
            </w:r>
          </w:p>
          <w:p w14:paraId="47EBCD25" w14:textId="77777777" w:rsidR="000B2DA3" w:rsidRPr="00751191" w:rsidRDefault="000B2DA3" w:rsidP="000B2DA3">
            <w:pPr>
              <w:rPr>
                <w:rFonts w:ascii="Arial" w:hAnsi="Arial" w:cs="Arial"/>
                <w:sz w:val="18"/>
                <w:szCs w:val="18"/>
              </w:rPr>
            </w:pPr>
            <w:r w:rsidRPr="00751191">
              <w:rPr>
                <w:rFonts w:ascii="Arial" w:hAnsi="Arial" w:cs="Arial"/>
                <w:sz w:val="18"/>
                <w:szCs w:val="18"/>
              </w:rPr>
              <w:t xml:space="preserve">poradnie specjalistyczne. </w:t>
            </w:r>
          </w:p>
          <w:p w14:paraId="3C29CCAC" w14:textId="77777777" w:rsidR="000B2DA3" w:rsidRPr="00751191" w:rsidRDefault="000B2DA3" w:rsidP="000B2DA3">
            <w:pPr>
              <w:rPr>
                <w:rFonts w:ascii="Arial" w:hAnsi="Arial" w:cs="Arial"/>
                <w:sz w:val="18"/>
                <w:szCs w:val="18"/>
              </w:rPr>
            </w:pPr>
            <w:r w:rsidRPr="00751191">
              <w:rPr>
                <w:rFonts w:ascii="Arial" w:hAnsi="Arial" w:cs="Arial"/>
                <w:sz w:val="18"/>
                <w:szCs w:val="18"/>
              </w:rPr>
              <w:lastRenderedPageBreak/>
              <w:t>Nowy kompleks szpitalny w Krakowie-Prokocimiu zapewni również niezbędną bazę dydaktyczną dla studentów:</w:t>
            </w:r>
          </w:p>
          <w:p w14:paraId="2A9DC039" w14:textId="77777777" w:rsidR="000B2DA3" w:rsidRPr="00751191" w:rsidRDefault="000B2DA3" w:rsidP="000B2DA3">
            <w:pPr>
              <w:rPr>
                <w:rFonts w:ascii="Arial" w:hAnsi="Arial" w:cs="Arial"/>
                <w:sz w:val="18"/>
                <w:szCs w:val="18"/>
              </w:rPr>
            </w:pPr>
            <w:r w:rsidRPr="00751191">
              <w:rPr>
                <w:rFonts w:ascii="Arial" w:hAnsi="Arial" w:cs="Arial"/>
                <w:sz w:val="18"/>
                <w:szCs w:val="18"/>
              </w:rPr>
              <w:t>kierunku lekarskiego (Wydział Lekarski);</w:t>
            </w:r>
          </w:p>
          <w:p w14:paraId="00E4071A" w14:textId="77777777" w:rsidR="000B2DA3" w:rsidRPr="00751191" w:rsidRDefault="000B2DA3" w:rsidP="000B2DA3">
            <w:pPr>
              <w:rPr>
                <w:rFonts w:ascii="Arial" w:hAnsi="Arial" w:cs="Arial"/>
                <w:sz w:val="18"/>
                <w:szCs w:val="18"/>
              </w:rPr>
            </w:pPr>
            <w:r w:rsidRPr="00751191">
              <w:rPr>
                <w:rFonts w:ascii="Arial" w:hAnsi="Arial" w:cs="Arial"/>
                <w:sz w:val="18"/>
                <w:szCs w:val="18"/>
              </w:rPr>
              <w:t>kierunku lekarsko-dentystycznego (Wydział Lekarski);</w:t>
            </w:r>
          </w:p>
          <w:p w14:paraId="46F1335B" w14:textId="77777777" w:rsidR="000B2DA3" w:rsidRPr="00751191" w:rsidRDefault="000B2DA3" w:rsidP="000B2DA3">
            <w:pPr>
              <w:rPr>
                <w:rFonts w:ascii="Arial" w:hAnsi="Arial" w:cs="Arial"/>
                <w:sz w:val="18"/>
                <w:szCs w:val="18"/>
              </w:rPr>
            </w:pPr>
            <w:r w:rsidRPr="00751191">
              <w:rPr>
                <w:rFonts w:ascii="Arial" w:hAnsi="Arial" w:cs="Arial"/>
                <w:sz w:val="18"/>
                <w:szCs w:val="18"/>
              </w:rPr>
              <w:t>częściowo dla kierunków: pielęgniarstwo, położnictwo, fizjoterapia i specjalność: ratownictwo medyczne (Wydział Nauk o Zdrowiu);</w:t>
            </w:r>
          </w:p>
          <w:p w14:paraId="2E4C0BC5" w14:textId="77777777" w:rsidR="000B2DA3" w:rsidRPr="00751191" w:rsidRDefault="000B2DA3" w:rsidP="000B2DA3">
            <w:pPr>
              <w:rPr>
                <w:rFonts w:ascii="Arial" w:hAnsi="Arial" w:cs="Arial"/>
                <w:sz w:val="18"/>
                <w:szCs w:val="18"/>
              </w:rPr>
            </w:pPr>
            <w:r w:rsidRPr="00751191">
              <w:rPr>
                <w:rFonts w:ascii="Arial" w:hAnsi="Arial" w:cs="Arial"/>
                <w:sz w:val="18"/>
                <w:szCs w:val="18"/>
              </w:rPr>
              <w:t xml:space="preserve">studiów w ramach Szkoły Medycznej dla Obcokrajowców Uniwersytetu Jagiellońskiego Collegium Medicum. </w:t>
            </w:r>
          </w:p>
          <w:p w14:paraId="366C3E1D" w14:textId="77777777" w:rsidR="000B2DA3" w:rsidRPr="00751191" w:rsidRDefault="000B2DA3" w:rsidP="000B2DA3">
            <w:pPr>
              <w:rPr>
                <w:rFonts w:ascii="Arial" w:hAnsi="Arial" w:cs="Arial"/>
                <w:sz w:val="18"/>
                <w:szCs w:val="18"/>
              </w:rPr>
            </w:pPr>
            <w:r w:rsidRPr="00751191">
              <w:rPr>
                <w:rFonts w:ascii="Arial" w:hAnsi="Arial" w:cs="Arial"/>
                <w:sz w:val="18"/>
                <w:szCs w:val="18"/>
              </w:rPr>
              <w:t>Na potrzeby studentów powstaną: sala wykładowa na 250 osób wraz z zapleczem 2 sal 40-osobowych.</w:t>
            </w:r>
          </w:p>
          <w:p w14:paraId="7197A531" w14:textId="77777777" w:rsidR="000B2DA3" w:rsidRPr="00751191" w:rsidRDefault="000B2DA3" w:rsidP="000B2DA3">
            <w:pPr>
              <w:rPr>
                <w:rFonts w:ascii="Arial" w:hAnsi="Arial" w:cs="Arial"/>
                <w:sz w:val="18"/>
                <w:szCs w:val="18"/>
              </w:rPr>
            </w:pPr>
            <w:r w:rsidRPr="00751191">
              <w:rPr>
                <w:rFonts w:ascii="Arial" w:hAnsi="Arial" w:cs="Arial"/>
                <w:sz w:val="18"/>
                <w:szCs w:val="18"/>
              </w:rPr>
              <w:t>W zakresie rzeczowym nowa siedziba Szpitala Uniwersyteckiego Uniwersytetu Jagiellońskiego Collegium Medicum w Krakowie-Prokocimiu w swojej strukturze opierać się będzie o następujące składowe:</w:t>
            </w:r>
          </w:p>
          <w:p w14:paraId="61A92DA7" w14:textId="77777777" w:rsidR="000B2DA3" w:rsidRPr="00751191" w:rsidRDefault="000B2DA3" w:rsidP="000B2DA3">
            <w:pPr>
              <w:rPr>
                <w:rFonts w:ascii="Arial" w:hAnsi="Arial" w:cs="Arial"/>
                <w:sz w:val="18"/>
                <w:szCs w:val="18"/>
              </w:rPr>
            </w:pPr>
            <w:r w:rsidRPr="00751191">
              <w:rPr>
                <w:rFonts w:ascii="Arial" w:hAnsi="Arial" w:cs="Arial"/>
                <w:sz w:val="18"/>
                <w:szCs w:val="18"/>
              </w:rPr>
              <w:t>moduł łóżkowy;</w:t>
            </w:r>
          </w:p>
          <w:p w14:paraId="32494C64" w14:textId="77777777" w:rsidR="000B2DA3" w:rsidRPr="00751191" w:rsidRDefault="000B2DA3" w:rsidP="000B2DA3">
            <w:pPr>
              <w:rPr>
                <w:rFonts w:ascii="Arial" w:hAnsi="Arial" w:cs="Arial"/>
                <w:sz w:val="18"/>
                <w:szCs w:val="18"/>
              </w:rPr>
            </w:pPr>
            <w:r w:rsidRPr="00751191">
              <w:rPr>
                <w:rFonts w:ascii="Arial" w:hAnsi="Arial" w:cs="Arial"/>
                <w:sz w:val="18"/>
                <w:szCs w:val="18"/>
              </w:rPr>
              <w:t>moduł diagnostyczno-zabiegowy;</w:t>
            </w:r>
          </w:p>
          <w:p w14:paraId="4104614F" w14:textId="77777777" w:rsidR="000B2DA3" w:rsidRPr="00751191" w:rsidRDefault="000B2DA3" w:rsidP="000B2DA3">
            <w:pPr>
              <w:rPr>
                <w:rFonts w:ascii="Arial" w:hAnsi="Arial" w:cs="Arial"/>
                <w:sz w:val="18"/>
                <w:szCs w:val="18"/>
              </w:rPr>
            </w:pPr>
            <w:r w:rsidRPr="00751191">
              <w:rPr>
                <w:rFonts w:ascii="Arial" w:hAnsi="Arial" w:cs="Arial"/>
                <w:sz w:val="18"/>
                <w:szCs w:val="18"/>
              </w:rPr>
              <w:t>moduł operacyjny;</w:t>
            </w:r>
          </w:p>
          <w:p w14:paraId="6015EA64" w14:textId="77777777" w:rsidR="000B2DA3" w:rsidRPr="00751191" w:rsidRDefault="000B2DA3" w:rsidP="000B2DA3">
            <w:pPr>
              <w:rPr>
                <w:rFonts w:ascii="Arial" w:hAnsi="Arial" w:cs="Arial"/>
                <w:sz w:val="18"/>
                <w:szCs w:val="18"/>
              </w:rPr>
            </w:pPr>
            <w:r w:rsidRPr="00751191">
              <w:rPr>
                <w:rFonts w:ascii="Arial" w:hAnsi="Arial" w:cs="Arial"/>
                <w:sz w:val="18"/>
                <w:szCs w:val="18"/>
              </w:rPr>
              <w:t>moduł dydaktyczno-administracyjny;</w:t>
            </w:r>
          </w:p>
          <w:p w14:paraId="43CDDE3D" w14:textId="77777777" w:rsidR="000B2DA3" w:rsidRPr="00751191" w:rsidRDefault="000B2DA3" w:rsidP="000B2DA3">
            <w:pPr>
              <w:rPr>
                <w:rFonts w:ascii="Arial" w:hAnsi="Arial" w:cs="Arial"/>
                <w:sz w:val="18"/>
                <w:szCs w:val="18"/>
              </w:rPr>
            </w:pPr>
            <w:r w:rsidRPr="00751191">
              <w:rPr>
                <w:rFonts w:ascii="Arial" w:hAnsi="Arial" w:cs="Arial"/>
                <w:sz w:val="18"/>
                <w:szCs w:val="18"/>
              </w:rPr>
              <w:t>ponadto zrealizowana będzie niezbędna infrastruktura, m.in.: stacja trafo, kotłownia, tlenownia, zbiornik tlenu, hydrofornia, zbiornik paliwa, sieci uzbrojenia terenu, parkingi, lądowisko dla helikopterów.</w:t>
            </w:r>
          </w:p>
          <w:p w14:paraId="4BD390D1" w14:textId="77777777" w:rsidR="000B2DA3" w:rsidRPr="00751191" w:rsidRDefault="000B2DA3" w:rsidP="00C20ADF">
            <w:pPr>
              <w:jc w:val="both"/>
              <w:rPr>
                <w:rFonts w:ascii="Arial" w:hAnsi="Arial" w:cs="Arial"/>
                <w:sz w:val="18"/>
                <w:szCs w:val="18"/>
              </w:rPr>
            </w:pPr>
            <w:r w:rsidRPr="00751191">
              <w:rPr>
                <w:rFonts w:ascii="Arial" w:hAnsi="Arial" w:cs="Arial"/>
                <w:sz w:val="18"/>
                <w:szCs w:val="18"/>
              </w:rPr>
              <w:t>W roku 2015 zaplanowano realizację: prac budowlanych m.in. stanu tzw. ,,surowego zamkniętego” dla budynków: A, B, C, D, prac żelbetowych i murowych stanu surowego w budynkach: F, G, H, I, a także dokończenie prac związanych ze wzmocnieniem podłoża gruntowego – palowanie, skucie głowic- pod budynkami: F, H, I.</w:t>
            </w:r>
          </w:p>
          <w:p w14:paraId="091F3BB2" w14:textId="77777777" w:rsidR="00647E05" w:rsidRPr="00751191" w:rsidRDefault="00647E05" w:rsidP="00647E05">
            <w:pPr>
              <w:rPr>
                <w:rFonts w:ascii="Arial" w:hAnsi="Arial" w:cs="Arial"/>
                <w:sz w:val="18"/>
                <w:szCs w:val="18"/>
              </w:rPr>
            </w:pPr>
          </w:p>
        </w:tc>
      </w:tr>
      <w:tr w:rsidR="00647E05" w:rsidRPr="00751191" w14:paraId="1A6C3622" w14:textId="77777777" w:rsidTr="00480068">
        <w:trPr>
          <w:trHeight w:val="756"/>
        </w:trPr>
        <w:tc>
          <w:tcPr>
            <w:tcW w:w="2717" w:type="dxa"/>
          </w:tcPr>
          <w:p w14:paraId="0E77E0F6" w14:textId="77777777" w:rsidR="00647E05" w:rsidRPr="00751191" w:rsidRDefault="00647E05" w:rsidP="00647E05">
            <w:pPr>
              <w:rPr>
                <w:rFonts w:ascii="Arial" w:hAnsi="Arial" w:cs="Arial"/>
                <w:sz w:val="18"/>
                <w:szCs w:val="18"/>
              </w:rPr>
            </w:pPr>
            <w:r w:rsidRPr="00751191">
              <w:rPr>
                <w:rFonts w:ascii="Arial" w:hAnsi="Arial" w:cs="Arial"/>
                <w:sz w:val="18"/>
                <w:szCs w:val="18"/>
              </w:rPr>
              <w:lastRenderedPageBreak/>
              <w:t>Wartość projektu</w:t>
            </w:r>
          </w:p>
          <w:p w14:paraId="27FDE4B5" w14:textId="77777777" w:rsidR="00647E05" w:rsidRPr="00751191" w:rsidRDefault="00647E05" w:rsidP="00647E05">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523BB517" w14:textId="77777777" w:rsidR="00647E05" w:rsidRPr="00751191" w:rsidRDefault="00647E05" w:rsidP="00647E05">
            <w:pPr>
              <w:rPr>
                <w:rFonts w:ascii="Arial" w:hAnsi="Arial" w:cs="Arial"/>
                <w:sz w:val="18"/>
                <w:szCs w:val="18"/>
              </w:rPr>
            </w:pPr>
          </w:p>
        </w:tc>
        <w:tc>
          <w:tcPr>
            <w:tcW w:w="6345" w:type="dxa"/>
          </w:tcPr>
          <w:p w14:paraId="579F1C2E" w14:textId="77777777" w:rsidR="00E1555B" w:rsidRPr="00751191" w:rsidRDefault="006C545B" w:rsidP="006C545B">
            <w:pPr>
              <w:rPr>
                <w:rFonts w:ascii="Arial" w:hAnsi="Arial" w:cs="Arial"/>
                <w:sz w:val="18"/>
                <w:szCs w:val="18"/>
              </w:rPr>
            </w:pPr>
            <w:r w:rsidRPr="00751191">
              <w:rPr>
                <w:rFonts w:ascii="Arial" w:hAnsi="Arial" w:cs="Arial"/>
                <w:sz w:val="18"/>
                <w:szCs w:val="18"/>
              </w:rPr>
              <w:t>Na realizację programu w 2015 r. zaplanowano środki w wysokości 85.171 tys</w:t>
            </w:r>
            <w:r w:rsidR="00431436" w:rsidRPr="00751191">
              <w:rPr>
                <w:rFonts w:ascii="Arial" w:hAnsi="Arial" w:cs="Arial"/>
                <w:sz w:val="18"/>
                <w:szCs w:val="18"/>
              </w:rPr>
              <w:t>. zł</w:t>
            </w:r>
            <w:r w:rsidR="00E1555B" w:rsidRPr="00751191">
              <w:rPr>
                <w:rFonts w:ascii="Arial" w:hAnsi="Arial" w:cs="Arial"/>
                <w:sz w:val="18"/>
                <w:szCs w:val="18"/>
              </w:rPr>
              <w:t>.</w:t>
            </w:r>
            <w:r w:rsidR="00431436" w:rsidRPr="00751191">
              <w:rPr>
                <w:rFonts w:ascii="Arial" w:hAnsi="Arial" w:cs="Arial"/>
                <w:sz w:val="18"/>
                <w:szCs w:val="18"/>
              </w:rPr>
              <w:t xml:space="preserve"> </w:t>
            </w:r>
          </w:p>
          <w:p w14:paraId="0E08EEF9" w14:textId="77777777" w:rsidR="006C545B" w:rsidRPr="00751191" w:rsidRDefault="006C545B" w:rsidP="006C545B">
            <w:pPr>
              <w:rPr>
                <w:rFonts w:ascii="Arial" w:hAnsi="Arial" w:cs="Arial"/>
                <w:sz w:val="18"/>
                <w:szCs w:val="18"/>
              </w:rPr>
            </w:pPr>
            <w:r w:rsidRPr="00751191">
              <w:rPr>
                <w:rFonts w:ascii="Arial" w:hAnsi="Arial" w:cs="Arial"/>
                <w:sz w:val="18"/>
                <w:szCs w:val="18"/>
              </w:rPr>
              <w:t>(budżet państwa cz.46)</w:t>
            </w:r>
          </w:p>
          <w:p w14:paraId="07C48D45" w14:textId="77777777" w:rsidR="006C545B" w:rsidRPr="00751191" w:rsidRDefault="006C545B" w:rsidP="006C545B">
            <w:pPr>
              <w:rPr>
                <w:rFonts w:ascii="Arial" w:hAnsi="Arial" w:cs="Arial"/>
                <w:sz w:val="18"/>
                <w:szCs w:val="18"/>
              </w:rPr>
            </w:pPr>
          </w:p>
        </w:tc>
      </w:tr>
    </w:tbl>
    <w:p w14:paraId="44657451" w14:textId="77777777" w:rsidR="00647E05" w:rsidRPr="00751191" w:rsidRDefault="00647E05"/>
    <w:p w14:paraId="032C2996" w14:textId="77777777" w:rsidR="00647E05" w:rsidRPr="00751191" w:rsidRDefault="00647E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6349"/>
      </w:tblGrid>
      <w:tr w:rsidR="00751191" w:rsidRPr="00751191" w14:paraId="6929DF70" w14:textId="77777777" w:rsidTr="00480068">
        <w:trPr>
          <w:trHeight w:val="432"/>
        </w:trPr>
        <w:tc>
          <w:tcPr>
            <w:tcW w:w="2713" w:type="dxa"/>
          </w:tcPr>
          <w:p w14:paraId="50441105" w14:textId="77777777" w:rsidR="00647E05" w:rsidRPr="00751191" w:rsidRDefault="00647E05" w:rsidP="00647E05">
            <w:pPr>
              <w:rPr>
                <w:rFonts w:ascii="Arial" w:hAnsi="Arial" w:cs="Arial"/>
                <w:sz w:val="18"/>
                <w:szCs w:val="18"/>
              </w:rPr>
            </w:pPr>
            <w:r w:rsidRPr="00751191">
              <w:rPr>
                <w:rFonts w:ascii="Arial" w:hAnsi="Arial" w:cs="Arial"/>
                <w:sz w:val="18"/>
                <w:szCs w:val="18"/>
              </w:rPr>
              <w:t>Numer w Planie działań</w:t>
            </w:r>
          </w:p>
        </w:tc>
        <w:tc>
          <w:tcPr>
            <w:tcW w:w="6349" w:type="dxa"/>
          </w:tcPr>
          <w:p w14:paraId="5E4DC921" w14:textId="77777777" w:rsidR="00647E05" w:rsidRPr="00751191" w:rsidRDefault="00DE20A7" w:rsidP="00647E05">
            <w:pPr>
              <w:rPr>
                <w:rFonts w:ascii="Arial" w:hAnsi="Arial" w:cs="Arial"/>
                <w:sz w:val="16"/>
                <w:szCs w:val="16"/>
              </w:rPr>
            </w:pPr>
            <w:r w:rsidRPr="00751191">
              <w:rPr>
                <w:rFonts w:ascii="Arial" w:hAnsi="Arial" w:cs="Arial"/>
                <w:sz w:val="16"/>
                <w:szCs w:val="16"/>
              </w:rPr>
              <w:t>Zal.1.PL.4</w:t>
            </w:r>
          </w:p>
        </w:tc>
      </w:tr>
      <w:tr w:rsidR="00751191" w:rsidRPr="00751191" w14:paraId="586AF006" w14:textId="77777777" w:rsidTr="00480068">
        <w:trPr>
          <w:trHeight w:val="516"/>
        </w:trPr>
        <w:tc>
          <w:tcPr>
            <w:tcW w:w="2713" w:type="dxa"/>
          </w:tcPr>
          <w:p w14:paraId="066DAD79" w14:textId="77777777" w:rsidR="00647E05" w:rsidRPr="00751191" w:rsidRDefault="00647E05" w:rsidP="00647E05">
            <w:pPr>
              <w:rPr>
                <w:rFonts w:ascii="Arial" w:hAnsi="Arial" w:cs="Arial"/>
                <w:sz w:val="18"/>
                <w:szCs w:val="18"/>
              </w:rPr>
            </w:pPr>
          </w:p>
          <w:p w14:paraId="38A4B002" w14:textId="77777777" w:rsidR="00647E05" w:rsidRPr="00751191" w:rsidRDefault="00647E05" w:rsidP="00647E05">
            <w:pPr>
              <w:rPr>
                <w:rFonts w:ascii="Arial" w:hAnsi="Arial" w:cs="Arial"/>
                <w:sz w:val="18"/>
                <w:szCs w:val="18"/>
              </w:rPr>
            </w:pPr>
            <w:r w:rsidRPr="00751191">
              <w:rPr>
                <w:rFonts w:ascii="Arial" w:hAnsi="Arial" w:cs="Arial"/>
                <w:sz w:val="18"/>
                <w:szCs w:val="18"/>
              </w:rPr>
              <w:t>Identyfikator</w:t>
            </w:r>
          </w:p>
        </w:tc>
        <w:tc>
          <w:tcPr>
            <w:tcW w:w="6349" w:type="dxa"/>
          </w:tcPr>
          <w:p w14:paraId="21010748" w14:textId="77777777" w:rsidR="00647E05" w:rsidRPr="00751191" w:rsidRDefault="00647E05" w:rsidP="00647E05">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3F8124BB" w14:textId="77777777" w:rsidR="00647E05" w:rsidRPr="00751191" w:rsidRDefault="007B1F6E" w:rsidP="00647E05">
            <w:pPr>
              <w:rPr>
                <w:rFonts w:ascii="Arial" w:hAnsi="Arial" w:cs="Arial"/>
                <w:i/>
                <w:sz w:val="16"/>
                <w:szCs w:val="16"/>
              </w:rPr>
            </w:pPr>
            <w:r w:rsidRPr="00751191">
              <w:rPr>
                <w:rFonts w:ascii="Arial" w:hAnsi="Arial" w:cs="Arial"/>
                <w:sz w:val="18"/>
                <w:szCs w:val="18"/>
              </w:rPr>
              <w:t>Nie dotyczy</w:t>
            </w:r>
          </w:p>
        </w:tc>
      </w:tr>
      <w:tr w:rsidR="00751191" w:rsidRPr="00751191" w14:paraId="780FED0B" w14:textId="77777777" w:rsidTr="00480068">
        <w:trPr>
          <w:trHeight w:val="278"/>
        </w:trPr>
        <w:tc>
          <w:tcPr>
            <w:tcW w:w="2713" w:type="dxa"/>
          </w:tcPr>
          <w:p w14:paraId="19870B12" w14:textId="77777777" w:rsidR="00647E05" w:rsidRPr="00751191" w:rsidRDefault="00647E05" w:rsidP="00647E05">
            <w:pPr>
              <w:rPr>
                <w:rFonts w:ascii="Arial" w:hAnsi="Arial" w:cs="Arial"/>
                <w:sz w:val="18"/>
                <w:szCs w:val="18"/>
              </w:rPr>
            </w:pPr>
            <w:r w:rsidRPr="00751191">
              <w:rPr>
                <w:rFonts w:ascii="Arial" w:hAnsi="Arial" w:cs="Arial"/>
                <w:sz w:val="18"/>
                <w:szCs w:val="18"/>
              </w:rPr>
              <w:t>Nazwa działania/projektu/programu</w:t>
            </w:r>
          </w:p>
        </w:tc>
        <w:tc>
          <w:tcPr>
            <w:tcW w:w="6349" w:type="dxa"/>
          </w:tcPr>
          <w:p w14:paraId="6CC072CD" w14:textId="77777777" w:rsidR="00647E05" w:rsidRPr="00751191" w:rsidRDefault="00647E05" w:rsidP="00647E05">
            <w:pPr>
              <w:rPr>
                <w:rFonts w:ascii="Arial" w:eastAsia="Times New Roman" w:hAnsi="Arial" w:cs="Arial"/>
              </w:rPr>
            </w:pPr>
            <w:r w:rsidRPr="00751191">
              <w:rPr>
                <w:rFonts w:ascii="Arial" w:hAnsi="Arial" w:cs="Arial"/>
              </w:rPr>
              <w:t>Szpital Pediatryczny Warszawskiego Uniwersytetu Medycznego w Warszawie</w:t>
            </w:r>
          </w:p>
          <w:p w14:paraId="2E010455" w14:textId="77777777" w:rsidR="00647E05" w:rsidRPr="00751191" w:rsidRDefault="00647E05" w:rsidP="00647E05">
            <w:pPr>
              <w:rPr>
                <w:rFonts w:ascii="Arial" w:hAnsi="Arial" w:cs="Arial"/>
                <w:sz w:val="18"/>
                <w:szCs w:val="18"/>
              </w:rPr>
            </w:pPr>
          </w:p>
        </w:tc>
      </w:tr>
      <w:tr w:rsidR="00751191" w:rsidRPr="00751191" w14:paraId="2566D992" w14:textId="77777777" w:rsidTr="00480068">
        <w:trPr>
          <w:trHeight w:val="699"/>
        </w:trPr>
        <w:tc>
          <w:tcPr>
            <w:tcW w:w="2713" w:type="dxa"/>
          </w:tcPr>
          <w:p w14:paraId="1605B9BB" w14:textId="77777777" w:rsidR="00647E05" w:rsidRPr="00751191" w:rsidRDefault="00647E05" w:rsidP="00647E05">
            <w:pPr>
              <w:rPr>
                <w:rFonts w:ascii="Arial" w:hAnsi="Arial" w:cs="Arial"/>
                <w:sz w:val="18"/>
                <w:szCs w:val="18"/>
              </w:rPr>
            </w:pPr>
            <w:r w:rsidRPr="00751191">
              <w:rPr>
                <w:rFonts w:ascii="Arial" w:hAnsi="Arial" w:cs="Arial"/>
                <w:sz w:val="18"/>
                <w:szCs w:val="18"/>
              </w:rPr>
              <w:lastRenderedPageBreak/>
              <w:t>Instytucja realizująca/ Beneficjent oraz miejsce realizacji działania</w:t>
            </w:r>
          </w:p>
          <w:p w14:paraId="74B302C9" w14:textId="77777777" w:rsidR="00647E05" w:rsidRPr="00751191" w:rsidRDefault="00647E05" w:rsidP="00647E05">
            <w:pPr>
              <w:rPr>
                <w:rFonts w:ascii="Arial" w:hAnsi="Arial" w:cs="Arial"/>
                <w:sz w:val="18"/>
                <w:szCs w:val="18"/>
              </w:rPr>
            </w:pPr>
          </w:p>
        </w:tc>
        <w:tc>
          <w:tcPr>
            <w:tcW w:w="6349" w:type="dxa"/>
          </w:tcPr>
          <w:p w14:paraId="127EE0A5" w14:textId="77777777" w:rsidR="007B1F6E" w:rsidRPr="00751191" w:rsidRDefault="007B1F6E" w:rsidP="007B1F6E">
            <w:pPr>
              <w:rPr>
                <w:rFonts w:ascii="Arial" w:hAnsi="Arial" w:cs="Arial"/>
                <w:sz w:val="18"/>
                <w:szCs w:val="18"/>
              </w:rPr>
            </w:pPr>
            <w:r w:rsidRPr="00751191">
              <w:rPr>
                <w:rFonts w:ascii="Arial" w:hAnsi="Arial" w:cs="Arial"/>
                <w:sz w:val="18"/>
                <w:szCs w:val="18"/>
              </w:rPr>
              <w:t>MZ</w:t>
            </w:r>
          </w:p>
          <w:p w14:paraId="287CC4BA" w14:textId="77777777" w:rsidR="006C545B" w:rsidRPr="00751191" w:rsidRDefault="006C545B" w:rsidP="007B1F6E">
            <w:pPr>
              <w:rPr>
                <w:rFonts w:ascii="Arial" w:hAnsi="Arial" w:cs="Arial"/>
                <w:sz w:val="18"/>
                <w:szCs w:val="18"/>
              </w:rPr>
            </w:pPr>
            <w:r w:rsidRPr="00751191">
              <w:rPr>
                <w:rFonts w:ascii="Arial" w:hAnsi="Arial" w:cs="Arial"/>
                <w:sz w:val="18"/>
                <w:szCs w:val="18"/>
              </w:rPr>
              <w:t>Warszawski Uniwersytet Medyczny - Szpital Pediatryczny</w:t>
            </w:r>
          </w:p>
          <w:p w14:paraId="5593E28B" w14:textId="77777777" w:rsidR="00647E05" w:rsidRPr="00751191" w:rsidRDefault="00647E05" w:rsidP="007B1F6E">
            <w:pPr>
              <w:rPr>
                <w:rFonts w:ascii="Arial" w:hAnsi="Arial" w:cs="Arial"/>
                <w:sz w:val="18"/>
                <w:szCs w:val="18"/>
              </w:rPr>
            </w:pPr>
          </w:p>
        </w:tc>
      </w:tr>
      <w:tr w:rsidR="00751191" w:rsidRPr="00751191" w14:paraId="733D1B24" w14:textId="77777777" w:rsidTr="00480068">
        <w:trPr>
          <w:trHeight w:val="210"/>
        </w:trPr>
        <w:tc>
          <w:tcPr>
            <w:tcW w:w="2713" w:type="dxa"/>
            <w:vMerge w:val="restart"/>
          </w:tcPr>
          <w:p w14:paraId="75B57F2B" w14:textId="77777777" w:rsidR="00647E05" w:rsidRPr="00751191" w:rsidRDefault="00647E05" w:rsidP="00647E05">
            <w:pPr>
              <w:rPr>
                <w:rFonts w:ascii="Arial" w:hAnsi="Arial" w:cs="Arial"/>
                <w:sz w:val="18"/>
                <w:szCs w:val="18"/>
              </w:rPr>
            </w:pPr>
            <w:r w:rsidRPr="00751191">
              <w:rPr>
                <w:rFonts w:ascii="Arial" w:hAnsi="Arial" w:cs="Arial"/>
                <w:sz w:val="18"/>
                <w:szCs w:val="18"/>
              </w:rPr>
              <w:t>Lokalizacja działania/projektu/programu i, wraz ze wskazaniem kodu TERYT</w:t>
            </w:r>
          </w:p>
          <w:p w14:paraId="4EDC7940" w14:textId="77777777" w:rsidR="00647E05" w:rsidRPr="00751191" w:rsidRDefault="00647E05" w:rsidP="00647E05">
            <w:pPr>
              <w:rPr>
                <w:rFonts w:ascii="Arial" w:hAnsi="Arial" w:cs="Arial"/>
                <w:sz w:val="18"/>
                <w:szCs w:val="18"/>
              </w:rPr>
            </w:pPr>
          </w:p>
        </w:tc>
        <w:tc>
          <w:tcPr>
            <w:tcW w:w="6349" w:type="dxa"/>
          </w:tcPr>
          <w:p w14:paraId="7B2463FD" w14:textId="77777777" w:rsidR="00647E05" w:rsidRPr="00751191" w:rsidRDefault="00647E05" w:rsidP="00647E05">
            <w:pPr>
              <w:rPr>
                <w:rFonts w:ascii="Arial" w:hAnsi="Arial" w:cs="Arial"/>
                <w:sz w:val="18"/>
                <w:szCs w:val="18"/>
              </w:rPr>
            </w:pPr>
            <w:r w:rsidRPr="00751191">
              <w:rPr>
                <w:rFonts w:ascii="Arial" w:hAnsi="Arial" w:cs="Arial"/>
                <w:sz w:val="18"/>
                <w:szCs w:val="18"/>
              </w:rPr>
              <w:t xml:space="preserve">Lokalizacja inwestycji, wraz ze wskazaniem kodu TERYT </w:t>
            </w:r>
          </w:p>
          <w:p w14:paraId="3E1CD5A6" w14:textId="39168301" w:rsidR="007B1F6E" w:rsidRPr="00751191" w:rsidRDefault="006C545B" w:rsidP="00647E05">
            <w:pPr>
              <w:rPr>
                <w:rFonts w:ascii="Arial" w:hAnsi="Arial" w:cs="Arial"/>
                <w:sz w:val="18"/>
                <w:szCs w:val="18"/>
              </w:rPr>
            </w:pPr>
            <w:r w:rsidRPr="00751191">
              <w:rPr>
                <w:rFonts w:ascii="Arial" w:hAnsi="Arial" w:cs="Arial"/>
                <w:sz w:val="18"/>
                <w:szCs w:val="18"/>
              </w:rPr>
              <w:t>Warszawa ul. Banacha</w:t>
            </w:r>
            <w:r w:rsidR="00480068">
              <w:rPr>
                <w:rFonts w:ascii="Arial" w:hAnsi="Arial" w:cs="Arial"/>
                <w:sz w:val="18"/>
                <w:szCs w:val="18"/>
              </w:rPr>
              <w:t xml:space="preserve"> 1</w:t>
            </w:r>
          </w:p>
        </w:tc>
      </w:tr>
      <w:tr w:rsidR="00751191" w:rsidRPr="00751191" w14:paraId="16D02EB0" w14:textId="77777777" w:rsidTr="00480068">
        <w:trPr>
          <w:trHeight w:val="189"/>
        </w:trPr>
        <w:tc>
          <w:tcPr>
            <w:tcW w:w="2713" w:type="dxa"/>
            <w:vMerge/>
          </w:tcPr>
          <w:p w14:paraId="0A472C1E" w14:textId="77777777" w:rsidR="00647E05" w:rsidRPr="00751191" w:rsidRDefault="00647E05" w:rsidP="00647E05">
            <w:pPr>
              <w:rPr>
                <w:rFonts w:ascii="Arial" w:hAnsi="Arial" w:cs="Arial"/>
                <w:sz w:val="18"/>
                <w:szCs w:val="18"/>
              </w:rPr>
            </w:pPr>
          </w:p>
        </w:tc>
        <w:tc>
          <w:tcPr>
            <w:tcW w:w="6349" w:type="dxa"/>
          </w:tcPr>
          <w:p w14:paraId="67742E13" w14:textId="77777777" w:rsidR="00647E05" w:rsidRPr="00751191" w:rsidRDefault="00647E05" w:rsidP="00647E05">
            <w:pPr>
              <w:rPr>
                <w:rFonts w:ascii="Arial" w:hAnsi="Arial" w:cs="Arial"/>
                <w:i/>
                <w:sz w:val="16"/>
                <w:szCs w:val="16"/>
              </w:rPr>
            </w:pPr>
            <w:r w:rsidRPr="00751191">
              <w:rPr>
                <w:rFonts w:ascii="Arial" w:hAnsi="Arial" w:cs="Arial"/>
                <w:i/>
                <w:sz w:val="16"/>
                <w:szCs w:val="16"/>
              </w:rPr>
              <w:t>Kod TERYT</w:t>
            </w:r>
          </w:p>
          <w:p w14:paraId="6F186B10" w14:textId="77777777" w:rsidR="006C545B" w:rsidRPr="00751191" w:rsidRDefault="006C545B" w:rsidP="00647E05">
            <w:pPr>
              <w:rPr>
                <w:rFonts w:ascii="Arial" w:hAnsi="Arial" w:cs="Arial"/>
                <w:sz w:val="18"/>
                <w:szCs w:val="18"/>
              </w:rPr>
            </w:pPr>
            <w:r w:rsidRPr="00751191">
              <w:rPr>
                <w:rFonts w:ascii="Arial" w:hAnsi="Arial" w:cs="Arial"/>
                <w:sz w:val="18"/>
                <w:szCs w:val="18"/>
              </w:rPr>
              <w:t>1465011</w:t>
            </w:r>
          </w:p>
        </w:tc>
      </w:tr>
      <w:tr w:rsidR="00751191" w:rsidRPr="00751191" w14:paraId="5EDE8561" w14:textId="77777777" w:rsidTr="00480068">
        <w:trPr>
          <w:trHeight w:val="284"/>
        </w:trPr>
        <w:tc>
          <w:tcPr>
            <w:tcW w:w="2713" w:type="dxa"/>
          </w:tcPr>
          <w:p w14:paraId="0FBBC23B" w14:textId="77777777" w:rsidR="00647E05" w:rsidRPr="00751191" w:rsidRDefault="00647E05" w:rsidP="00647E05">
            <w:pPr>
              <w:rPr>
                <w:rFonts w:ascii="Arial" w:hAnsi="Arial" w:cs="Arial"/>
                <w:sz w:val="18"/>
                <w:szCs w:val="18"/>
              </w:rPr>
            </w:pPr>
            <w:r w:rsidRPr="00751191">
              <w:rPr>
                <w:rFonts w:ascii="Arial" w:hAnsi="Arial" w:cs="Arial"/>
                <w:sz w:val="18"/>
                <w:szCs w:val="18"/>
              </w:rPr>
              <w:t>Okres realizacji działania/projektu/programu</w:t>
            </w:r>
          </w:p>
        </w:tc>
        <w:tc>
          <w:tcPr>
            <w:tcW w:w="6349" w:type="dxa"/>
          </w:tcPr>
          <w:p w14:paraId="31171DC9" w14:textId="77777777" w:rsidR="00647E05" w:rsidRPr="00751191" w:rsidRDefault="006C545B" w:rsidP="00647E05">
            <w:pPr>
              <w:rPr>
                <w:rFonts w:ascii="Arial" w:hAnsi="Arial" w:cs="Arial"/>
                <w:sz w:val="18"/>
                <w:szCs w:val="18"/>
              </w:rPr>
            </w:pPr>
            <w:r w:rsidRPr="00751191">
              <w:rPr>
                <w:rFonts w:ascii="Arial" w:hAnsi="Arial" w:cs="Arial"/>
                <w:sz w:val="18"/>
                <w:szCs w:val="18"/>
              </w:rPr>
              <w:t>2008-2015</w:t>
            </w:r>
          </w:p>
        </w:tc>
      </w:tr>
      <w:tr w:rsidR="00751191" w:rsidRPr="00751191" w14:paraId="3402466C" w14:textId="77777777" w:rsidTr="00480068">
        <w:trPr>
          <w:trHeight w:val="684"/>
        </w:trPr>
        <w:tc>
          <w:tcPr>
            <w:tcW w:w="2713" w:type="dxa"/>
          </w:tcPr>
          <w:p w14:paraId="19AFC085" w14:textId="77777777" w:rsidR="00647E05" w:rsidRPr="00751191" w:rsidRDefault="00647E05" w:rsidP="00647E05">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49" w:type="dxa"/>
          </w:tcPr>
          <w:p w14:paraId="06795F79" w14:textId="77777777" w:rsidR="006C545B" w:rsidRPr="00751191" w:rsidRDefault="006C545B" w:rsidP="00C20ADF">
            <w:pPr>
              <w:jc w:val="both"/>
              <w:rPr>
                <w:rFonts w:ascii="Arial" w:hAnsi="Arial" w:cs="Arial"/>
                <w:sz w:val="18"/>
                <w:szCs w:val="18"/>
              </w:rPr>
            </w:pPr>
            <w:r w:rsidRPr="00751191">
              <w:rPr>
                <w:rFonts w:ascii="Arial" w:hAnsi="Arial" w:cs="Arial"/>
                <w:sz w:val="18"/>
                <w:szCs w:val="18"/>
              </w:rPr>
              <w:t xml:space="preserve">Budowany Szpital ma zastąpić w zakresie opieki zdrowotnej wyeksploatowany pod względem technicznym, technologicznym, funkcjonalnym i sanitarnym Samodzielny Publiczny Dziecięcy Szpital Kliniczny Warszawskiego Uniwersytetu Medycznego w Warszawie. </w:t>
            </w:r>
          </w:p>
          <w:p w14:paraId="79505E6D" w14:textId="77777777" w:rsidR="006C545B" w:rsidRPr="00751191" w:rsidRDefault="006C545B" w:rsidP="006C545B">
            <w:pPr>
              <w:rPr>
                <w:rFonts w:ascii="Arial" w:hAnsi="Arial" w:cs="Arial"/>
                <w:sz w:val="18"/>
                <w:szCs w:val="18"/>
              </w:rPr>
            </w:pPr>
            <w:r w:rsidRPr="00751191">
              <w:rPr>
                <w:rFonts w:ascii="Arial" w:hAnsi="Arial" w:cs="Arial"/>
                <w:sz w:val="18"/>
                <w:szCs w:val="18"/>
              </w:rPr>
              <w:t>Stworzy to szansę realizacji obiektu, który spełni współczesne wymagania w zakresie bezpiecznego stosowania procedur medycznych, ochrony przed zakażeniami wewnątrzszpitalnymi i optymalnych kosztów eksploatacji.</w:t>
            </w:r>
          </w:p>
          <w:p w14:paraId="1B4361A7" w14:textId="2FAC89B7" w:rsidR="006C545B" w:rsidRPr="00751191" w:rsidRDefault="006C545B" w:rsidP="00C20ADF">
            <w:pPr>
              <w:jc w:val="both"/>
              <w:rPr>
                <w:rFonts w:ascii="Arial" w:hAnsi="Arial" w:cs="Arial"/>
                <w:sz w:val="18"/>
                <w:szCs w:val="18"/>
              </w:rPr>
            </w:pPr>
            <w:r w:rsidRPr="00751191">
              <w:rPr>
                <w:rFonts w:ascii="Arial" w:hAnsi="Arial" w:cs="Arial"/>
                <w:sz w:val="18"/>
                <w:szCs w:val="18"/>
              </w:rPr>
              <w:t xml:space="preserve">Natomiast zasoby dotychczasowego szpitala pediatrycznego, po zrealizowaniu inwestycji, zostaną wykorzystane przez Warszawski Uniwersytet Medyczny w Warszawie do rozszerzenia bazy dydaktycznej </w:t>
            </w:r>
            <w:r w:rsidR="00480068">
              <w:rPr>
                <w:rFonts w:ascii="Arial" w:hAnsi="Arial" w:cs="Arial"/>
                <w:sz w:val="18"/>
                <w:szCs w:val="18"/>
              </w:rPr>
              <w:br/>
            </w:r>
            <w:r w:rsidRPr="00751191">
              <w:rPr>
                <w:rFonts w:ascii="Arial" w:hAnsi="Arial" w:cs="Arial"/>
                <w:sz w:val="18"/>
                <w:szCs w:val="18"/>
              </w:rPr>
              <w:t xml:space="preserve">i ewentualnego zapewnienia innych, niezbędnych potrzeb Uczelni. </w:t>
            </w:r>
          </w:p>
          <w:p w14:paraId="0306066F" w14:textId="77777777" w:rsidR="006C545B" w:rsidRPr="00751191" w:rsidRDefault="006C545B" w:rsidP="006C545B">
            <w:pPr>
              <w:rPr>
                <w:rFonts w:ascii="Arial" w:hAnsi="Arial" w:cs="Arial"/>
                <w:sz w:val="18"/>
                <w:szCs w:val="18"/>
              </w:rPr>
            </w:pPr>
            <w:r w:rsidRPr="00751191">
              <w:rPr>
                <w:rFonts w:ascii="Arial" w:hAnsi="Arial" w:cs="Arial"/>
                <w:sz w:val="18"/>
                <w:szCs w:val="18"/>
              </w:rPr>
              <w:t xml:space="preserve">Program Medyczny Uniwersyteckiego Szpitala Pediatrycznego uwzględnia: </w:t>
            </w:r>
          </w:p>
          <w:p w14:paraId="19317DBC" w14:textId="77777777" w:rsidR="006C545B" w:rsidRPr="00751191" w:rsidRDefault="006C545B" w:rsidP="006C545B">
            <w:pPr>
              <w:tabs>
                <w:tab w:val="num" w:pos="360"/>
              </w:tabs>
              <w:rPr>
                <w:rFonts w:ascii="Arial" w:hAnsi="Arial" w:cs="Arial"/>
                <w:sz w:val="18"/>
                <w:szCs w:val="18"/>
              </w:rPr>
            </w:pPr>
            <w:r w:rsidRPr="00751191">
              <w:rPr>
                <w:rFonts w:ascii="Arial" w:hAnsi="Arial" w:cs="Arial"/>
                <w:sz w:val="18"/>
                <w:szCs w:val="18"/>
              </w:rPr>
              <w:t>Struktury wspólne dla całego szpitala:</w:t>
            </w:r>
          </w:p>
          <w:p w14:paraId="1AB14BA0" w14:textId="77777777" w:rsidR="006C545B" w:rsidRPr="00751191" w:rsidRDefault="006C545B" w:rsidP="00056855">
            <w:pPr>
              <w:pStyle w:val="Akapitzlist"/>
              <w:numPr>
                <w:ilvl w:val="0"/>
                <w:numId w:val="4"/>
              </w:numPr>
              <w:rPr>
                <w:rFonts w:ascii="Arial" w:hAnsi="Arial" w:cs="Arial"/>
                <w:sz w:val="18"/>
                <w:szCs w:val="18"/>
              </w:rPr>
            </w:pPr>
            <w:r w:rsidRPr="00751191">
              <w:rPr>
                <w:rFonts w:ascii="Arial" w:hAnsi="Arial" w:cs="Arial"/>
                <w:sz w:val="18"/>
                <w:szCs w:val="18"/>
              </w:rPr>
              <w:t>Izba Przyjęć klinik pediatrycznych;</w:t>
            </w:r>
          </w:p>
          <w:p w14:paraId="1EAEF7B1" w14:textId="77777777" w:rsidR="006C545B" w:rsidRPr="00751191" w:rsidRDefault="006C545B" w:rsidP="00056855">
            <w:pPr>
              <w:pStyle w:val="Akapitzlist"/>
              <w:numPr>
                <w:ilvl w:val="0"/>
                <w:numId w:val="4"/>
              </w:numPr>
              <w:rPr>
                <w:rFonts w:ascii="Arial" w:hAnsi="Arial" w:cs="Arial"/>
                <w:sz w:val="18"/>
                <w:szCs w:val="18"/>
              </w:rPr>
            </w:pPr>
            <w:r w:rsidRPr="00751191">
              <w:rPr>
                <w:rFonts w:ascii="Arial" w:hAnsi="Arial" w:cs="Arial"/>
                <w:sz w:val="18"/>
                <w:szCs w:val="18"/>
              </w:rPr>
              <w:t>Izba Przyjęć Kliniki Położnictwa;</w:t>
            </w:r>
          </w:p>
          <w:p w14:paraId="39610E7A" w14:textId="77777777" w:rsidR="006C545B" w:rsidRPr="00751191" w:rsidRDefault="006C545B" w:rsidP="00056855">
            <w:pPr>
              <w:pStyle w:val="Akapitzlist"/>
              <w:numPr>
                <w:ilvl w:val="0"/>
                <w:numId w:val="4"/>
              </w:numPr>
              <w:rPr>
                <w:rFonts w:ascii="Arial" w:hAnsi="Arial" w:cs="Arial"/>
                <w:sz w:val="18"/>
                <w:szCs w:val="18"/>
              </w:rPr>
            </w:pPr>
            <w:r w:rsidRPr="00751191">
              <w:rPr>
                <w:rFonts w:ascii="Arial" w:hAnsi="Arial" w:cs="Arial"/>
                <w:sz w:val="18"/>
                <w:szCs w:val="18"/>
              </w:rPr>
              <w:t>Szpitalny Oddział Ratunkowy;</w:t>
            </w:r>
          </w:p>
          <w:p w14:paraId="5B753B9B" w14:textId="77777777" w:rsidR="006C545B" w:rsidRPr="00751191" w:rsidRDefault="006C545B" w:rsidP="00056855">
            <w:pPr>
              <w:pStyle w:val="Akapitzlist"/>
              <w:numPr>
                <w:ilvl w:val="0"/>
                <w:numId w:val="4"/>
              </w:numPr>
              <w:rPr>
                <w:rFonts w:ascii="Arial" w:hAnsi="Arial" w:cs="Arial"/>
                <w:sz w:val="18"/>
                <w:szCs w:val="18"/>
              </w:rPr>
            </w:pPr>
            <w:r w:rsidRPr="00751191">
              <w:rPr>
                <w:rFonts w:ascii="Arial" w:hAnsi="Arial" w:cs="Arial"/>
                <w:sz w:val="18"/>
                <w:szCs w:val="18"/>
              </w:rPr>
              <w:t>Zakład Diagnostyki Laboratoryjnej i Immunologii Klinicznej Wieku Rozwojowego,</w:t>
            </w:r>
          </w:p>
          <w:p w14:paraId="3B7C889E" w14:textId="77777777" w:rsidR="006C545B" w:rsidRPr="00751191" w:rsidRDefault="006C545B" w:rsidP="00056855">
            <w:pPr>
              <w:pStyle w:val="Akapitzlist"/>
              <w:numPr>
                <w:ilvl w:val="0"/>
                <w:numId w:val="4"/>
              </w:numPr>
              <w:rPr>
                <w:rFonts w:ascii="Arial" w:hAnsi="Arial" w:cs="Arial"/>
                <w:sz w:val="18"/>
                <w:szCs w:val="18"/>
              </w:rPr>
            </w:pPr>
            <w:r w:rsidRPr="00751191">
              <w:rPr>
                <w:rFonts w:ascii="Arial" w:hAnsi="Arial" w:cs="Arial"/>
                <w:sz w:val="18"/>
                <w:szCs w:val="18"/>
              </w:rPr>
              <w:t>Zakład Radiologii Pediatrycznej;</w:t>
            </w:r>
          </w:p>
          <w:p w14:paraId="3391F109" w14:textId="77777777" w:rsidR="006C545B" w:rsidRPr="00751191" w:rsidRDefault="006C545B" w:rsidP="00056855">
            <w:pPr>
              <w:pStyle w:val="Akapitzlist"/>
              <w:numPr>
                <w:ilvl w:val="0"/>
                <w:numId w:val="4"/>
              </w:numPr>
              <w:rPr>
                <w:rFonts w:ascii="Arial" w:hAnsi="Arial" w:cs="Arial"/>
                <w:sz w:val="18"/>
                <w:szCs w:val="18"/>
              </w:rPr>
            </w:pPr>
            <w:r w:rsidRPr="00751191">
              <w:rPr>
                <w:rFonts w:ascii="Arial" w:hAnsi="Arial" w:cs="Arial"/>
                <w:sz w:val="18"/>
                <w:szCs w:val="18"/>
              </w:rPr>
              <w:t>Poradnie lecznictwa otwartego;</w:t>
            </w:r>
          </w:p>
          <w:p w14:paraId="00D8C5BB" w14:textId="77777777" w:rsidR="006C545B" w:rsidRPr="00751191" w:rsidRDefault="006C545B" w:rsidP="00056855">
            <w:pPr>
              <w:pStyle w:val="Akapitzlist"/>
              <w:numPr>
                <w:ilvl w:val="0"/>
                <w:numId w:val="4"/>
              </w:numPr>
              <w:rPr>
                <w:rFonts w:ascii="Arial" w:hAnsi="Arial" w:cs="Arial"/>
                <w:sz w:val="18"/>
                <w:szCs w:val="18"/>
              </w:rPr>
            </w:pPr>
            <w:r w:rsidRPr="00751191">
              <w:rPr>
                <w:rFonts w:ascii="Arial" w:hAnsi="Arial" w:cs="Arial"/>
                <w:sz w:val="18"/>
                <w:szCs w:val="18"/>
              </w:rPr>
              <w:t>Oddział Obserwacyjno-Izolacyjny;</w:t>
            </w:r>
          </w:p>
          <w:p w14:paraId="17265A26" w14:textId="77777777" w:rsidR="006C545B" w:rsidRPr="00751191" w:rsidRDefault="006C545B" w:rsidP="00056855">
            <w:pPr>
              <w:pStyle w:val="Akapitzlist"/>
              <w:numPr>
                <w:ilvl w:val="0"/>
                <w:numId w:val="4"/>
              </w:numPr>
              <w:rPr>
                <w:rFonts w:ascii="Arial" w:hAnsi="Arial" w:cs="Arial"/>
                <w:sz w:val="18"/>
                <w:szCs w:val="18"/>
              </w:rPr>
            </w:pPr>
            <w:r w:rsidRPr="00751191">
              <w:rPr>
                <w:rFonts w:ascii="Arial" w:hAnsi="Arial" w:cs="Arial"/>
                <w:sz w:val="18"/>
                <w:szCs w:val="18"/>
              </w:rPr>
              <w:t>Pracownie;</w:t>
            </w:r>
          </w:p>
          <w:p w14:paraId="355D14A9" w14:textId="77777777" w:rsidR="006C545B" w:rsidRPr="00751191" w:rsidRDefault="006C545B" w:rsidP="00056855">
            <w:pPr>
              <w:pStyle w:val="Akapitzlist"/>
              <w:numPr>
                <w:ilvl w:val="0"/>
                <w:numId w:val="4"/>
              </w:numPr>
              <w:rPr>
                <w:rFonts w:ascii="Arial" w:hAnsi="Arial" w:cs="Arial"/>
                <w:sz w:val="18"/>
                <w:szCs w:val="18"/>
              </w:rPr>
            </w:pPr>
            <w:r w:rsidRPr="00751191">
              <w:rPr>
                <w:rFonts w:ascii="Arial" w:hAnsi="Arial" w:cs="Arial"/>
                <w:sz w:val="18"/>
                <w:szCs w:val="18"/>
              </w:rPr>
              <w:t>Mobilna Stacja Dializ;</w:t>
            </w:r>
          </w:p>
          <w:p w14:paraId="4EEE66DB" w14:textId="77777777" w:rsidR="006C545B" w:rsidRPr="00751191" w:rsidRDefault="006C545B" w:rsidP="00056855">
            <w:pPr>
              <w:pStyle w:val="Akapitzlist"/>
              <w:numPr>
                <w:ilvl w:val="0"/>
                <w:numId w:val="5"/>
              </w:numPr>
              <w:rPr>
                <w:rFonts w:ascii="Arial" w:hAnsi="Arial" w:cs="Arial"/>
                <w:sz w:val="18"/>
                <w:szCs w:val="18"/>
              </w:rPr>
            </w:pPr>
            <w:r w:rsidRPr="00751191">
              <w:rPr>
                <w:rFonts w:ascii="Arial" w:hAnsi="Arial" w:cs="Arial"/>
                <w:sz w:val="18"/>
                <w:szCs w:val="18"/>
              </w:rPr>
              <w:t>Apteka;</w:t>
            </w:r>
          </w:p>
          <w:p w14:paraId="2AECBE62" w14:textId="77777777" w:rsidR="006C545B" w:rsidRPr="00751191" w:rsidRDefault="006C545B" w:rsidP="00056855">
            <w:pPr>
              <w:pStyle w:val="Akapitzlist"/>
              <w:numPr>
                <w:ilvl w:val="0"/>
                <w:numId w:val="5"/>
              </w:numPr>
              <w:rPr>
                <w:rFonts w:ascii="Arial" w:hAnsi="Arial" w:cs="Arial"/>
                <w:sz w:val="18"/>
                <w:szCs w:val="18"/>
              </w:rPr>
            </w:pPr>
            <w:r w:rsidRPr="00751191">
              <w:rPr>
                <w:rFonts w:ascii="Arial" w:hAnsi="Arial" w:cs="Arial"/>
                <w:sz w:val="18"/>
                <w:szCs w:val="18"/>
              </w:rPr>
              <w:t>Zakład Rehabilitacji Leczniczej;</w:t>
            </w:r>
          </w:p>
          <w:p w14:paraId="57507716" w14:textId="77777777" w:rsidR="006C545B" w:rsidRPr="00751191" w:rsidRDefault="006C545B" w:rsidP="00056855">
            <w:pPr>
              <w:pStyle w:val="Akapitzlist"/>
              <w:numPr>
                <w:ilvl w:val="0"/>
                <w:numId w:val="5"/>
              </w:numPr>
              <w:rPr>
                <w:rFonts w:ascii="Arial" w:hAnsi="Arial" w:cs="Arial"/>
                <w:sz w:val="18"/>
                <w:szCs w:val="18"/>
              </w:rPr>
            </w:pPr>
            <w:r w:rsidRPr="00751191">
              <w:rPr>
                <w:rFonts w:ascii="Arial" w:hAnsi="Arial" w:cs="Arial"/>
                <w:sz w:val="18"/>
                <w:szCs w:val="18"/>
              </w:rPr>
              <w:t>Sterylizatornia i dezynfektornia;</w:t>
            </w:r>
          </w:p>
          <w:p w14:paraId="44F57DC1" w14:textId="77777777" w:rsidR="006C545B" w:rsidRPr="00751191" w:rsidRDefault="006C545B" w:rsidP="00056855">
            <w:pPr>
              <w:pStyle w:val="Akapitzlist"/>
              <w:numPr>
                <w:ilvl w:val="0"/>
                <w:numId w:val="5"/>
              </w:numPr>
              <w:rPr>
                <w:rFonts w:ascii="Arial" w:hAnsi="Arial" w:cs="Arial"/>
                <w:sz w:val="18"/>
                <w:szCs w:val="18"/>
              </w:rPr>
            </w:pPr>
            <w:r w:rsidRPr="00751191">
              <w:rPr>
                <w:rFonts w:ascii="Arial" w:hAnsi="Arial" w:cs="Arial"/>
                <w:sz w:val="18"/>
                <w:szCs w:val="18"/>
              </w:rPr>
              <w:t>Szkoła i Zakład Psychologii Pediatrycznej;</w:t>
            </w:r>
          </w:p>
          <w:p w14:paraId="18E62B22" w14:textId="77777777" w:rsidR="006C545B" w:rsidRPr="00751191" w:rsidRDefault="006C545B" w:rsidP="006C545B">
            <w:pPr>
              <w:rPr>
                <w:rFonts w:ascii="Arial" w:hAnsi="Arial" w:cs="Arial"/>
                <w:sz w:val="18"/>
                <w:szCs w:val="18"/>
              </w:rPr>
            </w:pPr>
            <w:r w:rsidRPr="00751191">
              <w:rPr>
                <w:rFonts w:ascii="Arial" w:hAnsi="Arial" w:cs="Arial"/>
                <w:sz w:val="18"/>
                <w:szCs w:val="18"/>
              </w:rPr>
              <w:t xml:space="preserve">Inne: sale konferencyjne i audytoryjne, kaplica, centralna szatnia dla personelu, centralna szatnia dla studentów, centralna szatnia dla rodziców, kuchnia mleczna, cateringowa i stołówka, restauracja, parking dla personelu i pacjentów, administracja,  mortuarium, lądowisko dla śmigłowców na dachu szpitala. </w:t>
            </w:r>
          </w:p>
          <w:p w14:paraId="51117EE8" w14:textId="77777777" w:rsidR="006C545B" w:rsidRPr="00751191" w:rsidRDefault="006C545B" w:rsidP="00767F78">
            <w:pPr>
              <w:pStyle w:val="Akapitzlist"/>
              <w:tabs>
                <w:tab w:val="num" w:pos="540"/>
              </w:tabs>
              <w:ind w:left="360"/>
              <w:rPr>
                <w:rFonts w:ascii="Arial" w:hAnsi="Arial" w:cs="Arial"/>
                <w:sz w:val="18"/>
                <w:szCs w:val="18"/>
              </w:rPr>
            </w:pPr>
            <w:r w:rsidRPr="00751191">
              <w:rPr>
                <w:rFonts w:ascii="Arial" w:hAnsi="Arial" w:cs="Arial"/>
                <w:sz w:val="18"/>
                <w:szCs w:val="18"/>
              </w:rPr>
              <w:t xml:space="preserve">Jednostki szpitalne: </w:t>
            </w:r>
          </w:p>
          <w:p w14:paraId="273E7608" w14:textId="77777777" w:rsidR="006C545B" w:rsidRPr="00751191" w:rsidRDefault="006C545B" w:rsidP="00056855">
            <w:pPr>
              <w:pStyle w:val="Akapitzlist"/>
              <w:numPr>
                <w:ilvl w:val="0"/>
                <w:numId w:val="2"/>
              </w:numPr>
              <w:rPr>
                <w:rFonts w:ascii="Arial" w:hAnsi="Arial" w:cs="Arial"/>
                <w:sz w:val="18"/>
                <w:szCs w:val="18"/>
              </w:rPr>
            </w:pPr>
            <w:r w:rsidRPr="00751191">
              <w:rPr>
                <w:rFonts w:ascii="Arial" w:hAnsi="Arial" w:cs="Arial"/>
                <w:sz w:val="18"/>
                <w:szCs w:val="18"/>
              </w:rPr>
              <w:t>oddziały zachowawcze</w:t>
            </w:r>
            <w:r w:rsidRPr="00751191">
              <w:rPr>
                <w:rFonts w:ascii="Arial" w:hAnsi="Arial" w:cs="Arial"/>
                <w:sz w:val="18"/>
                <w:szCs w:val="18"/>
              </w:rPr>
              <w:tab/>
            </w:r>
            <w:r w:rsidRPr="00751191">
              <w:rPr>
                <w:rFonts w:ascii="Arial" w:hAnsi="Arial" w:cs="Arial"/>
                <w:sz w:val="18"/>
                <w:szCs w:val="18"/>
              </w:rPr>
              <w:tab/>
              <w:t xml:space="preserve">- 279 łóżek, </w:t>
            </w:r>
          </w:p>
          <w:p w14:paraId="2242CC07" w14:textId="77777777" w:rsidR="006C545B" w:rsidRPr="00751191" w:rsidRDefault="006C545B" w:rsidP="00056855">
            <w:pPr>
              <w:pStyle w:val="Akapitzlist"/>
              <w:numPr>
                <w:ilvl w:val="0"/>
                <w:numId w:val="2"/>
              </w:numPr>
              <w:rPr>
                <w:rFonts w:ascii="Arial" w:hAnsi="Arial" w:cs="Arial"/>
                <w:sz w:val="18"/>
                <w:szCs w:val="18"/>
              </w:rPr>
            </w:pPr>
            <w:r w:rsidRPr="00751191">
              <w:rPr>
                <w:rFonts w:ascii="Arial" w:hAnsi="Arial" w:cs="Arial"/>
                <w:sz w:val="18"/>
                <w:szCs w:val="18"/>
              </w:rPr>
              <w:t>oddziały zabiegowe</w:t>
            </w:r>
            <w:r w:rsidRPr="00751191">
              <w:rPr>
                <w:rFonts w:ascii="Arial" w:hAnsi="Arial" w:cs="Arial"/>
                <w:sz w:val="18"/>
                <w:szCs w:val="18"/>
              </w:rPr>
              <w:tab/>
            </w:r>
            <w:r w:rsidRPr="00751191">
              <w:rPr>
                <w:rFonts w:ascii="Arial" w:hAnsi="Arial" w:cs="Arial"/>
                <w:sz w:val="18"/>
                <w:szCs w:val="18"/>
              </w:rPr>
              <w:tab/>
              <w:t>- 146 łóżek,</w:t>
            </w:r>
          </w:p>
          <w:p w14:paraId="7799E814" w14:textId="77777777" w:rsidR="006C545B" w:rsidRPr="00751191" w:rsidRDefault="006C545B" w:rsidP="00056855">
            <w:pPr>
              <w:pStyle w:val="Akapitzlist"/>
              <w:numPr>
                <w:ilvl w:val="0"/>
                <w:numId w:val="2"/>
              </w:numPr>
              <w:rPr>
                <w:rFonts w:ascii="Arial" w:hAnsi="Arial" w:cs="Arial"/>
                <w:sz w:val="18"/>
                <w:szCs w:val="18"/>
              </w:rPr>
            </w:pPr>
            <w:r w:rsidRPr="00751191">
              <w:rPr>
                <w:rFonts w:ascii="Arial" w:hAnsi="Arial" w:cs="Arial"/>
                <w:sz w:val="18"/>
                <w:szCs w:val="18"/>
              </w:rPr>
              <w:lastRenderedPageBreak/>
              <w:t>klinika położnictwa i ginekologii</w:t>
            </w:r>
            <w:r w:rsidRPr="00751191">
              <w:rPr>
                <w:rFonts w:ascii="Arial" w:hAnsi="Arial" w:cs="Arial"/>
                <w:sz w:val="18"/>
                <w:szCs w:val="18"/>
              </w:rPr>
              <w:tab/>
              <w:t>-   44 łóżka,</w:t>
            </w:r>
          </w:p>
          <w:p w14:paraId="666948AA" w14:textId="77777777" w:rsidR="006C545B" w:rsidRPr="00751191" w:rsidRDefault="006C545B" w:rsidP="00056855">
            <w:pPr>
              <w:pStyle w:val="Akapitzlist"/>
              <w:numPr>
                <w:ilvl w:val="0"/>
                <w:numId w:val="2"/>
              </w:numPr>
              <w:rPr>
                <w:rFonts w:ascii="Arial" w:hAnsi="Arial" w:cs="Arial"/>
                <w:sz w:val="18"/>
                <w:szCs w:val="18"/>
              </w:rPr>
            </w:pPr>
            <w:r w:rsidRPr="00751191">
              <w:rPr>
                <w:rFonts w:ascii="Arial" w:hAnsi="Arial" w:cs="Arial"/>
                <w:sz w:val="18"/>
                <w:szCs w:val="18"/>
              </w:rPr>
              <w:t xml:space="preserve">klinika neonatologii: </w:t>
            </w:r>
          </w:p>
          <w:p w14:paraId="70159645" w14:textId="77777777" w:rsidR="006C545B" w:rsidRPr="00751191" w:rsidRDefault="006C545B" w:rsidP="00056855">
            <w:pPr>
              <w:pStyle w:val="Akapitzlist"/>
              <w:numPr>
                <w:ilvl w:val="0"/>
                <w:numId w:val="2"/>
              </w:numPr>
              <w:rPr>
                <w:rFonts w:ascii="Arial" w:hAnsi="Arial" w:cs="Arial"/>
                <w:sz w:val="18"/>
                <w:szCs w:val="18"/>
              </w:rPr>
            </w:pPr>
            <w:r w:rsidRPr="00751191">
              <w:rPr>
                <w:rFonts w:ascii="Arial" w:hAnsi="Arial" w:cs="Arial"/>
                <w:sz w:val="18"/>
                <w:szCs w:val="18"/>
              </w:rPr>
              <w:t xml:space="preserve">W systemie matka z dzieckiem -  </w:t>
            </w:r>
            <w:r w:rsidRPr="00751191">
              <w:rPr>
                <w:rFonts w:ascii="Arial" w:hAnsi="Arial" w:cs="Arial"/>
                <w:sz w:val="18"/>
                <w:szCs w:val="18"/>
              </w:rPr>
              <w:tab/>
              <w:t xml:space="preserve">  -   29 łóżek,</w:t>
            </w:r>
          </w:p>
          <w:p w14:paraId="0732C038" w14:textId="77777777" w:rsidR="006C545B" w:rsidRPr="00751191" w:rsidRDefault="006C545B" w:rsidP="00056855">
            <w:pPr>
              <w:pStyle w:val="Akapitzlist"/>
              <w:numPr>
                <w:ilvl w:val="0"/>
                <w:numId w:val="2"/>
              </w:numPr>
              <w:rPr>
                <w:rFonts w:ascii="Arial" w:hAnsi="Arial" w:cs="Arial"/>
                <w:sz w:val="18"/>
                <w:szCs w:val="18"/>
              </w:rPr>
            </w:pPr>
            <w:r w:rsidRPr="00751191">
              <w:rPr>
                <w:rFonts w:ascii="Arial" w:hAnsi="Arial" w:cs="Arial"/>
                <w:sz w:val="18"/>
                <w:szCs w:val="18"/>
              </w:rPr>
              <w:t>Oddział opieki pośredniej</w:t>
            </w:r>
            <w:r w:rsidRPr="00751191">
              <w:rPr>
                <w:rFonts w:ascii="Arial" w:hAnsi="Arial" w:cs="Arial"/>
                <w:sz w:val="18"/>
                <w:szCs w:val="18"/>
              </w:rPr>
              <w:tab/>
            </w:r>
            <w:r w:rsidRPr="00751191">
              <w:rPr>
                <w:rFonts w:ascii="Arial" w:hAnsi="Arial" w:cs="Arial"/>
                <w:sz w:val="18"/>
                <w:szCs w:val="18"/>
              </w:rPr>
              <w:tab/>
            </w:r>
            <w:r w:rsidR="00C20ADF" w:rsidRPr="00751191">
              <w:rPr>
                <w:rFonts w:ascii="Arial" w:hAnsi="Arial" w:cs="Arial"/>
                <w:sz w:val="18"/>
                <w:szCs w:val="18"/>
              </w:rPr>
              <w:t xml:space="preserve">   -</w:t>
            </w:r>
            <w:r w:rsidRPr="00751191">
              <w:rPr>
                <w:rFonts w:ascii="Arial" w:hAnsi="Arial" w:cs="Arial"/>
                <w:sz w:val="18"/>
                <w:szCs w:val="18"/>
              </w:rPr>
              <w:t>10 łóżek,</w:t>
            </w:r>
          </w:p>
          <w:p w14:paraId="4104CE3B" w14:textId="77777777" w:rsidR="006C545B" w:rsidRPr="00751191" w:rsidRDefault="006C545B" w:rsidP="00056855">
            <w:pPr>
              <w:pStyle w:val="Akapitzlist"/>
              <w:numPr>
                <w:ilvl w:val="0"/>
                <w:numId w:val="2"/>
              </w:numPr>
              <w:rPr>
                <w:rFonts w:ascii="Arial" w:hAnsi="Arial" w:cs="Arial"/>
                <w:sz w:val="18"/>
                <w:szCs w:val="18"/>
              </w:rPr>
            </w:pPr>
            <w:r w:rsidRPr="00751191">
              <w:rPr>
                <w:rFonts w:ascii="Arial" w:hAnsi="Arial" w:cs="Arial"/>
                <w:sz w:val="18"/>
                <w:szCs w:val="18"/>
              </w:rPr>
              <w:t>Oddział opieki ciągłej</w:t>
            </w:r>
            <w:r w:rsidRPr="00751191">
              <w:rPr>
                <w:rFonts w:ascii="Arial" w:hAnsi="Arial" w:cs="Arial"/>
                <w:sz w:val="18"/>
                <w:szCs w:val="18"/>
              </w:rPr>
              <w:tab/>
            </w:r>
            <w:r w:rsidRPr="00751191">
              <w:rPr>
                <w:rFonts w:ascii="Arial" w:hAnsi="Arial" w:cs="Arial"/>
                <w:sz w:val="18"/>
                <w:szCs w:val="18"/>
              </w:rPr>
              <w:tab/>
            </w:r>
            <w:r w:rsidR="00C20ADF" w:rsidRPr="00751191">
              <w:rPr>
                <w:rFonts w:ascii="Arial" w:hAnsi="Arial" w:cs="Arial"/>
                <w:sz w:val="18"/>
                <w:szCs w:val="18"/>
              </w:rPr>
              <w:t xml:space="preserve"> </w:t>
            </w:r>
            <w:r w:rsidRPr="00751191">
              <w:rPr>
                <w:rFonts w:ascii="Arial" w:hAnsi="Arial" w:cs="Arial"/>
                <w:sz w:val="18"/>
                <w:szCs w:val="18"/>
              </w:rPr>
              <w:t xml:space="preserve">- </w:t>
            </w:r>
            <w:r w:rsidR="00C20ADF" w:rsidRPr="00751191">
              <w:rPr>
                <w:rFonts w:ascii="Arial" w:hAnsi="Arial" w:cs="Arial"/>
                <w:sz w:val="18"/>
                <w:szCs w:val="18"/>
              </w:rPr>
              <w:t>1</w:t>
            </w:r>
            <w:r w:rsidRPr="00751191">
              <w:rPr>
                <w:rFonts w:ascii="Arial" w:hAnsi="Arial" w:cs="Arial"/>
                <w:sz w:val="18"/>
                <w:szCs w:val="18"/>
              </w:rPr>
              <w:t>0 łóżek,</w:t>
            </w:r>
          </w:p>
          <w:p w14:paraId="70687583" w14:textId="77777777" w:rsidR="006C545B" w:rsidRPr="00751191" w:rsidRDefault="006C545B" w:rsidP="00056855">
            <w:pPr>
              <w:pStyle w:val="Akapitzlist"/>
              <w:numPr>
                <w:ilvl w:val="0"/>
                <w:numId w:val="2"/>
              </w:numPr>
              <w:rPr>
                <w:rFonts w:ascii="Arial" w:hAnsi="Arial" w:cs="Arial"/>
                <w:sz w:val="18"/>
                <w:szCs w:val="18"/>
              </w:rPr>
            </w:pPr>
            <w:r w:rsidRPr="00751191">
              <w:rPr>
                <w:rFonts w:ascii="Arial" w:hAnsi="Arial" w:cs="Arial"/>
                <w:sz w:val="18"/>
                <w:szCs w:val="18"/>
              </w:rPr>
              <w:t>Oddział intensywnej terapii</w:t>
            </w:r>
            <w:r w:rsidRPr="00751191">
              <w:rPr>
                <w:rFonts w:ascii="Arial" w:hAnsi="Arial" w:cs="Arial"/>
                <w:sz w:val="18"/>
                <w:szCs w:val="18"/>
              </w:rPr>
              <w:tab/>
            </w:r>
            <w:r w:rsidR="00C20ADF" w:rsidRPr="00751191">
              <w:rPr>
                <w:rFonts w:ascii="Arial" w:hAnsi="Arial" w:cs="Arial"/>
                <w:sz w:val="18"/>
                <w:szCs w:val="18"/>
              </w:rPr>
              <w:t xml:space="preserve">  -</w:t>
            </w:r>
            <w:r w:rsidRPr="00751191">
              <w:rPr>
                <w:rFonts w:ascii="Arial" w:hAnsi="Arial" w:cs="Arial"/>
                <w:sz w:val="18"/>
                <w:szCs w:val="18"/>
              </w:rPr>
              <w:t>12 łóżek,</w:t>
            </w:r>
          </w:p>
          <w:p w14:paraId="727118C0" w14:textId="4E54F046" w:rsidR="006C545B" w:rsidRPr="00751191" w:rsidRDefault="006C545B" w:rsidP="00056855">
            <w:pPr>
              <w:pStyle w:val="Akapitzlist"/>
              <w:numPr>
                <w:ilvl w:val="0"/>
                <w:numId w:val="2"/>
              </w:numPr>
              <w:rPr>
                <w:rFonts w:ascii="Arial" w:hAnsi="Arial" w:cs="Arial"/>
                <w:sz w:val="18"/>
                <w:szCs w:val="18"/>
              </w:rPr>
            </w:pPr>
            <w:r w:rsidRPr="00751191">
              <w:rPr>
                <w:rFonts w:ascii="Arial" w:hAnsi="Arial" w:cs="Arial"/>
                <w:sz w:val="18"/>
                <w:szCs w:val="18"/>
              </w:rPr>
              <w:t>Oddział izolacyjny dla noworodków</w:t>
            </w:r>
            <w:r w:rsidRPr="00751191">
              <w:rPr>
                <w:rFonts w:ascii="Arial" w:hAnsi="Arial" w:cs="Arial"/>
                <w:sz w:val="18"/>
                <w:szCs w:val="18"/>
              </w:rPr>
              <w:tab/>
            </w:r>
            <w:r w:rsidR="00480068">
              <w:rPr>
                <w:rFonts w:ascii="Arial" w:hAnsi="Arial" w:cs="Arial"/>
                <w:sz w:val="18"/>
                <w:szCs w:val="18"/>
              </w:rPr>
              <w:t xml:space="preserve"> -</w:t>
            </w:r>
            <w:r w:rsidRPr="00751191">
              <w:rPr>
                <w:rFonts w:ascii="Arial" w:hAnsi="Arial" w:cs="Arial"/>
                <w:sz w:val="18"/>
                <w:szCs w:val="18"/>
              </w:rPr>
              <w:t xml:space="preserve">  5 łóżek,</w:t>
            </w:r>
          </w:p>
          <w:p w14:paraId="77CF68D2" w14:textId="77777777" w:rsidR="006C545B" w:rsidRPr="00751191" w:rsidRDefault="006C545B" w:rsidP="00056855">
            <w:pPr>
              <w:pStyle w:val="Akapitzlist"/>
              <w:numPr>
                <w:ilvl w:val="0"/>
                <w:numId w:val="2"/>
              </w:numPr>
              <w:rPr>
                <w:rFonts w:ascii="Arial" w:hAnsi="Arial" w:cs="Arial"/>
                <w:sz w:val="18"/>
                <w:szCs w:val="18"/>
              </w:rPr>
            </w:pPr>
            <w:r w:rsidRPr="00751191">
              <w:rPr>
                <w:rFonts w:ascii="Arial" w:hAnsi="Arial" w:cs="Arial"/>
                <w:sz w:val="18"/>
                <w:szCs w:val="18"/>
              </w:rPr>
              <w:t xml:space="preserve">blok operacyjny   </w:t>
            </w:r>
            <w:r w:rsidRPr="00751191">
              <w:rPr>
                <w:rFonts w:ascii="Arial" w:hAnsi="Arial" w:cs="Arial"/>
                <w:sz w:val="18"/>
                <w:szCs w:val="18"/>
              </w:rPr>
              <w:tab/>
            </w:r>
            <w:r w:rsidRPr="00751191">
              <w:rPr>
                <w:rFonts w:ascii="Arial" w:hAnsi="Arial" w:cs="Arial"/>
                <w:sz w:val="18"/>
                <w:szCs w:val="18"/>
              </w:rPr>
              <w:tab/>
            </w:r>
            <w:r w:rsidRPr="00751191">
              <w:rPr>
                <w:rFonts w:ascii="Arial" w:hAnsi="Arial" w:cs="Arial"/>
                <w:sz w:val="18"/>
                <w:szCs w:val="18"/>
              </w:rPr>
              <w:tab/>
              <w:t>-     8 sal,</w:t>
            </w:r>
          </w:p>
          <w:p w14:paraId="6AF52FDB" w14:textId="77777777" w:rsidR="006C545B" w:rsidRPr="00751191" w:rsidRDefault="006C545B" w:rsidP="00056855">
            <w:pPr>
              <w:pStyle w:val="Akapitzlist"/>
              <w:numPr>
                <w:ilvl w:val="0"/>
                <w:numId w:val="2"/>
              </w:numPr>
              <w:rPr>
                <w:rFonts w:ascii="Arial" w:hAnsi="Arial" w:cs="Arial"/>
                <w:sz w:val="18"/>
                <w:szCs w:val="18"/>
              </w:rPr>
            </w:pPr>
            <w:r w:rsidRPr="00751191">
              <w:rPr>
                <w:rFonts w:ascii="Arial" w:hAnsi="Arial" w:cs="Arial"/>
                <w:sz w:val="18"/>
                <w:szCs w:val="18"/>
              </w:rPr>
              <w:t>blok operacyjny</w:t>
            </w:r>
            <w:r w:rsidRPr="00751191">
              <w:rPr>
                <w:rFonts w:ascii="Arial" w:hAnsi="Arial" w:cs="Arial"/>
                <w:sz w:val="18"/>
                <w:szCs w:val="18"/>
              </w:rPr>
              <w:tab/>
            </w:r>
            <w:r w:rsidRPr="00751191">
              <w:rPr>
                <w:rFonts w:ascii="Arial" w:hAnsi="Arial" w:cs="Arial"/>
                <w:sz w:val="18"/>
                <w:szCs w:val="18"/>
              </w:rPr>
              <w:tab/>
            </w:r>
            <w:r w:rsidRPr="00751191">
              <w:rPr>
                <w:rFonts w:ascii="Arial" w:hAnsi="Arial" w:cs="Arial"/>
                <w:sz w:val="18"/>
                <w:szCs w:val="18"/>
              </w:rPr>
              <w:tab/>
              <w:t>-     2 sale,</w:t>
            </w:r>
          </w:p>
          <w:p w14:paraId="5B39D03B" w14:textId="77777777" w:rsidR="00767F78" w:rsidRPr="00751191" w:rsidRDefault="006C545B" w:rsidP="00056855">
            <w:pPr>
              <w:pStyle w:val="Akapitzlist"/>
              <w:numPr>
                <w:ilvl w:val="0"/>
                <w:numId w:val="2"/>
              </w:numPr>
              <w:tabs>
                <w:tab w:val="num" w:pos="540"/>
              </w:tabs>
              <w:rPr>
                <w:rFonts w:ascii="Arial" w:hAnsi="Arial" w:cs="Arial"/>
                <w:sz w:val="18"/>
                <w:szCs w:val="18"/>
              </w:rPr>
            </w:pPr>
            <w:r w:rsidRPr="00751191">
              <w:rPr>
                <w:rFonts w:ascii="Arial" w:hAnsi="Arial" w:cs="Arial"/>
                <w:sz w:val="18"/>
                <w:szCs w:val="18"/>
              </w:rPr>
              <w:t xml:space="preserve">Lecznictwo jednego dnia i oddziały dzienne. </w:t>
            </w:r>
          </w:p>
          <w:p w14:paraId="53F64205" w14:textId="77777777" w:rsidR="006C545B" w:rsidRPr="00751191" w:rsidRDefault="006C545B" w:rsidP="00767F78">
            <w:pPr>
              <w:pStyle w:val="Akapitzlist"/>
              <w:ind w:left="360"/>
              <w:rPr>
                <w:rFonts w:ascii="Arial" w:hAnsi="Arial" w:cs="Arial"/>
                <w:sz w:val="18"/>
                <w:szCs w:val="18"/>
              </w:rPr>
            </w:pPr>
            <w:r w:rsidRPr="00751191">
              <w:rPr>
                <w:rFonts w:ascii="Arial" w:hAnsi="Arial" w:cs="Arial"/>
                <w:sz w:val="18"/>
                <w:szCs w:val="18"/>
              </w:rPr>
              <w:t xml:space="preserve">Poradnie specjalistyczne: </w:t>
            </w:r>
          </w:p>
          <w:p w14:paraId="294FAACF" w14:textId="77777777" w:rsidR="006C545B" w:rsidRPr="00751191" w:rsidRDefault="006C545B" w:rsidP="00056855">
            <w:pPr>
              <w:pStyle w:val="Akapitzlist"/>
              <w:numPr>
                <w:ilvl w:val="0"/>
                <w:numId w:val="3"/>
              </w:numPr>
              <w:rPr>
                <w:rFonts w:ascii="Arial" w:hAnsi="Arial" w:cs="Arial"/>
                <w:sz w:val="18"/>
                <w:szCs w:val="18"/>
              </w:rPr>
            </w:pPr>
            <w:r w:rsidRPr="00751191">
              <w:rPr>
                <w:rFonts w:ascii="Arial" w:hAnsi="Arial" w:cs="Arial"/>
                <w:sz w:val="18"/>
                <w:szCs w:val="18"/>
              </w:rPr>
              <w:t>Pediatryczne,</w:t>
            </w:r>
          </w:p>
          <w:p w14:paraId="70589DBD" w14:textId="77777777" w:rsidR="006C545B" w:rsidRPr="00751191" w:rsidRDefault="006C545B" w:rsidP="00056855">
            <w:pPr>
              <w:pStyle w:val="Akapitzlist"/>
              <w:numPr>
                <w:ilvl w:val="0"/>
                <w:numId w:val="3"/>
              </w:numPr>
              <w:rPr>
                <w:rFonts w:ascii="Arial" w:hAnsi="Arial" w:cs="Arial"/>
                <w:sz w:val="18"/>
                <w:szCs w:val="18"/>
              </w:rPr>
            </w:pPr>
            <w:r w:rsidRPr="00751191">
              <w:rPr>
                <w:rFonts w:ascii="Arial" w:hAnsi="Arial" w:cs="Arial"/>
                <w:sz w:val="18"/>
                <w:szCs w:val="18"/>
              </w:rPr>
              <w:t>Ginekologiczno-Położnicze.</w:t>
            </w:r>
          </w:p>
          <w:p w14:paraId="12A85400" w14:textId="77777777" w:rsidR="006C545B" w:rsidRPr="00751191" w:rsidRDefault="006C545B" w:rsidP="006C545B">
            <w:pPr>
              <w:rPr>
                <w:rFonts w:ascii="Arial" w:hAnsi="Arial" w:cs="Arial"/>
                <w:sz w:val="18"/>
                <w:szCs w:val="18"/>
              </w:rPr>
            </w:pPr>
            <w:r w:rsidRPr="00751191">
              <w:rPr>
                <w:rFonts w:ascii="Arial" w:hAnsi="Arial" w:cs="Arial"/>
                <w:sz w:val="18"/>
                <w:szCs w:val="18"/>
              </w:rPr>
              <w:t>W wyniku realizacji zadania przewiduje się bazę szpitalną w zakresie pediatrii na 535 łóżek.</w:t>
            </w:r>
          </w:p>
          <w:p w14:paraId="5EAB2CAF" w14:textId="77777777" w:rsidR="006C545B" w:rsidRPr="00751191" w:rsidRDefault="006C545B" w:rsidP="006C545B">
            <w:pPr>
              <w:rPr>
                <w:rFonts w:ascii="Arial" w:hAnsi="Arial" w:cs="Arial"/>
                <w:sz w:val="18"/>
                <w:szCs w:val="18"/>
              </w:rPr>
            </w:pPr>
            <w:r w:rsidRPr="00751191">
              <w:rPr>
                <w:rFonts w:ascii="Arial" w:hAnsi="Arial" w:cs="Arial"/>
                <w:sz w:val="18"/>
                <w:szCs w:val="18"/>
              </w:rPr>
              <w:t>Zaplanowana na rok 2015 kwota przeznaczona zostanie na kontynuację i zakończenie:</w:t>
            </w:r>
          </w:p>
          <w:p w14:paraId="67DE279D" w14:textId="77777777" w:rsidR="006C545B" w:rsidRPr="00751191" w:rsidRDefault="006C545B" w:rsidP="006C545B">
            <w:pPr>
              <w:rPr>
                <w:rFonts w:ascii="Arial" w:hAnsi="Arial" w:cs="Arial"/>
                <w:sz w:val="18"/>
                <w:szCs w:val="18"/>
              </w:rPr>
            </w:pPr>
            <w:r w:rsidRPr="00751191">
              <w:rPr>
                <w:rFonts w:ascii="Arial" w:hAnsi="Arial" w:cs="Arial"/>
                <w:sz w:val="18"/>
                <w:szCs w:val="18"/>
              </w:rPr>
              <w:t xml:space="preserve">robót budowlanych, architektonicznych: posadzki, stolarka i ślusarka okienna oraz drzwiowa, malowania i pozostałe roboty wykończeniowe, </w:t>
            </w:r>
          </w:p>
          <w:p w14:paraId="50A29D68" w14:textId="77777777" w:rsidR="006C545B" w:rsidRPr="00751191" w:rsidRDefault="006C545B" w:rsidP="006C545B">
            <w:pPr>
              <w:rPr>
                <w:rFonts w:ascii="Arial" w:hAnsi="Arial" w:cs="Arial"/>
                <w:sz w:val="18"/>
                <w:szCs w:val="18"/>
              </w:rPr>
            </w:pPr>
            <w:r w:rsidRPr="00751191">
              <w:rPr>
                <w:rFonts w:ascii="Arial" w:hAnsi="Arial" w:cs="Arial"/>
                <w:sz w:val="18"/>
                <w:szCs w:val="18"/>
              </w:rPr>
              <w:t>na kontynuację i zakończenie instalacji wewnętrznych: elektrycznych i teletechnicznych, wod</w:t>
            </w:r>
            <w:r w:rsidR="00431436" w:rsidRPr="00751191">
              <w:rPr>
                <w:rFonts w:ascii="Arial" w:hAnsi="Arial" w:cs="Arial"/>
                <w:sz w:val="18"/>
                <w:szCs w:val="18"/>
              </w:rPr>
              <w:t>.</w:t>
            </w:r>
            <w:r w:rsidRPr="00751191">
              <w:rPr>
                <w:rFonts w:ascii="Arial" w:hAnsi="Arial" w:cs="Arial"/>
                <w:sz w:val="18"/>
                <w:szCs w:val="18"/>
              </w:rPr>
              <w:t>- kan</w:t>
            </w:r>
            <w:r w:rsidR="00431436" w:rsidRPr="00751191">
              <w:rPr>
                <w:rFonts w:ascii="Arial" w:hAnsi="Arial" w:cs="Arial"/>
                <w:sz w:val="18"/>
                <w:szCs w:val="18"/>
              </w:rPr>
              <w:t>.</w:t>
            </w:r>
            <w:r w:rsidRPr="00751191">
              <w:rPr>
                <w:rFonts w:ascii="Arial" w:hAnsi="Arial" w:cs="Arial"/>
                <w:sz w:val="18"/>
                <w:szCs w:val="18"/>
              </w:rPr>
              <w:t xml:space="preserve">, gazów medycznych, c.o. oraz klimatyzacji i wentylacji, </w:t>
            </w:r>
          </w:p>
          <w:p w14:paraId="097D83CA" w14:textId="77777777" w:rsidR="006C545B" w:rsidRPr="00751191" w:rsidRDefault="006C545B" w:rsidP="006C545B">
            <w:pPr>
              <w:rPr>
                <w:rFonts w:ascii="Arial" w:hAnsi="Arial" w:cs="Arial"/>
                <w:sz w:val="18"/>
                <w:szCs w:val="18"/>
              </w:rPr>
            </w:pPr>
            <w:r w:rsidRPr="00751191">
              <w:rPr>
                <w:rFonts w:ascii="Arial" w:hAnsi="Arial" w:cs="Arial"/>
                <w:sz w:val="18"/>
                <w:szCs w:val="18"/>
              </w:rPr>
              <w:t>na kontynuację i zakończenie robót zagospodarowania terenu: drogi, chodniki i organizację ruchu w garażu, zieleń i drobne formy architektoniczne.</w:t>
            </w:r>
          </w:p>
          <w:p w14:paraId="2F358A2A" w14:textId="77777777" w:rsidR="00647E05" w:rsidRPr="00751191" w:rsidRDefault="006C545B" w:rsidP="00767F78">
            <w:pPr>
              <w:rPr>
                <w:rFonts w:ascii="Arial" w:hAnsi="Arial" w:cs="Arial"/>
                <w:sz w:val="18"/>
                <w:szCs w:val="18"/>
              </w:rPr>
            </w:pPr>
            <w:r w:rsidRPr="00751191">
              <w:rPr>
                <w:rFonts w:ascii="Arial" w:hAnsi="Arial" w:cs="Arial"/>
                <w:sz w:val="18"/>
                <w:szCs w:val="18"/>
              </w:rPr>
              <w:t>Kontynuowane będzie również sukcesywne wyposażanie budynku Szpitala i Zakładu Patomorfologii.</w:t>
            </w:r>
          </w:p>
        </w:tc>
      </w:tr>
      <w:tr w:rsidR="00647E05" w:rsidRPr="00751191" w14:paraId="7A74A194" w14:textId="77777777" w:rsidTr="00480068">
        <w:trPr>
          <w:trHeight w:val="756"/>
        </w:trPr>
        <w:tc>
          <w:tcPr>
            <w:tcW w:w="2713" w:type="dxa"/>
          </w:tcPr>
          <w:p w14:paraId="56547CEB" w14:textId="77777777" w:rsidR="00647E05" w:rsidRPr="00751191" w:rsidRDefault="00647E05" w:rsidP="00647E05">
            <w:pPr>
              <w:rPr>
                <w:rFonts w:ascii="Arial" w:hAnsi="Arial" w:cs="Arial"/>
                <w:sz w:val="18"/>
                <w:szCs w:val="18"/>
              </w:rPr>
            </w:pPr>
            <w:r w:rsidRPr="00751191">
              <w:rPr>
                <w:rFonts w:ascii="Arial" w:hAnsi="Arial" w:cs="Arial"/>
                <w:sz w:val="18"/>
                <w:szCs w:val="18"/>
              </w:rPr>
              <w:lastRenderedPageBreak/>
              <w:t>Wartość projektu</w:t>
            </w:r>
          </w:p>
          <w:p w14:paraId="02491B7E" w14:textId="77777777" w:rsidR="00647E05" w:rsidRPr="00751191" w:rsidRDefault="00647E05" w:rsidP="00647E05">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49B05543" w14:textId="77777777" w:rsidR="00647E05" w:rsidRPr="00751191" w:rsidRDefault="00647E05" w:rsidP="00647E05">
            <w:pPr>
              <w:rPr>
                <w:rFonts w:ascii="Arial" w:hAnsi="Arial" w:cs="Arial"/>
                <w:sz w:val="18"/>
                <w:szCs w:val="18"/>
              </w:rPr>
            </w:pPr>
          </w:p>
        </w:tc>
        <w:tc>
          <w:tcPr>
            <w:tcW w:w="6349" w:type="dxa"/>
          </w:tcPr>
          <w:p w14:paraId="0CC3D6CB" w14:textId="77777777" w:rsidR="00767F78" w:rsidRPr="00751191" w:rsidRDefault="00767F78" w:rsidP="00767F78">
            <w:pPr>
              <w:rPr>
                <w:rFonts w:ascii="Arial" w:hAnsi="Arial" w:cs="Arial"/>
                <w:sz w:val="18"/>
                <w:szCs w:val="18"/>
              </w:rPr>
            </w:pPr>
            <w:r w:rsidRPr="00751191">
              <w:rPr>
                <w:rFonts w:ascii="Arial" w:hAnsi="Arial" w:cs="Arial"/>
                <w:sz w:val="18"/>
                <w:szCs w:val="18"/>
              </w:rPr>
              <w:t>Na realizację programu w 2015 r. zaplanowano środki w wysokości 76.856 tys. zł.</w:t>
            </w:r>
          </w:p>
          <w:p w14:paraId="5013DFFE" w14:textId="77777777" w:rsidR="00647E05" w:rsidRPr="00751191" w:rsidRDefault="00767F78" w:rsidP="00647E05">
            <w:pPr>
              <w:rPr>
                <w:rFonts w:ascii="Arial" w:hAnsi="Arial" w:cs="Arial"/>
                <w:sz w:val="18"/>
                <w:szCs w:val="18"/>
              </w:rPr>
            </w:pPr>
            <w:r w:rsidRPr="00751191">
              <w:rPr>
                <w:rFonts w:ascii="Arial" w:hAnsi="Arial" w:cs="Arial"/>
                <w:sz w:val="18"/>
                <w:szCs w:val="18"/>
              </w:rPr>
              <w:t>(budżet państwa cz.46)</w:t>
            </w:r>
          </w:p>
          <w:p w14:paraId="25850099" w14:textId="77777777" w:rsidR="00647E05" w:rsidRPr="00751191" w:rsidRDefault="00647E05" w:rsidP="00647E05">
            <w:pPr>
              <w:rPr>
                <w:rFonts w:ascii="Arial" w:hAnsi="Arial" w:cs="Arial"/>
                <w:sz w:val="18"/>
                <w:szCs w:val="18"/>
              </w:rPr>
            </w:pPr>
          </w:p>
        </w:tc>
      </w:tr>
    </w:tbl>
    <w:p w14:paraId="6767AD37" w14:textId="77777777" w:rsidR="00647E05" w:rsidRPr="00751191" w:rsidRDefault="00647E05"/>
    <w:p w14:paraId="0F6CF9F7" w14:textId="77777777" w:rsidR="00647E05" w:rsidRPr="00751191" w:rsidRDefault="00647E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6345"/>
      </w:tblGrid>
      <w:tr w:rsidR="00751191" w:rsidRPr="00751191" w14:paraId="26E63871" w14:textId="77777777" w:rsidTr="00480068">
        <w:trPr>
          <w:trHeight w:val="432"/>
        </w:trPr>
        <w:tc>
          <w:tcPr>
            <w:tcW w:w="2717" w:type="dxa"/>
          </w:tcPr>
          <w:p w14:paraId="62BE2A2E" w14:textId="77777777" w:rsidR="00647E05" w:rsidRPr="00751191" w:rsidRDefault="00647E05" w:rsidP="00647E05">
            <w:pPr>
              <w:rPr>
                <w:rFonts w:ascii="Arial" w:hAnsi="Arial" w:cs="Arial"/>
                <w:sz w:val="18"/>
                <w:szCs w:val="18"/>
              </w:rPr>
            </w:pPr>
            <w:r w:rsidRPr="00751191">
              <w:rPr>
                <w:rFonts w:ascii="Arial" w:hAnsi="Arial" w:cs="Arial"/>
                <w:sz w:val="18"/>
                <w:szCs w:val="18"/>
              </w:rPr>
              <w:t>Numer w Planie działań</w:t>
            </w:r>
          </w:p>
        </w:tc>
        <w:tc>
          <w:tcPr>
            <w:tcW w:w="6345" w:type="dxa"/>
          </w:tcPr>
          <w:p w14:paraId="3465226B" w14:textId="77777777" w:rsidR="00647E05" w:rsidRPr="00751191" w:rsidRDefault="00DE20A7" w:rsidP="00647E05">
            <w:pPr>
              <w:rPr>
                <w:rFonts w:ascii="Arial" w:hAnsi="Arial" w:cs="Arial"/>
                <w:sz w:val="16"/>
                <w:szCs w:val="16"/>
              </w:rPr>
            </w:pPr>
            <w:r w:rsidRPr="00751191">
              <w:rPr>
                <w:rFonts w:ascii="Arial" w:hAnsi="Arial" w:cs="Arial"/>
                <w:sz w:val="16"/>
                <w:szCs w:val="16"/>
              </w:rPr>
              <w:t>Zal.1.PL.5</w:t>
            </w:r>
          </w:p>
        </w:tc>
      </w:tr>
      <w:tr w:rsidR="00751191" w:rsidRPr="00751191" w14:paraId="5006EBD4" w14:textId="77777777" w:rsidTr="00480068">
        <w:trPr>
          <w:trHeight w:val="516"/>
        </w:trPr>
        <w:tc>
          <w:tcPr>
            <w:tcW w:w="2717" w:type="dxa"/>
          </w:tcPr>
          <w:p w14:paraId="69100B29" w14:textId="77777777" w:rsidR="00647E05" w:rsidRPr="00751191" w:rsidRDefault="00647E05" w:rsidP="00647E05">
            <w:pPr>
              <w:rPr>
                <w:rFonts w:ascii="Arial" w:hAnsi="Arial" w:cs="Arial"/>
                <w:sz w:val="18"/>
                <w:szCs w:val="18"/>
              </w:rPr>
            </w:pPr>
          </w:p>
          <w:p w14:paraId="27890202" w14:textId="77777777" w:rsidR="00647E05" w:rsidRPr="00751191" w:rsidRDefault="00647E05" w:rsidP="00647E05">
            <w:pPr>
              <w:rPr>
                <w:rFonts w:ascii="Arial" w:hAnsi="Arial" w:cs="Arial"/>
                <w:sz w:val="18"/>
                <w:szCs w:val="18"/>
              </w:rPr>
            </w:pPr>
            <w:r w:rsidRPr="00751191">
              <w:rPr>
                <w:rFonts w:ascii="Arial" w:hAnsi="Arial" w:cs="Arial"/>
                <w:sz w:val="18"/>
                <w:szCs w:val="18"/>
              </w:rPr>
              <w:t>Identyfikator</w:t>
            </w:r>
          </w:p>
        </w:tc>
        <w:tc>
          <w:tcPr>
            <w:tcW w:w="6345" w:type="dxa"/>
          </w:tcPr>
          <w:p w14:paraId="4E1EBF99" w14:textId="77777777" w:rsidR="00647E05" w:rsidRPr="00751191" w:rsidRDefault="00647E05" w:rsidP="00647E05">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0CA92541" w14:textId="77777777" w:rsidR="00647E05" w:rsidRPr="00751191" w:rsidRDefault="007B1F6E" w:rsidP="00647E05">
            <w:pPr>
              <w:rPr>
                <w:rFonts w:ascii="Arial" w:hAnsi="Arial" w:cs="Arial"/>
                <w:i/>
                <w:sz w:val="16"/>
                <w:szCs w:val="16"/>
              </w:rPr>
            </w:pPr>
            <w:r w:rsidRPr="00751191">
              <w:rPr>
                <w:rFonts w:ascii="Arial" w:hAnsi="Arial" w:cs="Arial"/>
                <w:sz w:val="18"/>
                <w:szCs w:val="18"/>
              </w:rPr>
              <w:t>Nie dotyczy</w:t>
            </w:r>
          </w:p>
        </w:tc>
      </w:tr>
      <w:tr w:rsidR="00751191" w:rsidRPr="00751191" w14:paraId="0EF78273" w14:textId="77777777" w:rsidTr="00480068">
        <w:trPr>
          <w:trHeight w:val="278"/>
        </w:trPr>
        <w:tc>
          <w:tcPr>
            <w:tcW w:w="2717" w:type="dxa"/>
          </w:tcPr>
          <w:p w14:paraId="34920D37" w14:textId="77777777" w:rsidR="00647E05" w:rsidRPr="00751191" w:rsidRDefault="00647E05" w:rsidP="00647E05">
            <w:pPr>
              <w:rPr>
                <w:rFonts w:ascii="Arial" w:hAnsi="Arial" w:cs="Arial"/>
                <w:sz w:val="18"/>
                <w:szCs w:val="18"/>
              </w:rPr>
            </w:pPr>
            <w:r w:rsidRPr="00751191">
              <w:rPr>
                <w:rFonts w:ascii="Arial" w:hAnsi="Arial" w:cs="Arial"/>
                <w:sz w:val="18"/>
                <w:szCs w:val="18"/>
              </w:rPr>
              <w:t>Nazwa działania/projektu/programu</w:t>
            </w:r>
          </w:p>
        </w:tc>
        <w:tc>
          <w:tcPr>
            <w:tcW w:w="6345" w:type="dxa"/>
          </w:tcPr>
          <w:p w14:paraId="6211D1B8" w14:textId="77777777" w:rsidR="00647E05" w:rsidRPr="00751191" w:rsidRDefault="00647E05" w:rsidP="00647E05">
            <w:pPr>
              <w:rPr>
                <w:rFonts w:ascii="Arial" w:eastAsia="Times New Roman" w:hAnsi="Arial" w:cs="Arial"/>
              </w:rPr>
            </w:pPr>
            <w:r w:rsidRPr="00751191">
              <w:rPr>
                <w:rFonts w:ascii="Arial" w:hAnsi="Arial" w:cs="Arial"/>
              </w:rPr>
              <w:t>Wieloletni Program Medyczny Rozbudowy i Przebudowy Szpitala Uniwersyteckiego w Bydgoszczy</w:t>
            </w:r>
          </w:p>
          <w:p w14:paraId="60A75868" w14:textId="77777777" w:rsidR="00647E05" w:rsidRPr="00751191" w:rsidRDefault="00647E05" w:rsidP="00647E05">
            <w:pPr>
              <w:rPr>
                <w:rFonts w:ascii="Arial" w:hAnsi="Arial" w:cs="Arial"/>
                <w:sz w:val="18"/>
                <w:szCs w:val="18"/>
              </w:rPr>
            </w:pPr>
          </w:p>
        </w:tc>
      </w:tr>
      <w:tr w:rsidR="00751191" w:rsidRPr="00751191" w14:paraId="749337B5" w14:textId="77777777" w:rsidTr="00480068">
        <w:trPr>
          <w:trHeight w:val="699"/>
        </w:trPr>
        <w:tc>
          <w:tcPr>
            <w:tcW w:w="2717" w:type="dxa"/>
          </w:tcPr>
          <w:p w14:paraId="48542222" w14:textId="77777777" w:rsidR="00647E05" w:rsidRPr="00751191" w:rsidRDefault="00647E05" w:rsidP="00647E05">
            <w:pPr>
              <w:rPr>
                <w:rFonts w:ascii="Arial" w:hAnsi="Arial" w:cs="Arial"/>
                <w:sz w:val="18"/>
                <w:szCs w:val="18"/>
              </w:rPr>
            </w:pPr>
            <w:r w:rsidRPr="00751191">
              <w:rPr>
                <w:rFonts w:ascii="Arial" w:hAnsi="Arial" w:cs="Arial"/>
                <w:sz w:val="18"/>
                <w:szCs w:val="18"/>
              </w:rPr>
              <w:lastRenderedPageBreak/>
              <w:t>Instytucja realizująca/ Beneficjent oraz miejsce realizacji działania</w:t>
            </w:r>
          </w:p>
          <w:p w14:paraId="5EAE6092" w14:textId="77777777" w:rsidR="00647E05" w:rsidRPr="00751191" w:rsidRDefault="00647E05" w:rsidP="00647E05">
            <w:pPr>
              <w:rPr>
                <w:rFonts w:ascii="Arial" w:hAnsi="Arial" w:cs="Arial"/>
                <w:sz w:val="18"/>
                <w:szCs w:val="18"/>
              </w:rPr>
            </w:pPr>
          </w:p>
        </w:tc>
        <w:tc>
          <w:tcPr>
            <w:tcW w:w="6345" w:type="dxa"/>
          </w:tcPr>
          <w:p w14:paraId="62BBA24B" w14:textId="77777777" w:rsidR="007B1F6E" w:rsidRPr="00751191" w:rsidRDefault="007B1F6E" w:rsidP="007B1F6E">
            <w:pPr>
              <w:rPr>
                <w:rFonts w:ascii="Arial" w:hAnsi="Arial" w:cs="Arial"/>
                <w:sz w:val="18"/>
                <w:szCs w:val="18"/>
              </w:rPr>
            </w:pPr>
            <w:r w:rsidRPr="00751191">
              <w:rPr>
                <w:rFonts w:ascii="Arial" w:hAnsi="Arial" w:cs="Arial"/>
                <w:sz w:val="18"/>
                <w:szCs w:val="18"/>
              </w:rPr>
              <w:t>MZ</w:t>
            </w:r>
            <w:r w:rsidR="00767F78" w:rsidRPr="00751191">
              <w:rPr>
                <w:rFonts w:ascii="Arial" w:hAnsi="Arial" w:cs="Arial"/>
                <w:sz w:val="18"/>
                <w:szCs w:val="18"/>
              </w:rPr>
              <w:t xml:space="preserve"> </w:t>
            </w:r>
          </w:p>
          <w:p w14:paraId="534E0E9B" w14:textId="77777777" w:rsidR="00647E05" w:rsidRPr="00751191" w:rsidRDefault="00767F78" w:rsidP="007B1F6E">
            <w:pPr>
              <w:rPr>
                <w:rFonts w:ascii="Arial" w:hAnsi="Arial" w:cs="Arial"/>
                <w:sz w:val="18"/>
                <w:szCs w:val="18"/>
              </w:rPr>
            </w:pPr>
            <w:r w:rsidRPr="00751191">
              <w:rPr>
                <w:rFonts w:ascii="Arial" w:hAnsi="Arial" w:cs="Arial"/>
                <w:sz w:val="18"/>
                <w:szCs w:val="18"/>
              </w:rPr>
              <w:t>Uniwersytet Mikołaja Kopernika Colegium Medicum w Bydgodszczy</w:t>
            </w:r>
          </w:p>
        </w:tc>
      </w:tr>
      <w:tr w:rsidR="00751191" w:rsidRPr="00751191" w14:paraId="5BFB8087" w14:textId="77777777" w:rsidTr="00480068">
        <w:trPr>
          <w:trHeight w:val="210"/>
        </w:trPr>
        <w:tc>
          <w:tcPr>
            <w:tcW w:w="2717" w:type="dxa"/>
            <w:vMerge w:val="restart"/>
          </w:tcPr>
          <w:p w14:paraId="4ECD0E11" w14:textId="77777777" w:rsidR="00647E05" w:rsidRPr="00751191" w:rsidRDefault="00647E05" w:rsidP="00647E05">
            <w:pPr>
              <w:rPr>
                <w:rFonts w:ascii="Arial" w:hAnsi="Arial" w:cs="Arial"/>
                <w:sz w:val="18"/>
                <w:szCs w:val="18"/>
              </w:rPr>
            </w:pPr>
            <w:r w:rsidRPr="00751191">
              <w:rPr>
                <w:rFonts w:ascii="Arial" w:hAnsi="Arial" w:cs="Arial"/>
                <w:sz w:val="18"/>
                <w:szCs w:val="18"/>
              </w:rPr>
              <w:t>Lokalizacja działania/projektu/programu i, wraz ze wskazaniem kodu TERYT</w:t>
            </w:r>
          </w:p>
          <w:p w14:paraId="2BA190FF" w14:textId="77777777" w:rsidR="00647E05" w:rsidRPr="00751191" w:rsidRDefault="00647E05" w:rsidP="00647E05">
            <w:pPr>
              <w:rPr>
                <w:rFonts w:ascii="Arial" w:hAnsi="Arial" w:cs="Arial"/>
                <w:sz w:val="18"/>
                <w:szCs w:val="18"/>
              </w:rPr>
            </w:pPr>
          </w:p>
        </w:tc>
        <w:tc>
          <w:tcPr>
            <w:tcW w:w="6345" w:type="dxa"/>
          </w:tcPr>
          <w:p w14:paraId="704452E9" w14:textId="77777777" w:rsidR="00647E05" w:rsidRPr="00751191" w:rsidRDefault="00647E05" w:rsidP="00647E05">
            <w:pPr>
              <w:rPr>
                <w:rFonts w:ascii="Arial" w:hAnsi="Arial" w:cs="Arial"/>
                <w:sz w:val="18"/>
                <w:szCs w:val="18"/>
              </w:rPr>
            </w:pPr>
            <w:r w:rsidRPr="00751191">
              <w:rPr>
                <w:rFonts w:ascii="Arial" w:hAnsi="Arial" w:cs="Arial"/>
                <w:sz w:val="18"/>
                <w:szCs w:val="18"/>
              </w:rPr>
              <w:t xml:space="preserve">Lokalizacja inwestycji, wraz ze wskazaniem kodu TERYT </w:t>
            </w:r>
          </w:p>
          <w:p w14:paraId="082DB167" w14:textId="77777777" w:rsidR="007B1F6E" w:rsidRPr="00751191" w:rsidRDefault="00767F78" w:rsidP="00647E05">
            <w:pPr>
              <w:rPr>
                <w:rFonts w:ascii="Arial" w:hAnsi="Arial" w:cs="Arial"/>
                <w:sz w:val="18"/>
                <w:szCs w:val="18"/>
              </w:rPr>
            </w:pPr>
            <w:r w:rsidRPr="00751191">
              <w:rPr>
                <w:rFonts w:ascii="Arial" w:hAnsi="Arial" w:cs="Arial"/>
                <w:sz w:val="18"/>
                <w:szCs w:val="18"/>
              </w:rPr>
              <w:t>Bydgoszcz</w:t>
            </w:r>
            <w:r w:rsidR="001B5F98" w:rsidRPr="00751191">
              <w:rPr>
                <w:rFonts w:ascii="Arial" w:hAnsi="Arial" w:cs="Arial"/>
                <w:sz w:val="18"/>
                <w:szCs w:val="18"/>
              </w:rPr>
              <w:t xml:space="preserve"> ul. M. Skłodowskiej –Curie 9</w:t>
            </w:r>
          </w:p>
        </w:tc>
      </w:tr>
      <w:tr w:rsidR="00751191" w:rsidRPr="00751191" w14:paraId="093A8F93" w14:textId="77777777" w:rsidTr="00480068">
        <w:trPr>
          <w:trHeight w:val="189"/>
        </w:trPr>
        <w:tc>
          <w:tcPr>
            <w:tcW w:w="2717" w:type="dxa"/>
            <w:vMerge/>
          </w:tcPr>
          <w:p w14:paraId="5A7E9927" w14:textId="77777777" w:rsidR="00647E05" w:rsidRPr="00751191" w:rsidRDefault="00647E05" w:rsidP="00647E05">
            <w:pPr>
              <w:rPr>
                <w:rFonts w:ascii="Arial" w:hAnsi="Arial" w:cs="Arial"/>
                <w:sz w:val="18"/>
                <w:szCs w:val="18"/>
              </w:rPr>
            </w:pPr>
          </w:p>
        </w:tc>
        <w:tc>
          <w:tcPr>
            <w:tcW w:w="6345" w:type="dxa"/>
          </w:tcPr>
          <w:p w14:paraId="45C64C67" w14:textId="77777777" w:rsidR="00647E05" w:rsidRPr="00751191" w:rsidRDefault="00647E05" w:rsidP="00647E05">
            <w:pPr>
              <w:rPr>
                <w:rFonts w:ascii="Arial" w:hAnsi="Arial" w:cs="Arial"/>
                <w:i/>
                <w:sz w:val="16"/>
                <w:szCs w:val="16"/>
              </w:rPr>
            </w:pPr>
            <w:r w:rsidRPr="00751191">
              <w:rPr>
                <w:rFonts w:ascii="Arial" w:hAnsi="Arial" w:cs="Arial"/>
                <w:i/>
                <w:sz w:val="16"/>
                <w:szCs w:val="16"/>
              </w:rPr>
              <w:t>Kod TERYT</w:t>
            </w:r>
          </w:p>
          <w:p w14:paraId="636DE016" w14:textId="77777777" w:rsidR="00767F78" w:rsidRPr="00751191" w:rsidRDefault="00767F78" w:rsidP="00647E05">
            <w:pPr>
              <w:rPr>
                <w:rFonts w:ascii="Arial" w:hAnsi="Arial" w:cs="Arial"/>
                <w:sz w:val="18"/>
                <w:szCs w:val="18"/>
              </w:rPr>
            </w:pPr>
            <w:r w:rsidRPr="00751191">
              <w:rPr>
                <w:rFonts w:ascii="Arial" w:hAnsi="Arial" w:cs="Arial"/>
                <w:sz w:val="18"/>
                <w:szCs w:val="18"/>
              </w:rPr>
              <w:t>0461011</w:t>
            </w:r>
          </w:p>
        </w:tc>
      </w:tr>
      <w:tr w:rsidR="00751191" w:rsidRPr="00751191" w14:paraId="65729280" w14:textId="77777777" w:rsidTr="00480068">
        <w:trPr>
          <w:trHeight w:val="284"/>
        </w:trPr>
        <w:tc>
          <w:tcPr>
            <w:tcW w:w="2717" w:type="dxa"/>
          </w:tcPr>
          <w:p w14:paraId="5302B8E3" w14:textId="77777777" w:rsidR="00647E05" w:rsidRPr="00751191" w:rsidRDefault="00647E05" w:rsidP="00647E05">
            <w:pPr>
              <w:rPr>
                <w:rFonts w:ascii="Arial" w:hAnsi="Arial" w:cs="Arial"/>
                <w:sz w:val="18"/>
                <w:szCs w:val="18"/>
              </w:rPr>
            </w:pPr>
            <w:r w:rsidRPr="00751191">
              <w:rPr>
                <w:rFonts w:ascii="Arial" w:hAnsi="Arial" w:cs="Arial"/>
                <w:sz w:val="18"/>
                <w:szCs w:val="18"/>
              </w:rPr>
              <w:t>Okres realizacji działania/projektu/programu</w:t>
            </w:r>
          </w:p>
        </w:tc>
        <w:tc>
          <w:tcPr>
            <w:tcW w:w="6345" w:type="dxa"/>
          </w:tcPr>
          <w:p w14:paraId="2A7BAB97" w14:textId="77777777" w:rsidR="00647E05" w:rsidRPr="00751191" w:rsidRDefault="005B5E51" w:rsidP="00647E05">
            <w:pPr>
              <w:rPr>
                <w:rFonts w:ascii="Arial" w:hAnsi="Arial" w:cs="Arial"/>
                <w:sz w:val="18"/>
                <w:szCs w:val="18"/>
              </w:rPr>
            </w:pPr>
            <w:r w:rsidRPr="00751191">
              <w:rPr>
                <w:rFonts w:ascii="Arial" w:hAnsi="Arial" w:cs="Arial"/>
                <w:sz w:val="18"/>
                <w:szCs w:val="18"/>
              </w:rPr>
              <w:t>2007-2015</w:t>
            </w:r>
          </w:p>
        </w:tc>
      </w:tr>
      <w:tr w:rsidR="00751191" w:rsidRPr="00751191" w14:paraId="29984560" w14:textId="77777777" w:rsidTr="00480068">
        <w:trPr>
          <w:trHeight w:val="684"/>
        </w:trPr>
        <w:tc>
          <w:tcPr>
            <w:tcW w:w="2717" w:type="dxa"/>
          </w:tcPr>
          <w:p w14:paraId="776B1FC0" w14:textId="77777777" w:rsidR="00647E05" w:rsidRPr="00751191" w:rsidRDefault="00647E05" w:rsidP="00647E05">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45" w:type="dxa"/>
          </w:tcPr>
          <w:p w14:paraId="63ADEE20" w14:textId="77777777" w:rsidR="005B5E51" w:rsidRPr="00751191" w:rsidRDefault="005B5E51" w:rsidP="005B5E51">
            <w:pPr>
              <w:rPr>
                <w:rFonts w:ascii="Arial" w:hAnsi="Arial" w:cs="Arial"/>
                <w:sz w:val="18"/>
                <w:szCs w:val="18"/>
              </w:rPr>
            </w:pPr>
            <w:r w:rsidRPr="00751191">
              <w:rPr>
                <w:rFonts w:ascii="Arial" w:hAnsi="Arial" w:cs="Arial"/>
                <w:sz w:val="18"/>
                <w:szCs w:val="18"/>
              </w:rPr>
              <w:t xml:space="preserve">Program medyczny został zatwierdzony przez Ministra Zdrowia, w zakresie zdolności usługowej obejmującej 317 łóżek szpitalnych (w tym wzrost o 125 łóżek). </w:t>
            </w:r>
          </w:p>
          <w:p w14:paraId="229538B0" w14:textId="77777777" w:rsidR="005B5E51" w:rsidRPr="00751191" w:rsidRDefault="005B5E51" w:rsidP="005B5E51">
            <w:pPr>
              <w:rPr>
                <w:rFonts w:ascii="Arial" w:hAnsi="Arial" w:cs="Arial"/>
                <w:sz w:val="18"/>
                <w:szCs w:val="18"/>
              </w:rPr>
            </w:pPr>
            <w:r w:rsidRPr="00751191">
              <w:rPr>
                <w:rFonts w:ascii="Arial" w:hAnsi="Arial" w:cs="Arial"/>
                <w:sz w:val="18"/>
                <w:szCs w:val="18"/>
              </w:rPr>
              <w:t>Inwestycja ma na celu gruntowne dostosowanie budynków i pomieszczeń szpitala do obowiązujących wymagań i przepisów.</w:t>
            </w:r>
          </w:p>
          <w:p w14:paraId="51AC8377" w14:textId="77777777" w:rsidR="005B5E51" w:rsidRPr="00751191" w:rsidRDefault="005B5E51" w:rsidP="005B5E51">
            <w:pPr>
              <w:rPr>
                <w:rFonts w:ascii="Arial" w:hAnsi="Arial" w:cs="Arial"/>
                <w:sz w:val="18"/>
                <w:szCs w:val="18"/>
              </w:rPr>
            </w:pPr>
            <w:r w:rsidRPr="00751191">
              <w:rPr>
                <w:rFonts w:ascii="Arial" w:hAnsi="Arial" w:cs="Arial"/>
                <w:sz w:val="18"/>
                <w:szCs w:val="18"/>
              </w:rPr>
              <w:t>Zakres prac został podzielony na następujące fazy realizacji, które obejmują:</w:t>
            </w:r>
          </w:p>
          <w:p w14:paraId="623C49AA" w14:textId="77777777" w:rsidR="005B5E51" w:rsidRPr="00751191" w:rsidRDefault="005B5E51" w:rsidP="005B5E51">
            <w:pPr>
              <w:rPr>
                <w:rFonts w:ascii="Arial" w:hAnsi="Arial" w:cs="Arial"/>
                <w:sz w:val="18"/>
                <w:szCs w:val="18"/>
              </w:rPr>
            </w:pPr>
            <w:r w:rsidRPr="00751191">
              <w:rPr>
                <w:rFonts w:ascii="Arial" w:hAnsi="Arial" w:cs="Arial"/>
                <w:sz w:val="18"/>
                <w:szCs w:val="18"/>
              </w:rPr>
              <w:t>budowę Zespołu Sal Operacyjnych z Oddziałem Anestezjologii, Intensywnej Terapii Medycznej, Centralnej Sterylizatorni, SOR z lądowiskiem helikopterów;</w:t>
            </w:r>
          </w:p>
          <w:p w14:paraId="3DE2EC01" w14:textId="77777777" w:rsidR="005B5E51" w:rsidRPr="00751191" w:rsidRDefault="005B5E51" w:rsidP="005B5E51">
            <w:pPr>
              <w:rPr>
                <w:rFonts w:ascii="Arial" w:hAnsi="Arial" w:cs="Arial"/>
                <w:sz w:val="18"/>
                <w:szCs w:val="18"/>
              </w:rPr>
            </w:pPr>
            <w:r w:rsidRPr="00751191">
              <w:rPr>
                <w:rFonts w:ascii="Arial" w:hAnsi="Arial" w:cs="Arial"/>
                <w:sz w:val="18"/>
                <w:szCs w:val="18"/>
              </w:rPr>
              <w:t>budowę i wyposażenie Oddziału Intensywnej Terapii Medycznej dla dzieci;</w:t>
            </w:r>
          </w:p>
          <w:p w14:paraId="4584B5C2" w14:textId="77777777" w:rsidR="005B5E51" w:rsidRPr="00751191" w:rsidRDefault="005B5E51" w:rsidP="005B5E51">
            <w:pPr>
              <w:rPr>
                <w:rFonts w:ascii="Arial" w:hAnsi="Arial" w:cs="Arial"/>
                <w:sz w:val="18"/>
                <w:szCs w:val="18"/>
              </w:rPr>
            </w:pPr>
            <w:r w:rsidRPr="00751191">
              <w:rPr>
                <w:rFonts w:ascii="Arial" w:hAnsi="Arial" w:cs="Arial"/>
                <w:sz w:val="18"/>
                <w:szCs w:val="18"/>
              </w:rPr>
              <w:t>budowę obiektu mieszczącego Klinikę Psychiatrii, Kliniki Dermatologii, Geriatrii, Opieki Paliatywnej i Opieki Długoterminowej;</w:t>
            </w:r>
          </w:p>
          <w:p w14:paraId="0F3DB3B0" w14:textId="77777777" w:rsidR="005B5E51" w:rsidRPr="00751191" w:rsidRDefault="005B5E51" w:rsidP="005B5E51">
            <w:pPr>
              <w:rPr>
                <w:rFonts w:ascii="Arial" w:hAnsi="Arial" w:cs="Arial"/>
                <w:sz w:val="18"/>
                <w:szCs w:val="18"/>
              </w:rPr>
            </w:pPr>
            <w:r w:rsidRPr="00751191">
              <w:rPr>
                <w:rFonts w:ascii="Arial" w:hAnsi="Arial" w:cs="Arial"/>
                <w:sz w:val="18"/>
                <w:szCs w:val="18"/>
              </w:rPr>
              <w:t>modernizację Oddziału Intensywnej Terapii Medycznej Dorosłych;</w:t>
            </w:r>
          </w:p>
          <w:p w14:paraId="4D23231B" w14:textId="77777777" w:rsidR="005B5E51" w:rsidRPr="00751191" w:rsidRDefault="005B5E51" w:rsidP="005B5E51">
            <w:pPr>
              <w:rPr>
                <w:rFonts w:ascii="Arial" w:hAnsi="Arial" w:cs="Arial"/>
                <w:sz w:val="18"/>
                <w:szCs w:val="18"/>
              </w:rPr>
            </w:pPr>
            <w:r w:rsidRPr="00751191">
              <w:rPr>
                <w:rFonts w:ascii="Arial" w:hAnsi="Arial" w:cs="Arial"/>
                <w:sz w:val="18"/>
                <w:szCs w:val="18"/>
              </w:rPr>
              <w:t>modernizację istniejącej infrastruktury szpitala, w tym:</w:t>
            </w:r>
          </w:p>
          <w:p w14:paraId="5806972D" w14:textId="77777777" w:rsidR="005B5E51" w:rsidRPr="00751191" w:rsidRDefault="005B5E51" w:rsidP="005B5E51">
            <w:pPr>
              <w:tabs>
                <w:tab w:val="num" w:pos="720"/>
              </w:tabs>
              <w:rPr>
                <w:rFonts w:ascii="Arial" w:hAnsi="Arial" w:cs="Arial"/>
                <w:sz w:val="18"/>
                <w:szCs w:val="18"/>
              </w:rPr>
            </w:pPr>
            <w:r w:rsidRPr="00751191">
              <w:rPr>
                <w:rFonts w:ascii="Arial" w:hAnsi="Arial" w:cs="Arial"/>
                <w:sz w:val="18"/>
                <w:szCs w:val="18"/>
              </w:rPr>
              <w:t>modernizację Zakładu Endoskopii Gastroenterologicznej;</w:t>
            </w:r>
          </w:p>
          <w:p w14:paraId="0FE2876C" w14:textId="77777777" w:rsidR="005B5E51" w:rsidRPr="00751191" w:rsidRDefault="005B5E51" w:rsidP="005B5E51">
            <w:pPr>
              <w:tabs>
                <w:tab w:val="num" w:pos="720"/>
              </w:tabs>
              <w:rPr>
                <w:rFonts w:ascii="Arial" w:hAnsi="Arial" w:cs="Arial"/>
                <w:sz w:val="18"/>
                <w:szCs w:val="18"/>
              </w:rPr>
            </w:pPr>
            <w:r w:rsidRPr="00751191">
              <w:rPr>
                <w:rFonts w:ascii="Arial" w:hAnsi="Arial" w:cs="Arial"/>
                <w:sz w:val="18"/>
                <w:szCs w:val="18"/>
              </w:rPr>
              <w:t>wyposażenie w aparaturę i sprzęt medyczny Klinik Szpitala;</w:t>
            </w:r>
          </w:p>
          <w:p w14:paraId="0071E732" w14:textId="77777777" w:rsidR="005B5E51" w:rsidRPr="00751191" w:rsidRDefault="005B5E51" w:rsidP="005B5E51">
            <w:pPr>
              <w:tabs>
                <w:tab w:val="num" w:pos="720"/>
              </w:tabs>
              <w:rPr>
                <w:rFonts w:ascii="Arial" w:hAnsi="Arial" w:cs="Arial"/>
                <w:sz w:val="18"/>
                <w:szCs w:val="18"/>
              </w:rPr>
            </w:pPr>
            <w:r w:rsidRPr="00751191">
              <w:rPr>
                <w:rFonts w:ascii="Arial" w:hAnsi="Arial" w:cs="Arial"/>
                <w:sz w:val="18"/>
                <w:szCs w:val="18"/>
              </w:rPr>
              <w:t>utworzenie Centrum Udarów Mózgu;</w:t>
            </w:r>
          </w:p>
          <w:p w14:paraId="2CBF1C0B" w14:textId="77777777" w:rsidR="005B5E51" w:rsidRPr="00751191" w:rsidRDefault="005B5E51" w:rsidP="005B5E51">
            <w:pPr>
              <w:tabs>
                <w:tab w:val="num" w:pos="720"/>
              </w:tabs>
              <w:rPr>
                <w:rFonts w:ascii="Arial" w:hAnsi="Arial" w:cs="Arial"/>
                <w:sz w:val="18"/>
                <w:szCs w:val="18"/>
              </w:rPr>
            </w:pPr>
            <w:r w:rsidRPr="00751191">
              <w:rPr>
                <w:rFonts w:ascii="Arial" w:hAnsi="Arial" w:cs="Arial"/>
                <w:sz w:val="18"/>
                <w:szCs w:val="18"/>
              </w:rPr>
              <w:t>modernizację obecnej Kliniki Medycyny Ratunkowej;</w:t>
            </w:r>
          </w:p>
          <w:p w14:paraId="3AA39249" w14:textId="77777777" w:rsidR="005B5E51" w:rsidRPr="00751191" w:rsidRDefault="005B5E51" w:rsidP="005B5E51">
            <w:pPr>
              <w:tabs>
                <w:tab w:val="num" w:pos="720"/>
              </w:tabs>
              <w:rPr>
                <w:rFonts w:ascii="Arial" w:hAnsi="Arial" w:cs="Arial"/>
                <w:sz w:val="18"/>
                <w:szCs w:val="18"/>
              </w:rPr>
            </w:pPr>
            <w:r w:rsidRPr="00751191">
              <w:rPr>
                <w:rFonts w:ascii="Arial" w:hAnsi="Arial" w:cs="Arial"/>
                <w:sz w:val="18"/>
                <w:szCs w:val="18"/>
              </w:rPr>
              <w:t xml:space="preserve">przebudowę układu zasilania elektrycznego Szpitala; </w:t>
            </w:r>
          </w:p>
          <w:p w14:paraId="302FDA04" w14:textId="77777777" w:rsidR="005B5E51" w:rsidRPr="00751191" w:rsidRDefault="005B5E51" w:rsidP="005B5E51">
            <w:pPr>
              <w:tabs>
                <w:tab w:val="num" w:pos="720"/>
              </w:tabs>
              <w:rPr>
                <w:rFonts w:ascii="Arial" w:hAnsi="Arial" w:cs="Arial"/>
                <w:sz w:val="18"/>
                <w:szCs w:val="18"/>
              </w:rPr>
            </w:pPr>
            <w:r w:rsidRPr="00751191">
              <w:rPr>
                <w:rFonts w:ascii="Arial" w:hAnsi="Arial" w:cs="Arial"/>
                <w:sz w:val="18"/>
                <w:szCs w:val="18"/>
              </w:rPr>
              <w:t>modernizację kotłowni gazowo-olejowej;</w:t>
            </w:r>
          </w:p>
          <w:p w14:paraId="36CBA55E" w14:textId="77777777" w:rsidR="005B5E51" w:rsidRPr="00751191" w:rsidRDefault="005B5E51" w:rsidP="005B5E51">
            <w:pPr>
              <w:tabs>
                <w:tab w:val="num" w:pos="720"/>
              </w:tabs>
              <w:rPr>
                <w:rFonts w:ascii="Arial" w:hAnsi="Arial" w:cs="Arial"/>
                <w:sz w:val="18"/>
                <w:szCs w:val="18"/>
              </w:rPr>
            </w:pPr>
            <w:r w:rsidRPr="00751191">
              <w:rPr>
                <w:rFonts w:ascii="Arial" w:hAnsi="Arial" w:cs="Arial"/>
                <w:sz w:val="18"/>
                <w:szCs w:val="18"/>
              </w:rPr>
              <w:t>wymianę dźwigów w Szpitalu;</w:t>
            </w:r>
          </w:p>
          <w:p w14:paraId="3D93DFCA" w14:textId="77777777" w:rsidR="005B5E51" w:rsidRPr="00751191" w:rsidRDefault="005B5E51" w:rsidP="005B5E51">
            <w:pPr>
              <w:tabs>
                <w:tab w:val="num" w:pos="720"/>
              </w:tabs>
              <w:rPr>
                <w:rFonts w:ascii="Arial" w:hAnsi="Arial" w:cs="Arial"/>
                <w:sz w:val="18"/>
                <w:szCs w:val="18"/>
              </w:rPr>
            </w:pPr>
            <w:r w:rsidRPr="00751191">
              <w:rPr>
                <w:rFonts w:ascii="Arial" w:hAnsi="Arial" w:cs="Arial"/>
                <w:sz w:val="18"/>
                <w:szCs w:val="18"/>
              </w:rPr>
              <w:t>wyposażenie w aparaturę i sprzęt medyczny Klinik Szpitala.</w:t>
            </w:r>
          </w:p>
          <w:p w14:paraId="6CFD1DA6" w14:textId="77777777" w:rsidR="00647E05" w:rsidRPr="00751191" w:rsidRDefault="005B5E51" w:rsidP="00647E05">
            <w:pPr>
              <w:rPr>
                <w:rFonts w:ascii="Arial" w:hAnsi="Arial" w:cs="Arial"/>
                <w:sz w:val="18"/>
                <w:szCs w:val="18"/>
              </w:rPr>
            </w:pPr>
            <w:r w:rsidRPr="00751191">
              <w:rPr>
                <w:rFonts w:ascii="Arial" w:hAnsi="Arial" w:cs="Arial"/>
                <w:sz w:val="18"/>
                <w:szCs w:val="18"/>
              </w:rPr>
              <w:t>W roku 2015 planuje się zakończenie obiektów 2 i 3 inwestycji pod nazwą: Budowa budynku na potrzeby Zakładu Medycyny Paliatywnej, I Kliniki Psychiatrii, Kliniki Dermatologii i Kliniki Geriatrii</w:t>
            </w:r>
            <w:r w:rsidR="00431436" w:rsidRPr="00751191">
              <w:rPr>
                <w:rFonts w:ascii="Arial" w:hAnsi="Arial" w:cs="Arial"/>
                <w:sz w:val="18"/>
                <w:szCs w:val="18"/>
              </w:rPr>
              <w:t>.</w:t>
            </w:r>
          </w:p>
          <w:p w14:paraId="45675E45" w14:textId="77777777" w:rsidR="00647E05" w:rsidRPr="00751191" w:rsidRDefault="00647E05" w:rsidP="00647E05">
            <w:pPr>
              <w:rPr>
                <w:rFonts w:ascii="Arial" w:hAnsi="Arial" w:cs="Arial"/>
                <w:sz w:val="18"/>
                <w:szCs w:val="18"/>
              </w:rPr>
            </w:pPr>
          </w:p>
        </w:tc>
      </w:tr>
      <w:tr w:rsidR="00647E05" w:rsidRPr="00751191" w14:paraId="45ECD66E" w14:textId="77777777" w:rsidTr="00480068">
        <w:trPr>
          <w:trHeight w:val="756"/>
        </w:trPr>
        <w:tc>
          <w:tcPr>
            <w:tcW w:w="2717" w:type="dxa"/>
          </w:tcPr>
          <w:p w14:paraId="51AA3237" w14:textId="77777777" w:rsidR="00647E05" w:rsidRPr="00751191" w:rsidRDefault="00647E05" w:rsidP="00647E05">
            <w:pPr>
              <w:rPr>
                <w:rFonts w:ascii="Arial" w:hAnsi="Arial" w:cs="Arial"/>
                <w:sz w:val="18"/>
                <w:szCs w:val="18"/>
              </w:rPr>
            </w:pPr>
            <w:r w:rsidRPr="00751191">
              <w:rPr>
                <w:rFonts w:ascii="Arial" w:hAnsi="Arial" w:cs="Arial"/>
                <w:sz w:val="18"/>
                <w:szCs w:val="18"/>
              </w:rPr>
              <w:lastRenderedPageBreak/>
              <w:t>Wartość projektu</w:t>
            </w:r>
          </w:p>
          <w:p w14:paraId="0955469E" w14:textId="77777777" w:rsidR="00647E05" w:rsidRPr="00751191" w:rsidRDefault="00647E05" w:rsidP="00647E05">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2782DEB0" w14:textId="77777777" w:rsidR="00647E05" w:rsidRPr="00751191" w:rsidRDefault="00647E05" w:rsidP="00647E05">
            <w:pPr>
              <w:rPr>
                <w:rFonts w:ascii="Arial" w:hAnsi="Arial" w:cs="Arial"/>
                <w:sz w:val="18"/>
                <w:szCs w:val="18"/>
              </w:rPr>
            </w:pPr>
          </w:p>
        </w:tc>
        <w:tc>
          <w:tcPr>
            <w:tcW w:w="6345" w:type="dxa"/>
          </w:tcPr>
          <w:p w14:paraId="62A5BDC2" w14:textId="77777777" w:rsidR="005B5E51" w:rsidRPr="00751191" w:rsidRDefault="005B5E51" w:rsidP="005B5E51">
            <w:pPr>
              <w:rPr>
                <w:rFonts w:ascii="Arial" w:hAnsi="Arial" w:cs="Arial"/>
                <w:sz w:val="18"/>
                <w:szCs w:val="18"/>
              </w:rPr>
            </w:pPr>
            <w:r w:rsidRPr="00751191">
              <w:rPr>
                <w:rFonts w:ascii="Arial" w:hAnsi="Arial" w:cs="Arial"/>
                <w:sz w:val="18"/>
                <w:szCs w:val="18"/>
              </w:rPr>
              <w:t>Na realizację programu w 2015 r. zaplanowano środki w wysokości 32.231 tys. zł.</w:t>
            </w:r>
          </w:p>
          <w:p w14:paraId="0B6DA1AF" w14:textId="77777777" w:rsidR="005B5E51" w:rsidRPr="00751191" w:rsidRDefault="005B5E51" w:rsidP="005B5E51">
            <w:pPr>
              <w:rPr>
                <w:rFonts w:ascii="Arial" w:hAnsi="Arial" w:cs="Arial"/>
                <w:sz w:val="18"/>
                <w:szCs w:val="18"/>
              </w:rPr>
            </w:pPr>
            <w:r w:rsidRPr="00751191">
              <w:rPr>
                <w:rFonts w:ascii="Arial" w:hAnsi="Arial" w:cs="Arial"/>
                <w:sz w:val="18"/>
                <w:szCs w:val="18"/>
              </w:rPr>
              <w:t>(budżet państwa cz.46)</w:t>
            </w:r>
          </w:p>
          <w:p w14:paraId="07E060C3" w14:textId="77777777" w:rsidR="00647E05" w:rsidRPr="00751191" w:rsidRDefault="00647E05" w:rsidP="00647E05">
            <w:pPr>
              <w:rPr>
                <w:rFonts w:ascii="Arial" w:hAnsi="Arial" w:cs="Arial"/>
                <w:sz w:val="18"/>
                <w:szCs w:val="18"/>
              </w:rPr>
            </w:pPr>
          </w:p>
        </w:tc>
      </w:tr>
    </w:tbl>
    <w:p w14:paraId="29EB1FA4" w14:textId="77777777" w:rsidR="00647E05" w:rsidRPr="00751191" w:rsidRDefault="00647E05"/>
    <w:p w14:paraId="3C299CB6" w14:textId="77777777" w:rsidR="00647E05" w:rsidRPr="00751191" w:rsidRDefault="00647E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6345"/>
      </w:tblGrid>
      <w:tr w:rsidR="00751191" w:rsidRPr="00751191" w14:paraId="1D9BE05D" w14:textId="77777777" w:rsidTr="00480068">
        <w:trPr>
          <w:trHeight w:val="432"/>
        </w:trPr>
        <w:tc>
          <w:tcPr>
            <w:tcW w:w="2717" w:type="dxa"/>
          </w:tcPr>
          <w:p w14:paraId="236DCC8F" w14:textId="77777777" w:rsidR="00647E05" w:rsidRPr="00751191" w:rsidRDefault="00647E05" w:rsidP="00647E05">
            <w:pPr>
              <w:rPr>
                <w:rFonts w:ascii="Arial" w:hAnsi="Arial" w:cs="Arial"/>
                <w:sz w:val="18"/>
                <w:szCs w:val="18"/>
              </w:rPr>
            </w:pPr>
            <w:r w:rsidRPr="00751191">
              <w:rPr>
                <w:rFonts w:ascii="Arial" w:hAnsi="Arial" w:cs="Arial"/>
                <w:sz w:val="18"/>
                <w:szCs w:val="18"/>
              </w:rPr>
              <w:t>Numer w Planie działań</w:t>
            </w:r>
          </w:p>
        </w:tc>
        <w:tc>
          <w:tcPr>
            <w:tcW w:w="6345" w:type="dxa"/>
          </w:tcPr>
          <w:p w14:paraId="464D46A4" w14:textId="77777777" w:rsidR="00647E05" w:rsidRPr="00751191" w:rsidRDefault="00DE20A7" w:rsidP="00647E05">
            <w:pPr>
              <w:rPr>
                <w:rFonts w:ascii="Arial" w:hAnsi="Arial" w:cs="Arial"/>
                <w:sz w:val="16"/>
                <w:szCs w:val="16"/>
              </w:rPr>
            </w:pPr>
            <w:r w:rsidRPr="00751191">
              <w:rPr>
                <w:rFonts w:ascii="Arial" w:hAnsi="Arial" w:cs="Arial"/>
                <w:sz w:val="16"/>
                <w:szCs w:val="16"/>
              </w:rPr>
              <w:t>Zal.1.PL.6</w:t>
            </w:r>
          </w:p>
        </w:tc>
      </w:tr>
      <w:tr w:rsidR="00751191" w:rsidRPr="00751191" w14:paraId="222654C8" w14:textId="77777777" w:rsidTr="00480068">
        <w:trPr>
          <w:trHeight w:val="516"/>
        </w:trPr>
        <w:tc>
          <w:tcPr>
            <w:tcW w:w="2717" w:type="dxa"/>
          </w:tcPr>
          <w:p w14:paraId="7FFB2101" w14:textId="77777777" w:rsidR="00647E05" w:rsidRPr="00751191" w:rsidRDefault="00647E05" w:rsidP="00647E05">
            <w:pPr>
              <w:rPr>
                <w:rFonts w:ascii="Arial" w:hAnsi="Arial" w:cs="Arial"/>
                <w:sz w:val="18"/>
                <w:szCs w:val="18"/>
              </w:rPr>
            </w:pPr>
          </w:p>
          <w:p w14:paraId="602E1FAB" w14:textId="77777777" w:rsidR="00647E05" w:rsidRPr="00751191" w:rsidRDefault="00647E05" w:rsidP="00647E05">
            <w:pPr>
              <w:rPr>
                <w:rFonts w:ascii="Arial" w:hAnsi="Arial" w:cs="Arial"/>
                <w:sz w:val="18"/>
                <w:szCs w:val="18"/>
              </w:rPr>
            </w:pPr>
            <w:r w:rsidRPr="00751191">
              <w:rPr>
                <w:rFonts w:ascii="Arial" w:hAnsi="Arial" w:cs="Arial"/>
                <w:sz w:val="18"/>
                <w:szCs w:val="18"/>
              </w:rPr>
              <w:t>Identyfikator</w:t>
            </w:r>
          </w:p>
        </w:tc>
        <w:tc>
          <w:tcPr>
            <w:tcW w:w="6345" w:type="dxa"/>
          </w:tcPr>
          <w:p w14:paraId="6481CA25" w14:textId="77777777" w:rsidR="00647E05" w:rsidRPr="00751191" w:rsidRDefault="00647E05" w:rsidP="00647E05">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6234E447" w14:textId="77777777" w:rsidR="00647E05" w:rsidRPr="00751191" w:rsidRDefault="007B1F6E" w:rsidP="00647E05">
            <w:pPr>
              <w:rPr>
                <w:rFonts w:ascii="Arial" w:hAnsi="Arial" w:cs="Arial"/>
                <w:i/>
                <w:sz w:val="16"/>
                <w:szCs w:val="16"/>
              </w:rPr>
            </w:pPr>
            <w:r w:rsidRPr="00751191">
              <w:rPr>
                <w:rFonts w:ascii="Arial" w:hAnsi="Arial" w:cs="Arial"/>
                <w:sz w:val="18"/>
                <w:szCs w:val="18"/>
              </w:rPr>
              <w:t>Nie dotyczy</w:t>
            </w:r>
          </w:p>
        </w:tc>
      </w:tr>
      <w:tr w:rsidR="00751191" w:rsidRPr="00751191" w14:paraId="38187774" w14:textId="77777777" w:rsidTr="00480068">
        <w:trPr>
          <w:trHeight w:val="278"/>
        </w:trPr>
        <w:tc>
          <w:tcPr>
            <w:tcW w:w="2717" w:type="dxa"/>
          </w:tcPr>
          <w:p w14:paraId="338F4018" w14:textId="77777777" w:rsidR="00647E05" w:rsidRPr="00751191" w:rsidRDefault="00647E05" w:rsidP="00647E05">
            <w:pPr>
              <w:rPr>
                <w:rFonts w:ascii="Arial" w:hAnsi="Arial" w:cs="Arial"/>
                <w:sz w:val="18"/>
                <w:szCs w:val="18"/>
              </w:rPr>
            </w:pPr>
            <w:r w:rsidRPr="00751191">
              <w:rPr>
                <w:rFonts w:ascii="Arial" w:hAnsi="Arial" w:cs="Arial"/>
                <w:sz w:val="18"/>
                <w:szCs w:val="18"/>
              </w:rPr>
              <w:t>Nazwa działania/projektu/programu</w:t>
            </w:r>
          </w:p>
        </w:tc>
        <w:tc>
          <w:tcPr>
            <w:tcW w:w="6345" w:type="dxa"/>
          </w:tcPr>
          <w:p w14:paraId="199A9E7B" w14:textId="77777777" w:rsidR="00647E05" w:rsidRPr="00751191" w:rsidRDefault="00647E05" w:rsidP="00647E05">
            <w:pPr>
              <w:rPr>
                <w:rFonts w:ascii="Arial" w:eastAsia="Times New Roman" w:hAnsi="Arial" w:cs="Arial"/>
              </w:rPr>
            </w:pPr>
            <w:r w:rsidRPr="00751191">
              <w:rPr>
                <w:rFonts w:ascii="Arial" w:hAnsi="Arial" w:cs="Arial"/>
              </w:rPr>
              <w:t>Przebudowa Uniwersyteckiego Szpitala Dziecięcego w Krakowie</w:t>
            </w:r>
          </w:p>
          <w:p w14:paraId="5BBE8C47" w14:textId="77777777" w:rsidR="00647E05" w:rsidRPr="00751191" w:rsidRDefault="00647E05" w:rsidP="00647E05">
            <w:pPr>
              <w:rPr>
                <w:rFonts w:ascii="Arial" w:hAnsi="Arial" w:cs="Arial"/>
                <w:sz w:val="18"/>
                <w:szCs w:val="18"/>
              </w:rPr>
            </w:pPr>
          </w:p>
        </w:tc>
      </w:tr>
      <w:tr w:rsidR="00751191" w:rsidRPr="00751191" w14:paraId="4AD1ECBF" w14:textId="77777777" w:rsidTr="00480068">
        <w:trPr>
          <w:trHeight w:val="699"/>
        </w:trPr>
        <w:tc>
          <w:tcPr>
            <w:tcW w:w="2717" w:type="dxa"/>
          </w:tcPr>
          <w:p w14:paraId="1DAB7A0E" w14:textId="77777777" w:rsidR="00647E05" w:rsidRPr="00751191" w:rsidRDefault="00647E05" w:rsidP="00647E05">
            <w:pPr>
              <w:rPr>
                <w:rFonts w:ascii="Arial" w:hAnsi="Arial" w:cs="Arial"/>
                <w:sz w:val="18"/>
                <w:szCs w:val="18"/>
              </w:rPr>
            </w:pPr>
            <w:r w:rsidRPr="00751191">
              <w:rPr>
                <w:rFonts w:ascii="Arial" w:hAnsi="Arial" w:cs="Arial"/>
                <w:sz w:val="18"/>
                <w:szCs w:val="18"/>
              </w:rPr>
              <w:t>Instytucja realizująca/ Beneficjent oraz miejsce realizacji działania</w:t>
            </w:r>
          </w:p>
          <w:p w14:paraId="5676278D" w14:textId="77777777" w:rsidR="00647E05" w:rsidRPr="00751191" w:rsidRDefault="00647E05" w:rsidP="00647E05">
            <w:pPr>
              <w:rPr>
                <w:rFonts w:ascii="Arial" w:hAnsi="Arial" w:cs="Arial"/>
                <w:sz w:val="18"/>
                <w:szCs w:val="18"/>
              </w:rPr>
            </w:pPr>
          </w:p>
        </w:tc>
        <w:tc>
          <w:tcPr>
            <w:tcW w:w="6345" w:type="dxa"/>
          </w:tcPr>
          <w:p w14:paraId="0DD83C78" w14:textId="77777777" w:rsidR="007B1F6E" w:rsidRPr="00751191" w:rsidRDefault="007B1F6E" w:rsidP="007B1F6E">
            <w:pPr>
              <w:rPr>
                <w:rFonts w:ascii="Arial" w:hAnsi="Arial" w:cs="Arial"/>
                <w:sz w:val="18"/>
                <w:szCs w:val="18"/>
              </w:rPr>
            </w:pPr>
            <w:r w:rsidRPr="00751191">
              <w:rPr>
                <w:rFonts w:ascii="Arial" w:hAnsi="Arial" w:cs="Arial"/>
                <w:sz w:val="18"/>
                <w:szCs w:val="18"/>
              </w:rPr>
              <w:t>MZ</w:t>
            </w:r>
          </w:p>
          <w:p w14:paraId="3B947ED1" w14:textId="77777777" w:rsidR="00647E05" w:rsidRPr="00751191" w:rsidRDefault="00F37F69" w:rsidP="007B1F6E">
            <w:pPr>
              <w:rPr>
                <w:rFonts w:ascii="Arial" w:hAnsi="Arial" w:cs="Arial"/>
                <w:sz w:val="18"/>
                <w:szCs w:val="18"/>
              </w:rPr>
            </w:pPr>
            <w:r w:rsidRPr="00751191">
              <w:rPr>
                <w:rFonts w:ascii="Arial" w:hAnsi="Arial" w:cs="Arial"/>
                <w:sz w:val="18"/>
                <w:szCs w:val="18"/>
              </w:rPr>
              <w:t xml:space="preserve">Uniwersytet Jagieloński Colegium Medicum -Uniwersytecki Szpital Dziecięcy </w:t>
            </w:r>
          </w:p>
        </w:tc>
      </w:tr>
      <w:tr w:rsidR="00751191" w:rsidRPr="00751191" w14:paraId="5048E861" w14:textId="77777777" w:rsidTr="00480068">
        <w:trPr>
          <w:trHeight w:val="210"/>
        </w:trPr>
        <w:tc>
          <w:tcPr>
            <w:tcW w:w="2717" w:type="dxa"/>
            <w:vMerge w:val="restart"/>
          </w:tcPr>
          <w:p w14:paraId="72742689" w14:textId="77777777" w:rsidR="00647E05" w:rsidRPr="00751191" w:rsidRDefault="00647E05" w:rsidP="00647E05">
            <w:pPr>
              <w:rPr>
                <w:rFonts w:ascii="Arial" w:hAnsi="Arial" w:cs="Arial"/>
                <w:sz w:val="18"/>
                <w:szCs w:val="18"/>
              </w:rPr>
            </w:pPr>
            <w:r w:rsidRPr="00751191">
              <w:rPr>
                <w:rFonts w:ascii="Arial" w:hAnsi="Arial" w:cs="Arial"/>
                <w:sz w:val="18"/>
                <w:szCs w:val="18"/>
              </w:rPr>
              <w:t>Lokalizacja działania/projektu/programu i, wraz ze wskazaniem kodu TERYT</w:t>
            </w:r>
          </w:p>
          <w:p w14:paraId="6CF75D16" w14:textId="77777777" w:rsidR="00647E05" w:rsidRPr="00751191" w:rsidRDefault="00647E05" w:rsidP="00647E05">
            <w:pPr>
              <w:rPr>
                <w:rFonts w:ascii="Arial" w:hAnsi="Arial" w:cs="Arial"/>
                <w:sz w:val="18"/>
                <w:szCs w:val="18"/>
              </w:rPr>
            </w:pPr>
          </w:p>
        </w:tc>
        <w:tc>
          <w:tcPr>
            <w:tcW w:w="6345" w:type="dxa"/>
          </w:tcPr>
          <w:p w14:paraId="68BB16FE" w14:textId="77777777" w:rsidR="00647E05" w:rsidRPr="00751191" w:rsidRDefault="00647E05" w:rsidP="00647E05">
            <w:pPr>
              <w:rPr>
                <w:rFonts w:ascii="Arial" w:hAnsi="Arial" w:cs="Arial"/>
                <w:sz w:val="18"/>
                <w:szCs w:val="18"/>
              </w:rPr>
            </w:pPr>
            <w:r w:rsidRPr="00751191">
              <w:rPr>
                <w:rFonts w:ascii="Arial" w:hAnsi="Arial" w:cs="Arial"/>
                <w:sz w:val="18"/>
                <w:szCs w:val="18"/>
              </w:rPr>
              <w:t xml:space="preserve">Lokalizacja inwestycji, wraz ze wskazaniem kodu TERYT </w:t>
            </w:r>
          </w:p>
          <w:p w14:paraId="6C6DEDCE" w14:textId="77777777" w:rsidR="007B1F6E" w:rsidRPr="00751191" w:rsidRDefault="00F37F69" w:rsidP="00647E05">
            <w:pPr>
              <w:rPr>
                <w:rFonts w:ascii="Arial" w:hAnsi="Arial" w:cs="Arial"/>
                <w:sz w:val="18"/>
                <w:szCs w:val="18"/>
              </w:rPr>
            </w:pPr>
            <w:r w:rsidRPr="00751191">
              <w:rPr>
                <w:rFonts w:ascii="Arial" w:hAnsi="Arial" w:cs="Arial"/>
                <w:sz w:val="18"/>
                <w:szCs w:val="18"/>
              </w:rPr>
              <w:t>Kraków</w:t>
            </w:r>
            <w:r w:rsidR="001B5F98" w:rsidRPr="00751191">
              <w:rPr>
                <w:rFonts w:ascii="Arial" w:hAnsi="Arial" w:cs="Arial"/>
                <w:sz w:val="18"/>
                <w:szCs w:val="18"/>
              </w:rPr>
              <w:t xml:space="preserve"> ul. Wielicka 265</w:t>
            </w:r>
          </w:p>
        </w:tc>
      </w:tr>
      <w:tr w:rsidR="00751191" w:rsidRPr="00751191" w14:paraId="1B3BA13A" w14:textId="77777777" w:rsidTr="00480068">
        <w:trPr>
          <w:trHeight w:val="189"/>
        </w:trPr>
        <w:tc>
          <w:tcPr>
            <w:tcW w:w="2717" w:type="dxa"/>
            <w:vMerge/>
          </w:tcPr>
          <w:p w14:paraId="1807A47D" w14:textId="77777777" w:rsidR="00647E05" w:rsidRPr="00751191" w:rsidRDefault="00647E05" w:rsidP="00647E05">
            <w:pPr>
              <w:rPr>
                <w:rFonts w:ascii="Arial" w:hAnsi="Arial" w:cs="Arial"/>
                <w:sz w:val="18"/>
                <w:szCs w:val="18"/>
              </w:rPr>
            </w:pPr>
          </w:p>
        </w:tc>
        <w:tc>
          <w:tcPr>
            <w:tcW w:w="6345" w:type="dxa"/>
          </w:tcPr>
          <w:p w14:paraId="783DFB51" w14:textId="77777777" w:rsidR="00647E05" w:rsidRPr="00751191" w:rsidRDefault="00647E05" w:rsidP="00647E05">
            <w:pPr>
              <w:rPr>
                <w:rFonts w:ascii="Arial" w:hAnsi="Arial" w:cs="Arial"/>
                <w:i/>
                <w:sz w:val="16"/>
                <w:szCs w:val="16"/>
              </w:rPr>
            </w:pPr>
            <w:r w:rsidRPr="00751191">
              <w:rPr>
                <w:rFonts w:ascii="Arial" w:hAnsi="Arial" w:cs="Arial"/>
                <w:i/>
                <w:sz w:val="16"/>
                <w:szCs w:val="16"/>
              </w:rPr>
              <w:t>Kod TERYT</w:t>
            </w:r>
          </w:p>
          <w:p w14:paraId="7CDF3D32" w14:textId="77777777" w:rsidR="00F37F69" w:rsidRPr="00751191" w:rsidRDefault="00F37F69" w:rsidP="00647E05">
            <w:pPr>
              <w:rPr>
                <w:rFonts w:ascii="Arial" w:hAnsi="Arial" w:cs="Arial"/>
                <w:sz w:val="18"/>
                <w:szCs w:val="18"/>
              </w:rPr>
            </w:pPr>
            <w:r w:rsidRPr="00751191">
              <w:rPr>
                <w:rFonts w:ascii="Arial" w:hAnsi="Arial" w:cs="Arial"/>
                <w:sz w:val="18"/>
                <w:szCs w:val="18"/>
              </w:rPr>
              <w:t>1261011</w:t>
            </w:r>
          </w:p>
        </w:tc>
      </w:tr>
      <w:tr w:rsidR="00751191" w:rsidRPr="00751191" w14:paraId="078B74F3" w14:textId="77777777" w:rsidTr="00480068">
        <w:trPr>
          <w:trHeight w:val="284"/>
        </w:trPr>
        <w:tc>
          <w:tcPr>
            <w:tcW w:w="2717" w:type="dxa"/>
          </w:tcPr>
          <w:p w14:paraId="2FE1F3B2" w14:textId="77777777" w:rsidR="00647E05" w:rsidRPr="00751191" w:rsidRDefault="00647E05" w:rsidP="00647E05">
            <w:pPr>
              <w:rPr>
                <w:rFonts w:ascii="Arial" w:hAnsi="Arial" w:cs="Arial"/>
                <w:sz w:val="18"/>
                <w:szCs w:val="18"/>
              </w:rPr>
            </w:pPr>
            <w:r w:rsidRPr="00751191">
              <w:rPr>
                <w:rFonts w:ascii="Arial" w:hAnsi="Arial" w:cs="Arial"/>
                <w:sz w:val="18"/>
                <w:szCs w:val="18"/>
              </w:rPr>
              <w:t>Okres realizacji działania/projektu/programu</w:t>
            </w:r>
          </w:p>
        </w:tc>
        <w:tc>
          <w:tcPr>
            <w:tcW w:w="6345" w:type="dxa"/>
          </w:tcPr>
          <w:p w14:paraId="0A4EAE90" w14:textId="77777777" w:rsidR="00647E05" w:rsidRPr="00751191" w:rsidRDefault="00F37F69" w:rsidP="00647E05">
            <w:pPr>
              <w:rPr>
                <w:rFonts w:ascii="Arial" w:hAnsi="Arial" w:cs="Arial"/>
                <w:sz w:val="18"/>
                <w:szCs w:val="18"/>
              </w:rPr>
            </w:pPr>
            <w:r w:rsidRPr="00751191">
              <w:rPr>
                <w:rFonts w:ascii="Arial" w:hAnsi="Arial" w:cs="Arial"/>
                <w:sz w:val="18"/>
                <w:szCs w:val="18"/>
              </w:rPr>
              <w:t>2011-2016</w:t>
            </w:r>
          </w:p>
        </w:tc>
      </w:tr>
      <w:tr w:rsidR="00751191" w:rsidRPr="00751191" w14:paraId="5D70641B" w14:textId="77777777" w:rsidTr="00480068">
        <w:trPr>
          <w:trHeight w:val="684"/>
        </w:trPr>
        <w:tc>
          <w:tcPr>
            <w:tcW w:w="2717" w:type="dxa"/>
          </w:tcPr>
          <w:p w14:paraId="0C124F52" w14:textId="77777777" w:rsidR="00647E05" w:rsidRPr="00751191" w:rsidRDefault="00647E05" w:rsidP="00647E05">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45" w:type="dxa"/>
          </w:tcPr>
          <w:p w14:paraId="3579A361" w14:textId="77777777" w:rsidR="00F37F69" w:rsidRPr="00751191" w:rsidRDefault="00F37F69" w:rsidP="00F37F69">
            <w:pPr>
              <w:rPr>
                <w:rFonts w:ascii="Arial" w:hAnsi="Arial" w:cs="Arial"/>
                <w:sz w:val="18"/>
                <w:szCs w:val="18"/>
              </w:rPr>
            </w:pPr>
            <w:r w:rsidRPr="00751191">
              <w:rPr>
                <w:rFonts w:ascii="Arial" w:hAnsi="Arial" w:cs="Arial"/>
                <w:sz w:val="18"/>
                <w:szCs w:val="18"/>
              </w:rPr>
              <w:t>Zakres rzeczowy Programu obejmuje:</w:t>
            </w:r>
          </w:p>
          <w:p w14:paraId="167D889F" w14:textId="77777777" w:rsidR="00F37F69" w:rsidRPr="00751191" w:rsidRDefault="00F37F69" w:rsidP="00F37F69">
            <w:pPr>
              <w:rPr>
                <w:rFonts w:ascii="Arial" w:hAnsi="Arial" w:cs="Arial"/>
                <w:sz w:val="18"/>
                <w:szCs w:val="18"/>
              </w:rPr>
            </w:pPr>
            <w:r w:rsidRPr="00751191">
              <w:rPr>
                <w:rFonts w:ascii="Arial" w:hAnsi="Arial" w:cs="Arial"/>
                <w:sz w:val="18"/>
                <w:szCs w:val="18"/>
              </w:rPr>
              <w:t>wykonanie dokumentacji technicznej projektowo-kosztorysowej dla poszczególnych części Programu;</w:t>
            </w:r>
          </w:p>
          <w:p w14:paraId="68EF0111" w14:textId="77777777" w:rsidR="00F37F69" w:rsidRPr="00751191" w:rsidRDefault="00F37F69" w:rsidP="00F37F69">
            <w:pPr>
              <w:rPr>
                <w:rFonts w:ascii="Arial" w:hAnsi="Arial" w:cs="Arial"/>
                <w:sz w:val="18"/>
                <w:szCs w:val="18"/>
              </w:rPr>
            </w:pPr>
            <w:r w:rsidRPr="00751191">
              <w:rPr>
                <w:rFonts w:ascii="Arial" w:hAnsi="Arial" w:cs="Arial"/>
                <w:sz w:val="18"/>
                <w:szCs w:val="18"/>
              </w:rPr>
              <w:t>wykonanie przebudowy w zakresie robót budowlanych i instalacyjnych budynków wraz z zakupem wyposażenia technologicznego, meblowo-gospodarczego i uzupełniającej aparatury medycznej;</w:t>
            </w:r>
          </w:p>
          <w:p w14:paraId="3408EA0E" w14:textId="77777777" w:rsidR="00F37F69" w:rsidRPr="00751191" w:rsidRDefault="00F37F69" w:rsidP="00F37F69">
            <w:pPr>
              <w:rPr>
                <w:rFonts w:ascii="Arial" w:hAnsi="Arial" w:cs="Arial"/>
                <w:sz w:val="18"/>
                <w:szCs w:val="18"/>
              </w:rPr>
            </w:pPr>
            <w:r w:rsidRPr="00751191">
              <w:rPr>
                <w:rFonts w:ascii="Arial" w:hAnsi="Arial" w:cs="Arial"/>
                <w:sz w:val="18"/>
                <w:szCs w:val="18"/>
              </w:rPr>
              <w:t>wykonanie przebudowy infrastruktury zewnętrznej szpitala - w etapach będących częściami Programu.</w:t>
            </w:r>
          </w:p>
          <w:p w14:paraId="5507DEBF" w14:textId="77777777" w:rsidR="00F37F69" w:rsidRPr="00751191" w:rsidRDefault="00F37F69" w:rsidP="00F37F69">
            <w:pPr>
              <w:rPr>
                <w:rFonts w:ascii="Arial" w:hAnsi="Arial" w:cs="Arial"/>
                <w:sz w:val="18"/>
                <w:szCs w:val="18"/>
              </w:rPr>
            </w:pPr>
            <w:r w:rsidRPr="00751191">
              <w:rPr>
                <w:rFonts w:ascii="Arial" w:hAnsi="Arial" w:cs="Arial"/>
                <w:sz w:val="18"/>
                <w:szCs w:val="18"/>
              </w:rPr>
              <w:t>Celem programu jest poprawa standardów jakości udzielania świadczeń zdrowotnych i unowocześnienie infrastruktury poprzez przebudowę i rozbudowę szpitala. W wyniku realizacji zadania przebudowana zostanie powierzchnia 52.914 m2 i dobudowywana 3.087 m2.</w:t>
            </w:r>
          </w:p>
          <w:p w14:paraId="29F9200D" w14:textId="77777777" w:rsidR="00F37F69" w:rsidRPr="00751191" w:rsidRDefault="00F37F69" w:rsidP="00F37F69">
            <w:pPr>
              <w:jc w:val="both"/>
              <w:rPr>
                <w:rFonts w:ascii="Arial" w:hAnsi="Arial" w:cs="Arial"/>
                <w:sz w:val="18"/>
                <w:szCs w:val="18"/>
              </w:rPr>
            </w:pPr>
            <w:r w:rsidRPr="00751191">
              <w:rPr>
                <w:rFonts w:ascii="Arial" w:hAnsi="Arial" w:cs="Arial"/>
                <w:sz w:val="18"/>
                <w:szCs w:val="18"/>
              </w:rPr>
              <w:t xml:space="preserve">Planowany efekt rzeczowy inwestycji to kompleksowo przebudowany w zakresie funkcjonalnym, budowlanym i instalacyjnym, wysokospecjalistyczny szpital dziecięcy, zapewniający opiekę dzieciom z makroregionu południowo-wschodniego, a w niektórych jednostkach chorobowych – z całej Polski. </w:t>
            </w:r>
            <w:r w:rsidRPr="00751191">
              <w:rPr>
                <w:rFonts w:ascii="Arial" w:hAnsi="Arial" w:cs="Arial"/>
                <w:sz w:val="18"/>
                <w:szCs w:val="18"/>
              </w:rPr>
              <w:lastRenderedPageBreak/>
              <w:t xml:space="preserve">Podstawowym, bezpośrednim efektem realizacji programu będzie dostosowanie infrastruktury technicznej szpitala do obowiązujących norm </w:t>
            </w:r>
            <w:r w:rsidRPr="00751191">
              <w:rPr>
                <w:rFonts w:ascii="Arial" w:hAnsi="Arial" w:cs="Arial"/>
                <w:sz w:val="18"/>
                <w:szCs w:val="18"/>
              </w:rPr>
              <w:br/>
              <w:t xml:space="preserve">i standardów. </w:t>
            </w:r>
          </w:p>
          <w:p w14:paraId="554F6452" w14:textId="77777777" w:rsidR="00647E05" w:rsidRPr="00751191" w:rsidRDefault="00F37F69" w:rsidP="001B5F98">
            <w:pPr>
              <w:jc w:val="both"/>
              <w:rPr>
                <w:rFonts w:ascii="Arial" w:hAnsi="Arial" w:cs="Arial"/>
                <w:sz w:val="18"/>
                <w:szCs w:val="18"/>
              </w:rPr>
            </w:pPr>
            <w:r w:rsidRPr="00751191">
              <w:rPr>
                <w:rFonts w:ascii="Arial" w:hAnsi="Arial" w:cs="Arial"/>
                <w:sz w:val="18"/>
                <w:szCs w:val="18"/>
              </w:rPr>
              <w:t xml:space="preserve">W roku 2015 planowane są roboty budowlane obejmujące przebudowę i rozbudowę budynku A oraz przebudowę budynku M z łącznikami komunikacyjnymi i stacją trafo w części obsługującej budynki K,L,M,N,O. Ponadto, planowany jest zakup wyposażenia medycznego </w:t>
            </w:r>
            <w:r w:rsidRPr="00751191">
              <w:rPr>
                <w:rFonts w:ascii="Arial" w:hAnsi="Arial" w:cs="Arial"/>
                <w:sz w:val="18"/>
                <w:szCs w:val="18"/>
              </w:rPr>
              <w:br/>
              <w:t>i gospodarczo-meblowego do przebudowywanych budynków wspomnianych powyżej tj. A oraz M a także zakup części wyposażenia do budynków obecnie przebudowywanych i rozbudowywanych tj</w:t>
            </w:r>
            <w:r w:rsidR="001B5F98" w:rsidRPr="00751191">
              <w:rPr>
                <w:rFonts w:ascii="Arial" w:hAnsi="Arial" w:cs="Arial"/>
                <w:sz w:val="18"/>
                <w:szCs w:val="18"/>
              </w:rPr>
              <w:t>. B oraz C+F</w:t>
            </w:r>
            <w:r w:rsidR="00431436" w:rsidRPr="00751191">
              <w:rPr>
                <w:rFonts w:ascii="Arial" w:hAnsi="Arial" w:cs="Arial"/>
                <w:sz w:val="18"/>
                <w:szCs w:val="18"/>
              </w:rPr>
              <w:t>.</w:t>
            </w:r>
          </w:p>
          <w:p w14:paraId="618599F6" w14:textId="77777777" w:rsidR="00647E05" w:rsidRPr="00751191" w:rsidRDefault="00647E05" w:rsidP="00647E05">
            <w:pPr>
              <w:rPr>
                <w:rFonts w:ascii="Arial" w:hAnsi="Arial" w:cs="Arial"/>
                <w:sz w:val="18"/>
                <w:szCs w:val="18"/>
              </w:rPr>
            </w:pPr>
          </w:p>
        </w:tc>
      </w:tr>
      <w:tr w:rsidR="00647E05" w:rsidRPr="00751191" w14:paraId="4BB62318" w14:textId="77777777" w:rsidTr="00480068">
        <w:trPr>
          <w:trHeight w:val="756"/>
        </w:trPr>
        <w:tc>
          <w:tcPr>
            <w:tcW w:w="2717" w:type="dxa"/>
          </w:tcPr>
          <w:p w14:paraId="3BBD55AC" w14:textId="77777777" w:rsidR="00647E05" w:rsidRPr="00751191" w:rsidRDefault="00647E05" w:rsidP="00647E05">
            <w:pPr>
              <w:rPr>
                <w:rFonts w:ascii="Arial" w:hAnsi="Arial" w:cs="Arial"/>
                <w:sz w:val="18"/>
                <w:szCs w:val="18"/>
              </w:rPr>
            </w:pPr>
            <w:r w:rsidRPr="00751191">
              <w:rPr>
                <w:rFonts w:ascii="Arial" w:hAnsi="Arial" w:cs="Arial"/>
                <w:sz w:val="18"/>
                <w:szCs w:val="18"/>
              </w:rPr>
              <w:lastRenderedPageBreak/>
              <w:t>Wartość projektu</w:t>
            </w:r>
          </w:p>
          <w:p w14:paraId="698C769B" w14:textId="77777777" w:rsidR="00647E05" w:rsidRPr="00751191" w:rsidRDefault="00647E05" w:rsidP="00647E05">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4CAF1151" w14:textId="77777777" w:rsidR="00647E05" w:rsidRPr="00751191" w:rsidRDefault="00647E05" w:rsidP="00647E05">
            <w:pPr>
              <w:rPr>
                <w:rFonts w:ascii="Arial" w:hAnsi="Arial" w:cs="Arial"/>
                <w:sz w:val="18"/>
                <w:szCs w:val="18"/>
              </w:rPr>
            </w:pPr>
          </w:p>
        </w:tc>
        <w:tc>
          <w:tcPr>
            <w:tcW w:w="6345" w:type="dxa"/>
          </w:tcPr>
          <w:p w14:paraId="733837AD" w14:textId="77777777" w:rsidR="001B5F98" w:rsidRPr="00751191" w:rsidRDefault="001B5F98" w:rsidP="001B5F98">
            <w:pPr>
              <w:rPr>
                <w:rFonts w:ascii="Arial" w:hAnsi="Arial" w:cs="Arial"/>
                <w:sz w:val="18"/>
                <w:szCs w:val="18"/>
              </w:rPr>
            </w:pPr>
            <w:r w:rsidRPr="00751191">
              <w:rPr>
                <w:rFonts w:ascii="Arial" w:hAnsi="Arial" w:cs="Arial"/>
                <w:sz w:val="18"/>
                <w:szCs w:val="18"/>
              </w:rPr>
              <w:t>Na realizację programu w 2015 r. zaplanowano środki w wysokości 52 841 tys. zł.</w:t>
            </w:r>
          </w:p>
          <w:p w14:paraId="4EBCCD3A" w14:textId="77777777" w:rsidR="001B5F98" w:rsidRPr="00751191" w:rsidRDefault="001B5F98" w:rsidP="001B5F98">
            <w:pPr>
              <w:rPr>
                <w:rFonts w:ascii="Arial" w:hAnsi="Arial" w:cs="Arial"/>
                <w:sz w:val="18"/>
                <w:szCs w:val="18"/>
              </w:rPr>
            </w:pPr>
            <w:r w:rsidRPr="00751191">
              <w:rPr>
                <w:rFonts w:ascii="Arial" w:hAnsi="Arial" w:cs="Arial"/>
                <w:sz w:val="18"/>
                <w:szCs w:val="18"/>
              </w:rPr>
              <w:t>(budżet państwa cz.46)</w:t>
            </w:r>
          </w:p>
          <w:p w14:paraId="3C19FAC5" w14:textId="77777777" w:rsidR="00647E05" w:rsidRPr="00751191" w:rsidRDefault="00647E05" w:rsidP="00647E05">
            <w:pPr>
              <w:rPr>
                <w:rFonts w:ascii="Arial" w:hAnsi="Arial" w:cs="Arial"/>
                <w:sz w:val="18"/>
                <w:szCs w:val="18"/>
              </w:rPr>
            </w:pPr>
          </w:p>
        </w:tc>
      </w:tr>
    </w:tbl>
    <w:p w14:paraId="256D2D28" w14:textId="77777777" w:rsidR="00647E05" w:rsidRPr="00751191" w:rsidRDefault="00647E05"/>
    <w:p w14:paraId="686A1E69" w14:textId="77777777" w:rsidR="00647E05" w:rsidRPr="00751191" w:rsidRDefault="00647E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6345"/>
      </w:tblGrid>
      <w:tr w:rsidR="00751191" w:rsidRPr="00751191" w14:paraId="39B42728" w14:textId="77777777" w:rsidTr="00480068">
        <w:trPr>
          <w:trHeight w:val="432"/>
        </w:trPr>
        <w:tc>
          <w:tcPr>
            <w:tcW w:w="2717" w:type="dxa"/>
          </w:tcPr>
          <w:p w14:paraId="4A1D9BE7" w14:textId="77777777" w:rsidR="00647E05" w:rsidRPr="00751191" w:rsidRDefault="00647E05" w:rsidP="00647E05">
            <w:pPr>
              <w:rPr>
                <w:rFonts w:ascii="Arial" w:hAnsi="Arial" w:cs="Arial"/>
                <w:sz w:val="18"/>
                <w:szCs w:val="18"/>
              </w:rPr>
            </w:pPr>
            <w:r w:rsidRPr="00751191">
              <w:rPr>
                <w:rFonts w:ascii="Arial" w:hAnsi="Arial" w:cs="Arial"/>
                <w:sz w:val="18"/>
                <w:szCs w:val="18"/>
              </w:rPr>
              <w:t>Numer w Planie działań</w:t>
            </w:r>
          </w:p>
        </w:tc>
        <w:tc>
          <w:tcPr>
            <w:tcW w:w="6345" w:type="dxa"/>
          </w:tcPr>
          <w:p w14:paraId="6CF2CD20" w14:textId="77777777" w:rsidR="00647E05" w:rsidRPr="00751191" w:rsidRDefault="00DE20A7" w:rsidP="00647E05">
            <w:pPr>
              <w:rPr>
                <w:rFonts w:ascii="Arial" w:hAnsi="Arial" w:cs="Arial"/>
                <w:sz w:val="16"/>
                <w:szCs w:val="16"/>
              </w:rPr>
            </w:pPr>
            <w:r w:rsidRPr="00751191">
              <w:rPr>
                <w:rFonts w:ascii="Arial" w:hAnsi="Arial" w:cs="Arial"/>
                <w:sz w:val="16"/>
                <w:szCs w:val="16"/>
              </w:rPr>
              <w:t>Zal.1.PL.7</w:t>
            </w:r>
          </w:p>
        </w:tc>
      </w:tr>
      <w:tr w:rsidR="00751191" w:rsidRPr="00751191" w14:paraId="5054B5B0" w14:textId="77777777" w:rsidTr="00480068">
        <w:trPr>
          <w:trHeight w:val="516"/>
        </w:trPr>
        <w:tc>
          <w:tcPr>
            <w:tcW w:w="2717" w:type="dxa"/>
          </w:tcPr>
          <w:p w14:paraId="4F4EFDFA" w14:textId="77777777" w:rsidR="00647E05" w:rsidRPr="00751191" w:rsidRDefault="00647E05" w:rsidP="00647E05">
            <w:pPr>
              <w:rPr>
                <w:rFonts w:ascii="Arial" w:hAnsi="Arial" w:cs="Arial"/>
                <w:sz w:val="18"/>
                <w:szCs w:val="18"/>
              </w:rPr>
            </w:pPr>
          </w:p>
          <w:p w14:paraId="24722E7F" w14:textId="77777777" w:rsidR="00647E05" w:rsidRPr="00751191" w:rsidRDefault="00647E05" w:rsidP="00647E05">
            <w:pPr>
              <w:rPr>
                <w:rFonts w:ascii="Arial" w:hAnsi="Arial" w:cs="Arial"/>
                <w:sz w:val="18"/>
                <w:szCs w:val="18"/>
              </w:rPr>
            </w:pPr>
            <w:r w:rsidRPr="00751191">
              <w:rPr>
                <w:rFonts w:ascii="Arial" w:hAnsi="Arial" w:cs="Arial"/>
                <w:sz w:val="18"/>
                <w:szCs w:val="18"/>
              </w:rPr>
              <w:t>Identyfikator</w:t>
            </w:r>
          </w:p>
        </w:tc>
        <w:tc>
          <w:tcPr>
            <w:tcW w:w="6345" w:type="dxa"/>
          </w:tcPr>
          <w:p w14:paraId="4B6E8D56" w14:textId="77777777" w:rsidR="00647E05" w:rsidRPr="00751191" w:rsidRDefault="00647E05" w:rsidP="00647E05">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6B30F5DB" w14:textId="77777777" w:rsidR="00647E05" w:rsidRPr="00751191" w:rsidRDefault="007B1F6E" w:rsidP="00647E05">
            <w:pPr>
              <w:rPr>
                <w:rFonts w:ascii="Arial" w:hAnsi="Arial" w:cs="Arial"/>
                <w:i/>
                <w:sz w:val="16"/>
                <w:szCs w:val="16"/>
              </w:rPr>
            </w:pPr>
            <w:r w:rsidRPr="00751191">
              <w:rPr>
                <w:rFonts w:ascii="Arial" w:hAnsi="Arial" w:cs="Arial"/>
                <w:sz w:val="18"/>
                <w:szCs w:val="18"/>
              </w:rPr>
              <w:t>Nie dotyczy</w:t>
            </w:r>
          </w:p>
        </w:tc>
      </w:tr>
      <w:tr w:rsidR="00751191" w:rsidRPr="00751191" w14:paraId="4FC6BA01" w14:textId="77777777" w:rsidTr="00480068">
        <w:trPr>
          <w:trHeight w:val="278"/>
        </w:trPr>
        <w:tc>
          <w:tcPr>
            <w:tcW w:w="2717" w:type="dxa"/>
          </w:tcPr>
          <w:p w14:paraId="5CCB06C3" w14:textId="77777777" w:rsidR="00647E05" w:rsidRPr="00751191" w:rsidRDefault="00647E05" w:rsidP="00647E05">
            <w:pPr>
              <w:rPr>
                <w:rFonts w:ascii="Arial" w:hAnsi="Arial" w:cs="Arial"/>
                <w:sz w:val="18"/>
                <w:szCs w:val="18"/>
              </w:rPr>
            </w:pPr>
            <w:r w:rsidRPr="00751191">
              <w:rPr>
                <w:rFonts w:ascii="Arial" w:hAnsi="Arial" w:cs="Arial"/>
                <w:sz w:val="18"/>
                <w:szCs w:val="18"/>
              </w:rPr>
              <w:t>Nazwa działania/projektu/programu</w:t>
            </w:r>
          </w:p>
        </w:tc>
        <w:tc>
          <w:tcPr>
            <w:tcW w:w="6345" w:type="dxa"/>
          </w:tcPr>
          <w:p w14:paraId="73CF6145" w14:textId="77777777" w:rsidR="00647E05" w:rsidRPr="00751191" w:rsidRDefault="00647E05" w:rsidP="00647E05">
            <w:pPr>
              <w:rPr>
                <w:rFonts w:ascii="Arial" w:eastAsia="Times New Roman" w:hAnsi="Arial" w:cs="Arial"/>
              </w:rPr>
            </w:pPr>
            <w:r w:rsidRPr="00751191">
              <w:rPr>
                <w:rFonts w:ascii="Arial" w:hAnsi="Arial" w:cs="Arial"/>
              </w:rPr>
              <w:t>Przebudow</w:t>
            </w:r>
            <w:r w:rsidR="001B5F98" w:rsidRPr="00751191">
              <w:rPr>
                <w:rFonts w:ascii="Arial" w:hAnsi="Arial" w:cs="Arial"/>
              </w:rPr>
              <w:t>a i rozbudowa Uniwersyteckiego Szpitala K</w:t>
            </w:r>
            <w:r w:rsidRPr="00751191">
              <w:rPr>
                <w:rFonts w:ascii="Arial" w:hAnsi="Arial" w:cs="Arial"/>
              </w:rPr>
              <w:t>linicznego Uniwersytetu Medycznego w Białymstoku</w:t>
            </w:r>
          </w:p>
          <w:p w14:paraId="75D38CA0" w14:textId="77777777" w:rsidR="00647E05" w:rsidRPr="00751191" w:rsidRDefault="00647E05" w:rsidP="00647E05">
            <w:pPr>
              <w:rPr>
                <w:rFonts w:ascii="Arial" w:hAnsi="Arial" w:cs="Arial"/>
                <w:sz w:val="18"/>
                <w:szCs w:val="18"/>
              </w:rPr>
            </w:pPr>
          </w:p>
        </w:tc>
      </w:tr>
      <w:tr w:rsidR="00751191" w:rsidRPr="00751191" w14:paraId="5E92FD60" w14:textId="77777777" w:rsidTr="00480068">
        <w:trPr>
          <w:trHeight w:val="699"/>
        </w:trPr>
        <w:tc>
          <w:tcPr>
            <w:tcW w:w="2717" w:type="dxa"/>
          </w:tcPr>
          <w:p w14:paraId="15DA9727" w14:textId="77777777" w:rsidR="00647E05" w:rsidRPr="00751191" w:rsidRDefault="00647E05" w:rsidP="00647E05">
            <w:pPr>
              <w:rPr>
                <w:rFonts w:ascii="Arial" w:hAnsi="Arial" w:cs="Arial"/>
                <w:sz w:val="18"/>
                <w:szCs w:val="18"/>
              </w:rPr>
            </w:pPr>
            <w:r w:rsidRPr="00751191">
              <w:rPr>
                <w:rFonts w:ascii="Arial" w:hAnsi="Arial" w:cs="Arial"/>
                <w:sz w:val="18"/>
                <w:szCs w:val="18"/>
              </w:rPr>
              <w:t>Instytucja realizująca/ Beneficjent oraz miejsce realizacji działania</w:t>
            </w:r>
          </w:p>
          <w:p w14:paraId="7DE55E06" w14:textId="77777777" w:rsidR="00647E05" w:rsidRPr="00751191" w:rsidRDefault="00647E05" w:rsidP="00647E05">
            <w:pPr>
              <w:rPr>
                <w:rFonts w:ascii="Arial" w:hAnsi="Arial" w:cs="Arial"/>
                <w:sz w:val="18"/>
                <w:szCs w:val="18"/>
              </w:rPr>
            </w:pPr>
          </w:p>
        </w:tc>
        <w:tc>
          <w:tcPr>
            <w:tcW w:w="6345" w:type="dxa"/>
          </w:tcPr>
          <w:p w14:paraId="6355087C" w14:textId="77777777" w:rsidR="007B1F6E" w:rsidRPr="00751191" w:rsidRDefault="007B1F6E" w:rsidP="007B1F6E">
            <w:pPr>
              <w:rPr>
                <w:rFonts w:ascii="Arial" w:hAnsi="Arial" w:cs="Arial"/>
                <w:sz w:val="18"/>
                <w:szCs w:val="18"/>
              </w:rPr>
            </w:pPr>
            <w:r w:rsidRPr="00751191">
              <w:rPr>
                <w:rFonts w:ascii="Arial" w:hAnsi="Arial" w:cs="Arial"/>
                <w:sz w:val="18"/>
                <w:szCs w:val="18"/>
              </w:rPr>
              <w:t>MZ</w:t>
            </w:r>
          </w:p>
          <w:p w14:paraId="50336413" w14:textId="77777777" w:rsidR="00647E05" w:rsidRPr="00751191" w:rsidRDefault="001B5F98" w:rsidP="007B1F6E">
            <w:pPr>
              <w:rPr>
                <w:rFonts w:ascii="Arial" w:hAnsi="Arial" w:cs="Arial"/>
                <w:sz w:val="18"/>
                <w:szCs w:val="18"/>
              </w:rPr>
            </w:pPr>
            <w:r w:rsidRPr="00751191">
              <w:rPr>
                <w:rFonts w:ascii="Arial" w:hAnsi="Arial" w:cs="Arial"/>
                <w:sz w:val="18"/>
                <w:szCs w:val="18"/>
              </w:rPr>
              <w:t>Uniwersytet Medyczny - Uniwersytecki Szpital Kliniczny w Białymstoku</w:t>
            </w:r>
          </w:p>
        </w:tc>
      </w:tr>
      <w:tr w:rsidR="00751191" w:rsidRPr="00751191" w14:paraId="5DA20F99" w14:textId="77777777" w:rsidTr="00480068">
        <w:trPr>
          <w:trHeight w:val="210"/>
        </w:trPr>
        <w:tc>
          <w:tcPr>
            <w:tcW w:w="2717" w:type="dxa"/>
            <w:vMerge w:val="restart"/>
          </w:tcPr>
          <w:p w14:paraId="480F28DC" w14:textId="77777777" w:rsidR="00647E05" w:rsidRPr="00751191" w:rsidRDefault="00647E05" w:rsidP="00647E05">
            <w:pPr>
              <w:rPr>
                <w:rFonts w:ascii="Arial" w:hAnsi="Arial" w:cs="Arial"/>
                <w:sz w:val="18"/>
                <w:szCs w:val="18"/>
              </w:rPr>
            </w:pPr>
            <w:r w:rsidRPr="00751191">
              <w:rPr>
                <w:rFonts w:ascii="Arial" w:hAnsi="Arial" w:cs="Arial"/>
                <w:sz w:val="18"/>
                <w:szCs w:val="18"/>
              </w:rPr>
              <w:t>Lokalizacja działania/projektu/programu i, wraz ze wskazaniem kodu TERYT</w:t>
            </w:r>
          </w:p>
          <w:p w14:paraId="089F69B9" w14:textId="77777777" w:rsidR="00647E05" w:rsidRPr="00751191" w:rsidRDefault="00647E05" w:rsidP="00647E05">
            <w:pPr>
              <w:rPr>
                <w:rFonts w:ascii="Arial" w:hAnsi="Arial" w:cs="Arial"/>
                <w:sz w:val="18"/>
                <w:szCs w:val="18"/>
              </w:rPr>
            </w:pPr>
          </w:p>
        </w:tc>
        <w:tc>
          <w:tcPr>
            <w:tcW w:w="6345" w:type="dxa"/>
          </w:tcPr>
          <w:p w14:paraId="66A7A3F7" w14:textId="77777777" w:rsidR="00647E05" w:rsidRPr="00751191" w:rsidRDefault="00647E05" w:rsidP="00647E05">
            <w:pPr>
              <w:rPr>
                <w:rFonts w:ascii="Arial" w:hAnsi="Arial" w:cs="Arial"/>
                <w:sz w:val="18"/>
                <w:szCs w:val="18"/>
              </w:rPr>
            </w:pPr>
            <w:r w:rsidRPr="00751191">
              <w:rPr>
                <w:rFonts w:ascii="Arial" w:hAnsi="Arial" w:cs="Arial"/>
                <w:sz w:val="18"/>
                <w:szCs w:val="18"/>
              </w:rPr>
              <w:t xml:space="preserve">Lokalizacja inwestycji, wraz ze wskazaniem kodu TERYT </w:t>
            </w:r>
          </w:p>
          <w:p w14:paraId="484A18B1" w14:textId="77777777" w:rsidR="007B1F6E" w:rsidRPr="00751191" w:rsidRDefault="001B5F98" w:rsidP="00647E05">
            <w:pPr>
              <w:rPr>
                <w:rFonts w:ascii="Arial" w:hAnsi="Arial" w:cs="Arial"/>
                <w:sz w:val="18"/>
                <w:szCs w:val="18"/>
              </w:rPr>
            </w:pPr>
            <w:r w:rsidRPr="00751191">
              <w:rPr>
                <w:rFonts w:ascii="Arial" w:hAnsi="Arial" w:cs="Arial"/>
                <w:sz w:val="18"/>
                <w:szCs w:val="18"/>
              </w:rPr>
              <w:t>Białystok  ul. M. Skłodowskiej –Curie 24A</w:t>
            </w:r>
          </w:p>
        </w:tc>
      </w:tr>
      <w:tr w:rsidR="00751191" w:rsidRPr="00751191" w14:paraId="4C409806" w14:textId="77777777" w:rsidTr="00480068">
        <w:trPr>
          <w:trHeight w:val="189"/>
        </w:trPr>
        <w:tc>
          <w:tcPr>
            <w:tcW w:w="2717" w:type="dxa"/>
            <w:vMerge/>
          </w:tcPr>
          <w:p w14:paraId="2D3D3D7F" w14:textId="77777777" w:rsidR="00647E05" w:rsidRPr="00751191" w:rsidRDefault="00647E05" w:rsidP="00647E05">
            <w:pPr>
              <w:rPr>
                <w:rFonts w:ascii="Arial" w:hAnsi="Arial" w:cs="Arial"/>
                <w:sz w:val="18"/>
                <w:szCs w:val="18"/>
              </w:rPr>
            </w:pPr>
          </w:p>
        </w:tc>
        <w:tc>
          <w:tcPr>
            <w:tcW w:w="6345" w:type="dxa"/>
          </w:tcPr>
          <w:p w14:paraId="216CED9B" w14:textId="77777777" w:rsidR="00647E05" w:rsidRPr="00751191" w:rsidRDefault="00647E05" w:rsidP="00647E05">
            <w:pPr>
              <w:rPr>
                <w:rFonts w:ascii="Arial" w:hAnsi="Arial" w:cs="Arial"/>
                <w:i/>
                <w:sz w:val="16"/>
                <w:szCs w:val="16"/>
              </w:rPr>
            </w:pPr>
            <w:r w:rsidRPr="00751191">
              <w:rPr>
                <w:rFonts w:ascii="Arial" w:hAnsi="Arial" w:cs="Arial"/>
                <w:i/>
                <w:sz w:val="16"/>
                <w:szCs w:val="16"/>
              </w:rPr>
              <w:t>Kod TERYT</w:t>
            </w:r>
          </w:p>
          <w:p w14:paraId="6AE41D30" w14:textId="77777777" w:rsidR="001B5F98" w:rsidRPr="00751191" w:rsidRDefault="001B5F98" w:rsidP="00647E05">
            <w:pPr>
              <w:rPr>
                <w:rFonts w:ascii="Arial" w:hAnsi="Arial" w:cs="Arial"/>
                <w:sz w:val="18"/>
                <w:szCs w:val="18"/>
              </w:rPr>
            </w:pPr>
            <w:r w:rsidRPr="00751191">
              <w:rPr>
                <w:rFonts w:ascii="Arial" w:hAnsi="Arial" w:cs="Arial"/>
                <w:sz w:val="18"/>
                <w:szCs w:val="18"/>
              </w:rPr>
              <w:t>2061011</w:t>
            </w:r>
          </w:p>
        </w:tc>
      </w:tr>
      <w:tr w:rsidR="00751191" w:rsidRPr="00751191" w14:paraId="61F8D8AD" w14:textId="77777777" w:rsidTr="00480068">
        <w:trPr>
          <w:trHeight w:val="284"/>
        </w:trPr>
        <w:tc>
          <w:tcPr>
            <w:tcW w:w="2717" w:type="dxa"/>
          </w:tcPr>
          <w:p w14:paraId="512064C0" w14:textId="77777777" w:rsidR="00647E05" w:rsidRPr="00751191" w:rsidRDefault="00647E05" w:rsidP="00647E05">
            <w:pPr>
              <w:rPr>
                <w:rFonts w:ascii="Arial" w:hAnsi="Arial" w:cs="Arial"/>
                <w:sz w:val="18"/>
                <w:szCs w:val="18"/>
              </w:rPr>
            </w:pPr>
            <w:r w:rsidRPr="00751191">
              <w:rPr>
                <w:rFonts w:ascii="Arial" w:hAnsi="Arial" w:cs="Arial"/>
                <w:sz w:val="18"/>
                <w:szCs w:val="18"/>
              </w:rPr>
              <w:t>Okres realizacji działania/projektu/programu</w:t>
            </w:r>
          </w:p>
        </w:tc>
        <w:tc>
          <w:tcPr>
            <w:tcW w:w="6345" w:type="dxa"/>
          </w:tcPr>
          <w:p w14:paraId="62C6069E" w14:textId="77777777" w:rsidR="00647E05" w:rsidRPr="00751191" w:rsidRDefault="001B5F98" w:rsidP="00647E05">
            <w:pPr>
              <w:rPr>
                <w:rFonts w:ascii="Arial" w:hAnsi="Arial" w:cs="Arial"/>
                <w:sz w:val="18"/>
                <w:szCs w:val="18"/>
              </w:rPr>
            </w:pPr>
            <w:r w:rsidRPr="00751191">
              <w:rPr>
                <w:rFonts w:ascii="Arial" w:hAnsi="Arial" w:cs="Arial"/>
                <w:sz w:val="18"/>
                <w:szCs w:val="18"/>
              </w:rPr>
              <w:t>2008-2017</w:t>
            </w:r>
          </w:p>
        </w:tc>
      </w:tr>
      <w:tr w:rsidR="00751191" w:rsidRPr="00751191" w14:paraId="5E9CF2AC" w14:textId="77777777" w:rsidTr="00480068">
        <w:trPr>
          <w:trHeight w:val="684"/>
        </w:trPr>
        <w:tc>
          <w:tcPr>
            <w:tcW w:w="2717" w:type="dxa"/>
          </w:tcPr>
          <w:p w14:paraId="229D59AA" w14:textId="77777777" w:rsidR="00647E05" w:rsidRPr="00751191" w:rsidRDefault="00647E05" w:rsidP="00647E05">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45" w:type="dxa"/>
          </w:tcPr>
          <w:p w14:paraId="0985890E" w14:textId="77777777" w:rsidR="001B5F98" w:rsidRPr="00751191" w:rsidRDefault="001B5F98" w:rsidP="003760E2">
            <w:pPr>
              <w:jc w:val="both"/>
              <w:rPr>
                <w:rFonts w:ascii="Arial" w:hAnsi="Arial" w:cs="Arial"/>
                <w:sz w:val="18"/>
                <w:szCs w:val="18"/>
              </w:rPr>
            </w:pPr>
            <w:r w:rsidRPr="00751191">
              <w:rPr>
                <w:rFonts w:ascii="Arial" w:hAnsi="Arial" w:cs="Arial"/>
                <w:sz w:val="18"/>
                <w:szCs w:val="18"/>
              </w:rPr>
              <w:t xml:space="preserve">Celem inwestycji jest modernizacja i rozbudowa USK UM w Białymstoku, która umożliwi poprawę powiązań funkcjonalnych pomiędzy poszczególnymi klinikami i działami Szpitala, usprawnienie układu komunikacji pionowej i poziomej, ułatwi dostęp do zespołu Bloku Operacyjnego z każdej części Szpitala, usprawni powiązania pomiędzy SOR-em, Izbami Przyjęć, a przede wszystkim dostosuje budynki i pomieszczenia Szpitala do obowiązujących </w:t>
            </w:r>
            <w:r w:rsidRPr="00751191">
              <w:rPr>
                <w:rFonts w:ascii="Arial" w:hAnsi="Arial" w:cs="Arial"/>
                <w:sz w:val="18"/>
                <w:szCs w:val="18"/>
              </w:rPr>
              <w:lastRenderedPageBreak/>
              <w:t xml:space="preserve">norm i przepisów. Poprzez scalenie istniejących i nowych budynków w jeden spójny kompleks szpitalny, połączony funkcjonalnie zgodnie z zasadami ergonomii, powstanie obiekt nowoczesny, o funkcji i rozwiązaniach technicznych zgodnymi z współczesnymi standardami adekwatnymi do rangi Szpitala regionu Polski północno-wschodniej. Realizacja inwestycji umożliwi wprowadzenie współczesnej koncepcji lecznictwa zamkniętego, integracji różnych jednostek umożliwiającej racjonalne, wspólne wykorzystywanie aparatury i zasobów ludzkich, jak i wdrażanie nowych technologii medycznych. </w:t>
            </w:r>
          </w:p>
          <w:p w14:paraId="62E79DB3" w14:textId="77777777" w:rsidR="001B5F98" w:rsidRPr="00751191" w:rsidRDefault="001B5F98" w:rsidP="001B5F98">
            <w:pPr>
              <w:rPr>
                <w:rFonts w:ascii="Arial" w:hAnsi="Arial" w:cs="Arial"/>
                <w:sz w:val="18"/>
                <w:szCs w:val="18"/>
              </w:rPr>
            </w:pPr>
            <w:r w:rsidRPr="00751191">
              <w:rPr>
                <w:rFonts w:ascii="Arial" w:hAnsi="Arial" w:cs="Arial"/>
                <w:sz w:val="18"/>
                <w:szCs w:val="18"/>
              </w:rPr>
              <w:t>Zakres inwestycji obejmuje:</w:t>
            </w:r>
          </w:p>
          <w:p w14:paraId="6A99BE08" w14:textId="77777777" w:rsidR="001B5F98" w:rsidRPr="00751191" w:rsidRDefault="001B5F98" w:rsidP="001B5F98">
            <w:pPr>
              <w:rPr>
                <w:rFonts w:ascii="Arial" w:hAnsi="Arial" w:cs="Arial"/>
                <w:sz w:val="18"/>
                <w:szCs w:val="18"/>
              </w:rPr>
            </w:pPr>
            <w:r w:rsidRPr="00751191">
              <w:rPr>
                <w:rFonts w:ascii="Arial" w:hAnsi="Arial" w:cs="Arial"/>
                <w:sz w:val="18"/>
                <w:szCs w:val="18"/>
              </w:rPr>
              <w:t>budowę nowoczesnego, funkcjonalnego Bloku Operacyjnego składającego się z 12 sal operacyjnych wraz z wielostanowiskową salą wybudzeń (bezpośrednie połączenie z oddziałem intensywnej terapii);</w:t>
            </w:r>
          </w:p>
          <w:p w14:paraId="271C293A" w14:textId="77777777" w:rsidR="001B5F98" w:rsidRPr="00751191" w:rsidRDefault="001B5F98" w:rsidP="001B5F98">
            <w:pPr>
              <w:rPr>
                <w:rFonts w:ascii="Arial" w:hAnsi="Arial" w:cs="Arial"/>
                <w:sz w:val="18"/>
                <w:szCs w:val="18"/>
              </w:rPr>
            </w:pPr>
            <w:r w:rsidRPr="00751191">
              <w:rPr>
                <w:rFonts w:ascii="Arial" w:hAnsi="Arial" w:cs="Arial"/>
                <w:sz w:val="18"/>
                <w:szCs w:val="18"/>
              </w:rPr>
              <w:t>budowę Oddziału Intensywnej Terapii złożonego z 30 łóżek;</w:t>
            </w:r>
          </w:p>
          <w:p w14:paraId="7E665442" w14:textId="77777777" w:rsidR="001B5F98" w:rsidRPr="00751191" w:rsidRDefault="001B5F98" w:rsidP="001B5F98">
            <w:pPr>
              <w:rPr>
                <w:rFonts w:ascii="Arial" w:hAnsi="Arial" w:cs="Arial"/>
                <w:sz w:val="18"/>
                <w:szCs w:val="18"/>
              </w:rPr>
            </w:pPr>
            <w:r w:rsidRPr="00751191">
              <w:rPr>
                <w:rFonts w:ascii="Arial" w:hAnsi="Arial" w:cs="Arial"/>
                <w:sz w:val="18"/>
                <w:szCs w:val="18"/>
              </w:rPr>
              <w:t xml:space="preserve">budowę Zakładu Diagnostyki Obrazowej, modernizację Zakładu Medycyny Nuklearnej; </w:t>
            </w:r>
          </w:p>
          <w:p w14:paraId="36BB5F0A" w14:textId="77777777" w:rsidR="001B5F98" w:rsidRPr="00751191" w:rsidRDefault="001B5F98" w:rsidP="001B5F98">
            <w:pPr>
              <w:rPr>
                <w:rFonts w:ascii="Arial" w:hAnsi="Arial" w:cs="Arial"/>
                <w:sz w:val="18"/>
                <w:szCs w:val="18"/>
              </w:rPr>
            </w:pPr>
            <w:r w:rsidRPr="00751191">
              <w:rPr>
                <w:rFonts w:ascii="Arial" w:hAnsi="Arial" w:cs="Arial"/>
                <w:sz w:val="18"/>
                <w:szCs w:val="18"/>
              </w:rPr>
              <w:t>budowę Klinki Psychiatrii (18 łóżek stacjonarnych) z dodatkowym tzw. „pobytem dziennym”;</w:t>
            </w:r>
          </w:p>
          <w:p w14:paraId="4D39CE3C" w14:textId="77777777" w:rsidR="001B5F98" w:rsidRPr="00751191" w:rsidRDefault="001B5F98" w:rsidP="001B5F98">
            <w:pPr>
              <w:rPr>
                <w:rFonts w:ascii="Arial" w:hAnsi="Arial" w:cs="Arial"/>
                <w:sz w:val="18"/>
                <w:szCs w:val="18"/>
              </w:rPr>
            </w:pPr>
            <w:r w:rsidRPr="00751191">
              <w:rPr>
                <w:rFonts w:ascii="Arial" w:hAnsi="Arial" w:cs="Arial"/>
                <w:sz w:val="18"/>
                <w:szCs w:val="18"/>
              </w:rPr>
              <w:t>rozbudowę Działu Fizjoterapii w ramach Kliniki Rehabilitacji;</w:t>
            </w:r>
          </w:p>
          <w:p w14:paraId="3DA9B834" w14:textId="77777777" w:rsidR="001B5F98" w:rsidRPr="00751191" w:rsidRDefault="001B5F98" w:rsidP="001B5F98">
            <w:pPr>
              <w:rPr>
                <w:rFonts w:ascii="Arial" w:hAnsi="Arial" w:cs="Arial"/>
                <w:sz w:val="18"/>
                <w:szCs w:val="18"/>
              </w:rPr>
            </w:pPr>
            <w:r w:rsidRPr="00751191">
              <w:rPr>
                <w:rFonts w:ascii="Arial" w:hAnsi="Arial" w:cs="Arial"/>
                <w:sz w:val="18"/>
                <w:szCs w:val="18"/>
              </w:rPr>
              <w:t>budowę centralnej sterylizacji;</w:t>
            </w:r>
          </w:p>
          <w:p w14:paraId="330C65A7" w14:textId="77777777" w:rsidR="001B5F98" w:rsidRPr="00751191" w:rsidRDefault="001B5F98" w:rsidP="001B5F98">
            <w:pPr>
              <w:rPr>
                <w:rFonts w:ascii="Arial" w:hAnsi="Arial" w:cs="Arial"/>
                <w:sz w:val="18"/>
                <w:szCs w:val="18"/>
              </w:rPr>
            </w:pPr>
            <w:r w:rsidRPr="00751191">
              <w:rPr>
                <w:rFonts w:ascii="Arial" w:hAnsi="Arial" w:cs="Arial"/>
                <w:sz w:val="18"/>
                <w:szCs w:val="18"/>
              </w:rPr>
              <w:t>budowę ośrodka dializ (17 stanowisk);</w:t>
            </w:r>
          </w:p>
          <w:p w14:paraId="7DA48B6F" w14:textId="77777777" w:rsidR="001B5F98" w:rsidRPr="00751191" w:rsidRDefault="001B5F98" w:rsidP="001B5F98">
            <w:pPr>
              <w:rPr>
                <w:rFonts w:ascii="Arial" w:hAnsi="Arial" w:cs="Arial"/>
                <w:sz w:val="18"/>
                <w:szCs w:val="18"/>
              </w:rPr>
            </w:pPr>
            <w:r w:rsidRPr="00751191">
              <w:rPr>
                <w:rFonts w:ascii="Arial" w:hAnsi="Arial" w:cs="Arial"/>
                <w:sz w:val="18"/>
                <w:szCs w:val="18"/>
              </w:rPr>
              <w:t>budowę pomieszczeń na rzecz dwóch klinik zabiegowych przeniesionych z głównego budynku szpitala (chirurgia i laryngologia) oraz Kliniki Hematologii i Kliniki Nadciśnienia Tętniczego;</w:t>
            </w:r>
          </w:p>
          <w:p w14:paraId="2C862460" w14:textId="77777777" w:rsidR="001B5F98" w:rsidRPr="00751191" w:rsidRDefault="001B5F98" w:rsidP="001B5F98">
            <w:pPr>
              <w:rPr>
                <w:rFonts w:ascii="Arial" w:hAnsi="Arial" w:cs="Arial"/>
                <w:sz w:val="18"/>
                <w:szCs w:val="18"/>
              </w:rPr>
            </w:pPr>
            <w:r w:rsidRPr="00751191">
              <w:rPr>
                <w:rFonts w:ascii="Arial" w:hAnsi="Arial" w:cs="Arial"/>
                <w:sz w:val="18"/>
                <w:szCs w:val="18"/>
              </w:rPr>
              <w:t>budowę zaplecza administracyjnego z pomieszczeniem na archiwum;</w:t>
            </w:r>
          </w:p>
          <w:p w14:paraId="312E44E0" w14:textId="77777777" w:rsidR="001B5F98" w:rsidRPr="00751191" w:rsidRDefault="001B5F98" w:rsidP="001B5F98">
            <w:pPr>
              <w:rPr>
                <w:rFonts w:ascii="Arial" w:hAnsi="Arial" w:cs="Arial"/>
                <w:sz w:val="18"/>
                <w:szCs w:val="18"/>
              </w:rPr>
            </w:pPr>
            <w:r w:rsidRPr="00751191">
              <w:rPr>
                <w:rFonts w:ascii="Arial" w:hAnsi="Arial" w:cs="Arial"/>
                <w:sz w:val="18"/>
                <w:szCs w:val="18"/>
              </w:rPr>
              <w:t>budowę sal dydaktycznych;</w:t>
            </w:r>
          </w:p>
          <w:p w14:paraId="57152296" w14:textId="77777777" w:rsidR="001B5F98" w:rsidRPr="00751191" w:rsidRDefault="001B5F98" w:rsidP="001B5F98">
            <w:pPr>
              <w:rPr>
                <w:rFonts w:ascii="Arial" w:hAnsi="Arial" w:cs="Arial"/>
                <w:sz w:val="18"/>
                <w:szCs w:val="18"/>
              </w:rPr>
            </w:pPr>
            <w:r w:rsidRPr="00751191">
              <w:rPr>
                <w:rFonts w:ascii="Arial" w:hAnsi="Arial" w:cs="Arial"/>
                <w:sz w:val="18"/>
                <w:szCs w:val="18"/>
              </w:rPr>
              <w:t>rozbudowę ciągów komunikacyjnych;</w:t>
            </w:r>
          </w:p>
          <w:p w14:paraId="60DCACD5" w14:textId="77777777" w:rsidR="001B5F98" w:rsidRPr="00751191" w:rsidRDefault="001B5F98" w:rsidP="001B5F98">
            <w:pPr>
              <w:rPr>
                <w:rFonts w:ascii="Arial" w:hAnsi="Arial" w:cs="Arial"/>
                <w:sz w:val="18"/>
                <w:szCs w:val="18"/>
              </w:rPr>
            </w:pPr>
            <w:r w:rsidRPr="00751191">
              <w:rPr>
                <w:rFonts w:ascii="Arial" w:hAnsi="Arial" w:cs="Arial"/>
                <w:sz w:val="18"/>
                <w:szCs w:val="18"/>
              </w:rPr>
              <w:t>budowę parkingu wielopoziomowego;</w:t>
            </w:r>
          </w:p>
          <w:p w14:paraId="0CDF4724" w14:textId="77777777" w:rsidR="001B5F98" w:rsidRPr="00751191" w:rsidRDefault="001B5F98" w:rsidP="001B5F98">
            <w:pPr>
              <w:rPr>
                <w:rFonts w:ascii="Arial" w:hAnsi="Arial" w:cs="Arial"/>
                <w:sz w:val="18"/>
                <w:szCs w:val="18"/>
              </w:rPr>
            </w:pPr>
            <w:r w:rsidRPr="00751191">
              <w:rPr>
                <w:rFonts w:ascii="Arial" w:hAnsi="Arial" w:cs="Arial"/>
                <w:sz w:val="18"/>
                <w:szCs w:val="18"/>
              </w:rPr>
              <w:t>wyposażenie.</w:t>
            </w:r>
          </w:p>
          <w:p w14:paraId="6CB8E8CC" w14:textId="77777777" w:rsidR="001B5F98" w:rsidRPr="00751191" w:rsidRDefault="001B5F98" w:rsidP="001B5F98">
            <w:pPr>
              <w:rPr>
                <w:rFonts w:ascii="Arial" w:hAnsi="Arial" w:cs="Arial"/>
                <w:sz w:val="18"/>
                <w:szCs w:val="18"/>
              </w:rPr>
            </w:pPr>
            <w:r w:rsidRPr="00751191">
              <w:rPr>
                <w:rFonts w:ascii="Arial" w:hAnsi="Arial" w:cs="Arial"/>
                <w:sz w:val="18"/>
                <w:szCs w:val="18"/>
              </w:rPr>
              <w:t xml:space="preserve">W roku 2015 planowany jest do realizacji następujący zakres rzeczowy: </w:t>
            </w:r>
          </w:p>
          <w:p w14:paraId="0CC7C735" w14:textId="77777777" w:rsidR="001B5F98" w:rsidRPr="00751191" w:rsidRDefault="001B5F98" w:rsidP="003760E2">
            <w:pPr>
              <w:jc w:val="both"/>
              <w:rPr>
                <w:rFonts w:ascii="Arial" w:hAnsi="Arial" w:cs="Arial"/>
                <w:sz w:val="18"/>
                <w:szCs w:val="18"/>
              </w:rPr>
            </w:pPr>
            <w:r w:rsidRPr="00751191">
              <w:rPr>
                <w:rFonts w:ascii="Arial" w:hAnsi="Arial" w:cs="Arial"/>
                <w:sz w:val="18"/>
                <w:szCs w:val="18"/>
              </w:rPr>
              <w:t>zakończenie robót zagospodarowania terenu inwestycji tj. wykonanie sieci cieplnych, wodociągowych, elektrycznych, teletechnicznych, kanalizacyjnych, c.o. itp., a także wykonanie dróg, trawników, chodników, parkingów naziemnych, elementów małej architektury, zieleni;</w:t>
            </w:r>
          </w:p>
          <w:p w14:paraId="673201B6" w14:textId="77777777" w:rsidR="001B5F98" w:rsidRPr="00751191" w:rsidRDefault="001B5F98" w:rsidP="001B5F98">
            <w:pPr>
              <w:rPr>
                <w:rFonts w:ascii="Arial" w:hAnsi="Arial" w:cs="Arial"/>
                <w:sz w:val="18"/>
                <w:szCs w:val="18"/>
              </w:rPr>
            </w:pPr>
            <w:r w:rsidRPr="00751191">
              <w:rPr>
                <w:rFonts w:ascii="Arial" w:hAnsi="Arial" w:cs="Arial"/>
                <w:sz w:val="18"/>
                <w:szCs w:val="18"/>
              </w:rPr>
              <w:t xml:space="preserve">zakończenie budowy nowego parkingu wielopoziomowego P2; </w:t>
            </w:r>
          </w:p>
          <w:p w14:paraId="04788B92" w14:textId="77777777" w:rsidR="001B5F98" w:rsidRPr="00751191" w:rsidRDefault="001B5F98" w:rsidP="001B5F98">
            <w:pPr>
              <w:rPr>
                <w:rFonts w:ascii="Arial" w:hAnsi="Arial" w:cs="Arial"/>
                <w:sz w:val="18"/>
                <w:szCs w:val="18"/>
              </w:rPr>
            </w:pPr>
            <w:r w:rsidRPr="00751191">
              <w:rPr>
                <w:rFonts w:ascii="Arial" w:hAnsi="Arial" w:cs="Arial"/>
                <w:sz w:val="18"/>
                <w:szCs w:val="18"/>
              </w:rPr>
              <w:t>zakończenie robót budowlano-montażowych w zakresie nadbudowy budynków D1 i E1 Szpitala wraz z ich wykończeniem;</w:t>
            </w:r>
          </w:p>
          <w:p w14:paraId="1F8F1B76" w14:textId="77777777" w:rsidR="001B5F98" w:rsidRPr="00751191" w:rsidRDefault="001B5F98" w:rsidP="001B5F98">
            <w:pPr>
              <w:rPr>
                <w:rFonts w:ascii="Arial" w:hAnsi="Arial" w:cs="Arial"/>
                <w:sz w:val="18"/>
                <w:szCs w:val="18"/>
              </w:rPr>
            </w:pPr>
            <w:r w:rsidRPr="00751191">
              <w:rPr>
                <w:rFonts w:ascii="Arial" w:hAnsi="Arial" w:cs="Arial"/>
                <w:sz w:val="18"/>
                <w:szCs w:val="18"/>
              </w:rPr>
              <w:t xml:space="preserve">kontynuowane będą roboty modernizacyjne w budynkach istniejących ABCDE Szpitala, co wiąże się również z alokacją klinik; </w:t>
            </w:r>
          </w:p>
          <w:p w14:paraId="501D32EA" w14:textId="77777777" w:rsidR="001B5F98" w:rsidRPr="00751191" w:rsidRDefault="001B5F98" w:rsidP="001B5F98">
            <w:pPr>
              <w:rPr>
                <w:rFonts w:ascii="Arial" w:hAnsi="Arial" w:cs="Arial"/>
                <w:sz w:val="18"/>
                <w:szCs w:val="18"/>
              </w:rPr>
            </w:pPr>
            <w:r w:rsidRPr="00751191">
              <w:rPr>
                <w:rFonts w:ascii="Arial" w:hAnsi="Arial" w:cs="Arial"/>
                <w:sz w:val="18"/>
                <w:szCs w:val="18"/>
              </w:rPr>
              <w:t xml:space="preserve">zakupione zostanie wyposażenie do kliniki: okulistyki, kardiochirurgii, ortopedii, hematologii, neurologii, neurochirurgii. </w:t>
            </w:r>
          </w:p>
          <w:p w14:paraId="0B372BEE" w14:textId="77777777" w:rsidR="00647E05" w:rsidRPr="00751191" w:rsidRDefault="00647E05" w:rsidP="00647E05">
            <w:pPr>
              <w:rPr>
                <w:rFonts w:ascii="Arial" w:hAnsi="Arial" w:cs="Arial"/>
                <w:sz w:val="18"/>
                <w:szCs w:val="18"/>
              </w:rPr>
            </w:pPr>
          </w:p>
        </w:tc>
      </w:tr>
      <w:tr w:rsidR="00647E05" w:rsidRPr="00751191" w14:paraId="4B7B72A1" w14:textId="77777777" w:rsidTr="00480068">
        <w:trPr>
          <w:trHeight w:val="756"/>
        </w:trPr>
        <w:tc>
          <w:tcPr>
            <w:tcW w:w="2717" w:type="dxa"/>
          </w:tcPr>
          <w:p w14:paraId="46168694" w14:textId="77777777" w:rsidR="00647E05" w:rsidRPr="00751191" w:rsidRDefault="00647E05" w:rsidP="00647E05">
            <w:pPr>
              <w:rPr>
                <w:rFonts w:ascii="Arial" w:hAnsi="Arial" w:cs="Arial"/>
                <w:sz w:val="18"/>
                <w:szCs w:val="18"/>
              </w:rPr>
            </w:pPr>
            <w:r w:rsidRPr="00751191">
              <w:rPr>
                <w:rFonts w:ascii="Arial" w:hAnsi="Arial" w:cs="Arial"/>
                <w:sz w:val="18"/>
                <w:szCs w:val="18"/>
              </w:rPr>
              <w:lastRenderedPageBreak/>
              <w:t>Wartość projektu</w:t>
            </w:r>
          </w:p>
          <w:p w14:paraId="6935AA4A" w14:textId="77777777" w:rsidR="00647E05" w:rsidRPr="00751191" w:rsidRDefault="00647E05" w:rsidP="00647E05">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4AD2C082" w14:textId="77777777" w:rsidR="00647E05" w:rsidRPr="00751191" w:rsidRDefault="00647E05" w:rsidP="00647E05">
            <w:pPr>
              <w:rPr>
                <w:rFonts w:ascii="Arial" w:hAnsi="Arial" w:cs="Arial"/>
                <w:sz w:val="18"/>
                <w:szCs w:val="18"/>
              </w:rPr>
            </w:pPr>
          </w:p>
        </w:tc>
        <w:tc>
          <w:tcPr>
            <w:tcW w:w="6345" w:type="dxa"/>
          </w:tcPr>
          <w:p w14:paraId="12301D16" w14:textId="77777777" w:rsidR="001B5F98" w:rsidRPr="00751191" w:rsidRDefault="001B5F98" w:rsidP="001B5F98">
            <w:pPr>
              <w:rPr>
                <w:rFonts w:ascii="Arial" w:hAnsi="Arial" w:cs="Arial"/>
                <w:sz w:val="18"/>
                <w:szCs w:val="18"/>
              </w:rPr>
            </w:pPr>
            <w:r w:rsidRPr="00751191">
              <w:rPr>
                <w:rFonts w:ascii="Arial" w:hAnsi="Arial" w:cs="Arial"/>
                <w:sz w:val="18"/>
                <w:szCs w:val="18"/>
              </w:rPr>
              <w:t>Na realizację programu w 2015 r. zaplanowano środki w wysokości 93.000 tys. zł.</w:t>
            </w:r>
          </w:p>
          <w:p w14:paraId="5AD89102" w14:textId="77777777" w:rsidR="001B5F98" w:rsidRPr="00751191" w:rsidRDefault="001B5F98" w:rsidP="001B5F98">
            <w:pPr>
              <w:rPr>
                <w:rFonts w:ascii="Arial" w:hAnsi="Arial" w:cs="Arial"/>
                <w:sz w:val="18"/>
                <w:szCs w:val="18"/>
              </w:rPr>
            </w:pPr>
            <w:r w:rsidRPr="00751191">
              <w:rPr>
                <w:rFonts w:ascii="Arial" w:hAnsi="Arial" w:cs="Arial"/>
                <w:sz w:val="18"/>
                <w:szCs w:val="18"/>
              </w:rPr>
              <w:t>(budżet państwa cz.46)</w:t>
            </w:r>
          </w:p>
          <w:p w14:paraId="413FE686" w14:textId="77777777" w:rsidR="00647E05" w:rsidRPr="00751191" w:rsidRDefault="00647E05" w:rsidP="00647E05">
            <w:pPr>
              <w:rPr>
                <w:rFonts w:ascii="Arial" w:hAnsi="Arial" w:cs="Arial"/>
                <w:sz w:val="18"/>
                <w:szCs w:val="18"/>
              </w:rPr>
            </w:pPr>
          </w:p>
        </w:tc>
      </w:tr>
    </w:tbl>
    <w:p w14:paraId="59E95D0F" w14:textId="77777777" w:rsidR="00647E05" w:rsidRPr="00751191" w:rsidRDefault="00647E05"/>
    <w:p w14:paraId="68A3E8BB" w14:textId="77777777" w:rsidR="00647E05" w:rsidRPr="00751191" w:rsidRDefault="00647E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6346"/>
      </w:tblGrid>
      <w:tr w:rsidR="00751191" w:rsidRPr="00751191" w14:paraId="00CB6890" w14:textId="77777777" w:rsidTr="00480068">
        <w:trPr>
          <w:trHeight w:val="432"/>
        </w:trPr>
        <w:tc>
          <w:tcPr>
            <w:tcW w:w="2716" w:type="dxa"/>
          </w:tcPr>
          <w:p w14:paraId="7324376E" w14:textId="77777777" w:rsidR="00647E05" w:rsidRPr="00751191" w:rsidRDefault="00647E05" w:rsidP="00647E05">
            <w:pPr>
              <w:rPr>
                <w:rFonts w:ascii="Arial" w:hAnsi="Arial" w:cs="Arial"/>
                <w:sz w:val="18"/>
                <w:szCs w:val="18"/>
              </w:rPr>
            </w:pPr>
            <w:r w:rsidRPr="00751191">
              <w:rPr>
                <w:rFonts w:ascii="Arial" w:hAnsi="Arial" w:cs="Arial"/>
                <w:sz w:val="18"/>
                <w:szCs w:val="18"/>
              </w:rPr>
              <w:t>Numer w Planie działań</w:t>
            </w:r>
          </w:p>
        </w:tc>
        <w:tc>
          <w:tcPr>
            <w:tcW w:w="6346" w:type="dxa"/>
          </w:tcPr>
          <w:p w14:paraId="4F6F6D92" w14:textId="77777777" w:rsidR="00647E05" w:rsidRPr="00751191" w:rsidRDefault="00DE20A7" w:rsidP="00647E05">
            <w:pPr>
              <w:rPr>
                <w:rFonts w:ascii="Arial" w:hAnsi="Arial" w:cs="Arial"/>
                <w:sz w:val="16"/>
                <w:szCs w:val="16"/>
              </w:rPr>
            </w:pPr>
            <w:r w:rsidRPr="00751191">
              <w:rPr>
                <w:rFonts w:ascii="Arial" w:hAnsi="Arial" w:cs="Arial"/>
                <w:sz w:val="16"/>
                <w:szCs w:val="16"/>
              </w:rPr>
              <w:t>Zal.1.PL.8</w:t>
            </w:r>
          </w:p>
        </w:tc>
      </w:tr>
      <w:tr w:rsidR="00751191" w:rsidRPr="00751191" w14:paraId="3C99E8B6" w14:textId="77777777" w:rsidTr="00480068">
        <w:trPr>
          <w:trHeight w:val="516"/>
        </w:trPr>
        <w:tc>
          <w:tcPr>
            <w:tcW w:w="2716" w:type="dxa"/>
          </w:tcPr>
          <w:p w14:paraId="16770CB8" w14:textId="77777777" w:rsidR="00647E05" w:rsidRPr="00751191" w:rsidRDefault="00647E05" w:rsidP="00647E05">
            <w:pPr>
              <w:rPr>
                <w:rFonts w:ascii="Arial" w:hAnsi="Arial" w:cs="Arial"/>
                <w:sz w:val="18"/>
                <w:szCs w:val="18"/>
              </w:rPr>
            </w:pPr>
          </w:p>
          <w:p w14:paraId="702FAF5B" w14:textId="77777777" w:rsidR="00647E05" w:rsidRPr="00751191" w:rsidRDefault="00647E05" w:rsidP="00647E05">
            <w:pPr>
              <w:rPr>
                <w:rFonts w:ascii="Arial" w:hAnsi="Arial" w:cs="Arial"/>
                <w:sz w:val="18"/>
                <w:szCs w:val="18"/>
              </w:rPr>
            </w:pPr>
            <w:r w:rsidRPr="00751191">
              <w:rPr>
                <w:rFonts w:ascii="Arial" w:hAnsi="Arial" w:cs="Arial"/>
                <w:sz w:val="18"/>
                <w:szCs w:val="18"/>
              </w:rPr>
              <w:t>Identyfikator</w:t>
            </w:r>
          </w:p>
        </w:tc>
        <w:tc>
          <w:tcPr>
            <w:tcW w:w="6346" w:type="dxa"/>
          </w:tcPr>
          <w:p w14:paraId="70672A75" w14:textId="77777777" w:rsidR="00647E05" w:rsidRPr="00751191" w:rsidRDefault="00647E05" w:rsidP="00647E05">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40D4BE6B" w14:textId="77777777" w:rsidR="00647E05" w:rsidRPr="00751191" w:rsidRDefault="007B1F6E" w:rsidP="00647E05">
            <w:pPr>
              <w:rPr>
                <w:rFonts w:ascii="Arial" w:hAnsi="Arial" w:cs="Arial"/>
                <w:i/>
                <w:sz w:val="16"/>
                <w:szCs w:val="16"/>
              </w:rPr>
            </w:pPr>
            <w:r w:rsidRPr="00751191">
              <w:rPr>
                <w:rFonts w:ascii="Arial" w:hAnsi="Arial" w:cs="Arial"/>
                <w:sz w:val="18"/>
                <w:szCs w:val="18"/>
              </w:rPr>
              <w:t>Nie dotyczy</w:t>
            </w:r>
          </w:p>
        </w:tc>
      </w:tr>
      <w:tr w:rsidR="00751191" w:rsidRPr="00751191" w14:paraId="085F6528" w14:textId="77777777" w:rsidTr="00480068">
        <w:trPr>
          <w:trHeight w:val="278"/>
        </w:trPr>
        <w:tc>
          <w:tcPr>
            <w:tcW w:w="2716" w:type="dxa"/>
          </w:tcPr>
          <w:p w14:paraId="77815FC9" w14:textId="77777777" w:rsidR="00647E05" w:rsidRPr="00751191" w:rsidRDefault="00647E05" w:rsidP="00647E05">
            <w:pPr>
              <w:rPr>
                <w:rFonts w:ascii="Arial" w:hAnsi="Arial" w:cs="Arial"/>
                <w:sz w:val="18"/>
                <w:szCs w:val="18"/>
              </w:rPr>
            </w:pPr>
            <w:r w:rsidRPr="00751191">
              <w:rPr>
                <w:rFonts w:ascii="Arial" w:hAnsi="Arial" w:cs="Arial"/>
                <w:sz w:val="18"/>
                <w:szCs w:val="18"/>
              </w:rPr>
              <w:t>Nazwa działania/projektu/programu</w:t>
            </w:r>
          </w:p>
        </w:tc>
        <w:tc>
          <w:tcPr>
            <w:tcW w:w="6346" w:type="dxa"/>
          </w:tcPr>
          <w:p w14:paraId="3944A1C6" w14:textId="77777777" w:rsidR="00647E05" w:rsidRPr="00751191" w:rsidRDefault="00647E05" w:rsidP="00647E05">
            <w:pPr>
              <w:rPr>
                <w:rFonts w:ascii="Arial" w:eastAsia="Times New Roman" w:hAnsi="Arial" w:cs="Arial"/>
              </w:rPr>
            </w:pPr>
            <w:r w:rsidRPr="00751191">
              <w:rPr>
                <w:rFonts w:ascii="Arial" w:hAnsi="Arial" w:cs="Arial"/>
              </w:rPr>
              <w:t>Leczenie antyretrowirusowe osób żyjących z wirusem HIV w Polsce</w:t>
            </w:r>
            <w:r w:rsidR="00431436" w:rsidRPr="00751191">
              <w:rPr>
                <w:rFonts w:ascii="Arial" w:hAnsi="Arial" w:cs="Arial"/>
              </w:rPr>
              <w:t xml:space="preserve"> </w:t>
            </w:r>
            <w:r w:rsidR="001B5F98" w:rsidRPr="00751191">
              <w:rPr>
                <w:rFonts w:ascii="Arial" w:hAnsi="Arial" w:cs="Arial"/>
              </w:rPr>
              <w:t>na lata 2012-2016</w:t>
            </w:r>
          </w:p>
          <w:p w14:paraId="18FEF73C" w14:textId="77777777" w:rsidR="00647E05" w:rsidRPr="00751191" w:rsidRDefault="00647E05" w:rsidP="00647E05">
            <w:pPr>
              <w:rPr>
                <w:rFonts w:ascii="Arial" w:hAnsi="Arial" w:cs="Arial"/>
                <w:sz w:val="18"/>
                <w:szCs w:val="18"/>
              </w:rPr>
            </w:pPr>
          </w:p>
        </w:tc>
      </w:tr>
      <w:tr w:rsidR="00751191" w:rsidRPr="00751191" w14:paraId="30D7C5B3" w14:textId="77777777" w:rsidTr="00480068">
        <w:trPr>
          <w:trHeight w:val="699"/>
        </w:trPr>
        <w:tc>
          <w:tcPr>
            <w:tcW w:w="2716" w:type="dxa"/>
          </w:tcPr>
          <w:p w14:paraId="4EB87763" w14:textId="77777777" w:rsidR="00647E05" w:rsidRPr="00751191" w:rsidRDefault="00647E05" w:rsidP="00647E05">
            <w:pPr>
              <w:rPr>
                <w:rFonts w:ascii="Arial" w:hAnsi="Arial" w:cs="Arial"/>
                <w:sz w:val="18"/>
                <w:szCs w:val="18"/>
              </w:rPr>
            </w:pPr>
            <w:r w:rsidRPr="00751191">
              <w:rPr>
                <w:rFonts w:ascii="Arial" w:hAnsi="Arial" w:cs="Arial"/>
                <w:sz w:val="18"/>
                <w:szCs w:val="18"/>
              </w:rPr>
              <w:t>Instytucja realizująca/ Beneficjent oraz miejsce realizacji działania</w:t>
            </w:r>
          </w:p>
          <w:p w14:paraId="15C8F23A" w14:textId="77777777" w:rsidR="00647E05" w:rsidRPr="00751191" w:rsidRDefault="00647E05" w:rsidP="00647E05">
            <w:pPr>
              <w:rPr>
                <w:rFonts w:ascii="Arial" w:hAnsi="Arial" w:cs="Arial"/>
                <w:sz w:val="18"/>
                <w:szCs w:val="18"/>
              </w:rPr>
            </w:pPr>
          </w:p>
        </w:tc>
        <w:tc>
          <w:tcPr>
            <w:tcW w:w="6346" w:type="dxa"/>
          </w:tcPr>
          <w:p w14:paraId="590145B4" w14:textId="77777777" w:rsidR="007B1F6E" w:rsidRPr="00751191" w:rsidRDefault="007B1F6E" w:rsidP="007B1F6E">
            <w:pPr>
              <w:rPr>
                <w:rFonts w:ascii="Arial" w:hAnsi="Arial" w:cs="Arial"/>
                <w:sz w:val="18"/>
                <w:szCs w:val="18"/>
              </w:rPr>
            </w:pPr>
            <w:r w:rsidRPr="00751191">
              <w:rPr>
                <w:rFonts w:ascii="Arial" w:hAnsi="Arial" w:cs="Arial"/>
                <w:sz w:val="18"/>
                <w:szCs w:val="18"/>
              </w:rPr>
              <w:t>MZ</w:t>
            </w:r>
          </w:p>
          <w:p w14:paraId="20DBF1CB" w14:textId="77777777" w:rsidR="00647E05" w:rsidRPr="00751191" w:rsidRDefault="007B1F6E" w:rsidP="007B1F6E">
            <w:pPr>
              <w:rPr>
                <w:rFonts w:ascii="Arial" w:hAnsi="Arial" w:cs="Arial"/>
                <w:sz w:val="18"/>
                <w:szCs w:val="18"/>
              </w:rPr>
            </w:pPr>
            <w:r w:rsidRPr="00751191">
              <w:rPr>
                <w:rFonts w:ascii="Arial" w:hAnsi="Arial" w:cs="Arial"/>
                <w:sz w:val="18"/>
                <w:szCs w:val="18"/>
              </w:rPr>
              <w:t>Program ogólnokrajowy</w:t>
            </w:r>
          </w:p>
        </w:tc>
      </w:tr>
      <w:tr w:rsidR="00751191" w:rsidRPr="00751191" w14:paraId="270F1DF7" w14:textId="77777777" w:rsidTr="00480068">
        <w:trPr>
          <w:trHeight w:val="210"/>
        </w:trPr>
        <w:tc>
          <w:tcPr>
            <w:tcW w:w="2716" w:type="dxa"/>
            <w:vMerge w:val="restart"/>
          </w:tcPr>
          <w:p w14:paraId="60C82C68" w14:textId="77777777" w:rsidR="00647E05" w:rsidRPr="00751191" w:rsidRDefault="00647E05" w:rsidP="00647E05">
            <w:pPr>
              <w:rPr>
                <w:rFonts w:ascii="Arial" w:hAnsi="Arial" w:cs="Arial"/>
                <w:sz w:val="18"/>
                <w:szCs w:val="18"/>
              </w:rPr>
            </w:pPr>
            <w:r w:rsidRPr="00751191">
              <w:rPr>
                <w:rFonts w:ascii="Arial" w:hAnsi="Arial" w:cs="Arial"/>
                <w:sz w:val="18"/>
                <w:szCs w:val="18"/>
              </w:rPr>
              <w:t>Lokalizacja działania/projektu/programu i, wraz ze wskazaniem kodu TERYT</w:t>
            </w:r>
          </w:p>
          <w:p w14:paraId="7A5C7D73" w14:textId="77777777" w:rsidR="00647E05" w:rsidRPr="00751191" w:rsidRDefault="00647E05" w:rsidP="00647E05">
            <w:pPr>
              <w:rPr>
                <w:rFonts w:ascii="Arial" w:hAnsi="Arial" w:cs="Arial"/>
                <w:sz w:val="18"/>
                <w:szCs w:val="18"/>
              </w:rPr>
            </w:pPr>
          </w:p>
        </w:tc>
        <w:tc>
          <w:tcPr>
            <w:tcW w:w="6346" w:type="dxa"/>
          </w:tcPr>
          <w:p w14:paraId="4945A5A7" w14:textId="77777777" w:rsidR="00647E05" w:rsidRPr="00751191" w:rsidRDefault="00647E05" w:rsidP="00647E05">
            <w:pPr>
              <w:rPr>
                <w:rFonts w:ascii="Arial" w:hAnsi="Arial" w:cs="Arial"/>
                <w:sz w:val="18"/>
                <w:szCs w:val="18"/>
              </w:rPr>
            </w:pPr>
            <w:r w:rsidRPr="00751191">
              <w:rPr>
                <w:rFonts w:ascii="Arial" w:hAnsi="Arial" w:cs="Arial"/>
                <w:sz w:val="18"/>
                <w:szCs w:val="18"/>
              </w:rPr>
              <w:t xml:space="preserve">Lokalizacja inwestycji, wraz ze wskazaniem kodu TERYT </w:t>
            </w:r>
          </w:p>
          <w:p w14:paraId="0FF0E1B2" w14:textId="77777777" w:rsidR="007B1F6E" w:rsidRPr="00751191" w:rsidRDefault="007B1F6E" w:rsidP="00647E05">
            <w:pPr>
              <w:rPr>
                <w:rFonts w:ascii="Arial" w:hAnsi="Arial" w:cs="Arial"/>
                <w:sz w:val="18"/>
                <w:szCs w:val="18"/>
              </w:rPr>
            </w:pPr>
            <w:r w:rsidRPr="00751191">
              <w:rPr>
                <w:rFonts w:ascii="Arial" w:hAnsi="Arial" w:cs="Arial"/>
                <w:sz w:val="18"/>
                <w:szCs w:val="18"/>
              </w:rPr>
              <w:t>Cały kraj</w:t>
            </w:r>
          </w:p>
        </w:tc>
      </w:tr>
      <w:tr w:rsidR="00751191" w:rsidRPr="00751191" w14:paraId="77CDD625" w14:textId="77777777" w:rsidTr="00480068">
        <w:trPr>
          <w:trHeight w:val="189"/>
        </w:trPr>
        <w:tc>
          <w:tcPr>
            <w:tcW w:w="2716" w:type="dxa"/>
            <w:vMerge/>
          </w:tcPr>
          <w:p w14:paraId="09FD5E55" w14:textId="77777777" w:rsidR="00647E05" w:rsidRPr="00751191" w:rsidRDefault="00647E05" w:rsidP="00647E05">
            <w:pPr>
              <w:rPr>
                <w:rFonts w:ascii="Arial" w:hAnsi="Arial" w:cs="Arial"/>
                <w:sz w:val="18"/>
                <w:szCs w:val="18"/>
              </w:rPr>
            </w:pPr>
          </w:p>
        </w:tc>
        <w:tc>
          <w:tcPr>
            <w:tcW w:w="6346" w:type="dxa"/>
          </w:tcPr>
          <w:p w14:paraId="58188EF0" w14:textId="77777777" w:rsidR="00647E05" w:rsidRPr="00751191" w:rsidRDefault="00647E05" w:rsidP="00647E05">
            <w:pPr>
              <w:rPr>
                <w:rFonts w:ascii="Arial" w:hAnsi="Arial" w:cs="Arial"/>
                <w:i/>
                <w:sz w:val="16"/>
                <w:szCs w:val="16"/>
              </w:rPr>
            </w:pPr>
          </w:p>
          <w:p w14:paraId="41305F89" w14:textId="77777777" w:rsidR="00647E05" w:rsidRPr="00751191" w:rsidRDefault="00647E05" w:rsidP="00647E05">
            <w:pPr>
              <w:rPr>
                <w:rFonts w:ascii="Arial" w:hAnsi="Arial" w:cs="Arial"/>
                <w:sz w:val="18"/>
                <w:szCs w:val="18"/>
              </w:rPr>
            </w:pPr>
            <w:r w:rsidRPr="00751191">
              <w:rPr>
                <w:rFonts w:ascii="Arial" w:hAnsi="Arial" w:cs="Arial"/>
                <w:i/>
                <w:sz w:val="16"/>
                <w:szCs w:val="16"/>
              </w:rPr>
              <w:t>Kod TERYT</w:t>
            </w:r>
          </w:p>
        </w:tc>
      </w:tr>
      <w:tr w:rsidR="00751191" w:rsidRPr="00751191" w14:paraId="7300454C" w14:textId="77777777" w:rsidTr="00480068">
        <w:trPr>
          <w:trHeight w:val="284"/>
        </w:trPr>
        <w:tc>
          <w:tcPr>
            <w:tcW w:w="2716" w:type="dxa"/>
          </w:tcPr>
          <w:p w14:paraId="6B412161" w14:textId="77777777" w:rsidR="00647E05" w:rsidRPr="00751191" w:rsidRDefault="00647E05" w:rsidP="00647E05">
            <w:pPr>
              <w:rPr>
                <w:rFonts w:ascii="Arial" w:hAnsi="Arial" w:cs="Arial"/>
                <w:sz w:val="18"/>
                <w:szCs w:val="18"/>
              </w:rPr>
            </w:pPr>
            <w:r w:rsidRPr="00751191">
              <w:rPr>
                <w:rFonts w:ascii="Arial" w:hAnsi="Arial" w:cs="Arial"/>
                <w:sz w:val="18"/>
                <w:szCs w:val="18"/>
              </w:rPr>
              <w:t>Okres realizacji działania/projektu/programu</w:t>
            </w:r>
          </w:p>
        </w:tc>
        <w:tc>
          <w:tcPr>
            <w:tcW w:w="6346" w:type="dxa"/>
          </w:tcPr>
          <w:p w14:paraId="3CAA7967" w14:textId="77777777" w:rsidR="00647E05" w:rsidRPr="00751191" w:rsidRDefault="001B5F98" w:rsidP="00647E05">
            <w:pPr>
              <w:rPr>
                <w:rFonts w:ascii="Arial" w:hAnsi="Arial" w:cs="Arial"/>
                <w:sz w:val="18"/>
                <w:szCs w:val="18"/>
              </w:rPr>
            </w:pPr>
            <w:r w:rsidRPr="00751191">
              <w:rPr>
                <w:rFonts w:ascii="Arial" w:hAnsi="Arial" w:cs="Arial"/>
                <w:sz w:val="18"/>
                <w:szCs w:val="18"/>
              </w:rPr>
              <w:t>2012-2016</w:t>
            </w:r>
          </w:p>
        </w:tc>
      </w:tr>
      <w:tr w:rsidR="00751191" w:rsidRPr="00751191" w14:paraId="74FDA45C" w14:textId="77777777" w:rsidTr="00480068">
        <w:trPr>
          <w:trHeight w:val="684"/>
        </w:trPr>
        <w:tc>
          <w:tcPr>
            <w:tcW w:w="2716" w:type="dxa"/>
          </w:tcPr>
          <w:p w14:paraId="6C6F6F7D" w14:textId="77777777" w:rsidR="00647E05" w:rsidRPr="00751191" w:rsidRDefault="00647E05" w:rsidP="00647E05">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46" w:type="dxa"/>
          </w:tcPr>
          <w:p w14:paraId="0A150A6C" w14:textId="77777777" w:rsidR="001B5F98" w:rsidRPr="00751191" w:rsidRDefault="001B5F98" w:rsidP="003760E2">
            <w:pPr>
              <w:jc w:val="both"/>
              <w:rPr>
                <w:rFonts w:ascii="Arial" w:hAnsi="Arial" w:cs="Arial"/>
                <w:sz w:val="18"/>
                <w:szCs w:val="18"/>
              </w:rPr>
            </w:pPr>
            <w:r w:rsidRPr="00751191">
              <w:rPr>
                <w:rFonts w:ascii="Arial" w:hAnsi="Arial" w:cs="Arial"/>
                <w:sz w:val="18"/>
                <w:szCs w:val="18"/>
              </w:rPr>
              <w:t xml:space="preserve">Celem programu jest ograniczenie skutków epidemii HIV/AIDS poprzez zapewnienie leczenia antyretrowirusowego wraz z monitorowaniem jego skuteczności u pacjentów zakażonych HIV i chorych na AIDS, powodując zmniejszenie zapadalności i śmiertelności z powodu AIDS w populacji osób żyjących z HIV oraz zmniejszenie ich zakaźności dla populacji osób zdrowych w Polsce. </w:t>
            </w:r>
          </w:p>
          <w:p w14:paraId="643D7606" w14:textId="77777777" w:rsidR="001B5F98" w:rsidRPr="00751191" w:rsidRDefault="001B5F98" w:rsidP="003760E2">
            <w:pPr>
              <w:jc w:val="both"/>
              <w:rPr>
                <w:rFonts w:ascii="Arial" w:hAnsi="Arial" w:cs="Arial"/>
                <w:sz w:val="18"/>
                <w:szCs w:val="18"/>
              </w:rPr>
            </w:pPr>
            <w:r w:rsidRPr="00751191">
              <w:rPr>
                <w:rFonts w:ascii="Arial" w:hAnsi="Arial" w:cs="Arial"/>
                <w:sz w:val="18"/>
                <w:szCs w:val="18"/>
              </w:rPr>
              <w:t xml:space="preserve">W programie na 2015 r. przewidywana jest kontynuacja leczenia antyretrowirusowego pacjentów leczonych w 2014 r. i włączanie do terapii nowych pacjentów, wymagających leczenia ze wskazań życiowych. </w:t>
            </w:r>
          </w:p>
          <w:p w14:paraId="24E5A524" w14:textId="77777777" w:rsidR="001B5F98" w:rsidRPr="00751191" w:rsidRDefault="001B5F98" w:rsidP="003760E2">
            <w:pPr>
              <w:jc w:val="both"/>
              <w:rPr>
                <w:rFonts w:ascii="Arial" w:hAnsi="Arial" w:cs="Arial"/>
                <w:sz w:val="18"/>
                <w:szCs w:val="18"/>
              </w:rPr>
            </w:pPr>
            <w:r w:rsidRPr="00751191">
              <w:rPr>
                <w:rFonts w:ascii="Arial" w:hAnsi="Arial" w:cs="Arial"/>
                <w:sz w:val="18"/>
                <w:szCs w:val="18"/>
              </w:rPr>
              <w:t xml:space="preserve">Programem leczenia antyretrowirusowego (ARV) objęte będą wszystkie osoby zakażone HIV i chore na AIDS, spełniające kryteria medyczne, których możliwość objęcia programem nie pozostaje w sprzeczności z aktualnie obowiązującymi przepisami prawa, w tym również kobiety ciężarne zakażone HIV oraz noworodki urodzone z matek zakażonych HIV, zgodnie z obowiązującymi w tym zakresie standardami. </w:t>
            </w:r>
          </w:p>
          <w:p w14:paraId="18FD0B34" w14:textId="77777777" w:rsidR="001B5F98" w:rsidRPr="00751191" w:rsidRDefault="001B5F98" w:rsidP="003760E2">
            <w:pPr>
              <w:jc w:val="both"/>
              <w:rPr>
                <w:rFonts w:ascii="Arial" w:hAnsi="Arial" w:cs="Arial"/>
                <w:sz w:val="18"/>
                <w:szCs w:val="18"/>
              </w:rPr>
            </w:pPr>
            <w:r w:rsidRPr="00751191">
              <w:rPr>
                <w:rFonts w:ascii="Arial" w:hAnsi="Arial" w:cs="Arial"/>
                <w:sz w:val="18"/>
                <w:szCs w:val="18"/>
              </w:rPr>
              <w:lastRenderedPageBreak/>
              <w:t>Poza leczeniem ARV osób zakażonych HIV i chorych na AIDS, program będzie obejmował postępowanie poekspozycyjne powypadkowym pozazawodowym narażeniu na zakażenie HIV.</w:t>
            </w:r>
          </w:p>
          <w:p w14:paraId="3EA39B6A" w14:textId="77777777" w:rsidR="001B5F98" w:rsidRPr="00751191" w:rsidRDefault="001B5F98" w:rsidP="001B5F98">
            <w:pPr>
              <w:rPr>
                <w:rFonts w:ascii="Arial" w:hAnsi="Arial" w:cs="Arial"/>
                <w:sz w:val="18"/>
                <w:szCs w:val="18"/>
              </w:rPr>
            </w:pPr>
            <w:r w:rsidRPr="00751191">
              <w:rPr>
                <w:rFonts w:ascii="Arial" w:hAnsi="Arial" w:cs="Arial"/>
                <w:sz w:val="18"/>
                <w:szCs w:val="18"/>
              </w:rPr>
              <w:t>Główne działania:</w:t>
            </w:r>
          </w:p>
          <w:p w14:paraId="258DFCF6" w14:textId="77777777" w:rsidR="001B5F98" w:rsidRPr="00751191" w:rsidRDefault="001B5F98" w:rsidP="001B5F98">
            <w:pPr>
              <w:rPr>
                <w:rFonts w:ascii="Arial" w:hAnsi="Arial" w:cs="Arial"/>
                <w:sz w:val="18"/>
                <w:szCs w:val="18"/>
              </w:rPr>
            </w:pPr>
            <w:r w:rsidRPr="00751191">
              <w:rPr>
                <w:rFonts w:ascii="Arial" w:hAnsi="Arial" w:cs="Arial"/>
                <w:sz w:val="18"/>
                <w:szCs w:val="18"/>
              </w:rPr>
              <w:t>zakup leków antyretrowirusowych, testów diagnostycznych i szczepionek dla dzieci urodzonych z matek zakażonych wirusem HIV,</w:t>
            </w:r>
          </w:p>
          <w:p w14:paraId="532E3FD5" w14:textId="77777777" w:rsidR="001B5F98" w:rsidRPr="00751191" w:rsidRDefault="001B5F98" w:rsidP="001B5F98">
            <w:pPr>
              <w:rPr>
                <w:rFonts w:ascii="Arial" w:hAnsi="Arial" w:cs="Arial"/>
                <w:sz w:val="18"/>
                <w:szCs w:val="18"/>
              </w:rPr>
            </w:pPr>
            <w:r w:rsidRPr="00751191">
              <w:rPr>
                <w:rFonts w:ascii="Arial" w:hAnsi="Arial" w:cs="Arial"/>
                <w:sz w:val="18"/>
                <w:szCs w:val="18"/>
              </w:rPr>
              <w:t>prowadzenie systemu gospodarki lekami ARV za pomocą elektronicznej bazy danych,</w:t>
            </w:r>
          </w:p>
          <w:p w14:paraId="3053BFBF" w14:textId="77777777" w:rsidR="001B5F98" w:rsidRPr="00751191" w:rsidRDefault="001B5F98" w:rsidP="001B5F98">
            <w:pPr>
              <w:rPr>
                <w:rFonts w:ascii="Arial" w:hAnsi="Arial" w:cs="Arial"/>
                <w:sz w:val="18"/>
                <w:szCs w:val="18"/>
              </w:rPr>
            </w:pPr>
            <w:r w:rsidRPr="00751191">
              <w:rPr>
                <w:rFonts w:ascii="Arial" w:hAnsi="Arial" w:cs="Arial"/>
                <w:sz w:val="18"/>
                <w:szCs w:val="18"/>
              </w:rPr>
              <w:t>wysyłka leków i redystrybucja.</w:t>
            </w:r>
          </w:p>
          <w:p w14:paraId="17EFD569" w14:textId="77777777" w:rsidR="001B5F98" w:rsidRPr="00751191" w:rsidRDefault="001B5F98" w:rsidP="001B5F98">
            <w:pPr>
              <w:rPr>
                <w:rFonts w:ascii="Arial" w:hAnsi="Arial" w:cs="Arial"/>
                <w:sz w:val="18"/>
                <w:szCs w:val="18"/>
              </w:rPr>
            </w:pPr>
            <w:r w:rsidRPr="00751191">
              <w:rPr>
                <w:rFonts w:ascii="Arial" w:hAnsi="Arial" w:cs="Arial"/>
                <w:sz w:val="18"/>
                <w:szCs w:val="18"/>
              </w:rPr>
              <w:t>W roku 2015 r. w ramach programu przewiduje się objęcie leczeniem ok. 9000 pacjentów.</w:t>
            </w:r>
          </w:p>
          <w:p w14:paraId="66DADA82" w14:textId="77777777" w:rsidR="00647E05" w:rsidRPr="00751191" w:rsidRDefault="00647E05" w:rsidP="00647E05">
            <w:pPr>
              <w:rPr>
                <w:rFonts w:ascii="Arial" w:hAnsi="Arial" w:cs="Arial"/>
                <w:sz w:val="18"/>
                <w:szCs w:val="18"/>
              </w:rPr>
            </w:pPr>
          </w:p>
        </w:tc>
      </w:tr>
      <w:tr w:rsidR="00647E05" w:rsidRPr="00751191" w14:paraId="5E41E0A4" w14:textId="77777777" w:rsidTr="00480068">
        <w:trPr>
          <w:trHeight w:val="756"/>
        </w:trPr>
        <w:tc>
          <w:tcPr>
            <w:tcW w:w="2716" w:type="dxa"/>
          </w:tcPr>
          <w:p w14:paraId="41975648" w14:textId="77777777" w:rsidR="00647E05" w:rsidRPr="00751191" w:rsidRDefault="00647E05" w:rsidP="00647E05">
            <w:pPr>
              <w:rPr>
                <w:rFonts w:ascii="Arial" w:hAnsi="Arial" w:cs="Arial"/>
                <w:sz w:val="18"/>
                <w:szCs w:val="18"/>
              </w:rPr>
            </w:pPr>
            <w:r w:rsidRPr="00751191">
              <w:rPr>
                <w:rFonts w:ascii="Arial" w:hAnsi="Arial" w:cs="Arial"/>
                <w:sz w:val="18"/>
                <w:szCs w:val="18"/>
              </w:rPr>
              <w:lastRenderedPageBreak/>
              <w:t>Wartość projektu</w:t>
            </w:r>
          </w:p>
          <w:p w14:paraId="65D5E18B" w14:textId="77777777" w:rsidR="00647E05" w:rsidRPr="00751191" w:rsidRDefault="00647E05" w:rsidP="00647E05">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593A8615" w14:textId="77777777" w:rsidR="00647E05" w:rsidRPr="00751191" w:rsidRDefault="00647E05" w:rsidP="00647E05">
            <w:pPr>
              <w:rPr>
                <w:rFonts w:ascii="Arial" w:hAnsi="Arial" w:cs="Arial"/>
                <w:sz w:val="18"/>
                <w:szCs w:val="18"/>
              </w:rPr>
            </w:pPr>
          </w:p>
        </w:tc>
        <w:tc>
          <w:tcPr>
            <w:tcW w:w="6346" w:type="dxa"/>
          </w:tcPr>
          <w:p w14:paraId="3536C5BF" w14:textId="77777777" w:rsidR="001B5F98" w:rsidRPr="00751191" w:rsidRDefault="001B5F98" w:rsidP="001B5F98">
            <w:pPr>
              <w:rPr>
                <w:rFonts w:ascii="Arial" w:hAnsi="Arial" w:cs="Arial"/>
                <w:sz w:val="18"/>
                <w:szCs w:val="18"/>
              </w:rPr>
            </w:pPr>
            <w:r w:rsidRPr="00751191">
              <w:rPr>
                <w:rFonts w:ascii="Arial" w:hAnsi="Arial" w:cs="Arial"/>
                <w:sz w:val="18"/>
                <w:szCs w:val="18"/>
              </w:rPr>
              <w:t>Na realizację programu w 2015 r. zaplanowano środki finansowe na wydatki bieżące w wysokości  232.787 tys. zł.</w:t>
            </w:r>
          </w:p>
          <w:p w14:paraId="114CFC5E" w14:textId="77777777" w:rsidR="00647E05" w:rsidRPr="00751191" w:rsidRDefault="001B5F98" w:rsidP="00647E05">
            <w:pPr>
              <w:rPr>
                <w:rFonts w:ascii="Arial" w:hAnsi="Arial" w:cs="Arial"/>
                <w:sz w:val="18"/>
                <w:szCs w:val="18"/>
              </w:rPr>
            </w:pPr>
            <w:r w:rsidRPr="00751191">
              <w:rPr>
                <w:rFonts w:ascii="Arial" w:hAnsi="Arial" w:cs="Arial"/>
                <w:sz w:val="18"/>
                <w:szCs w:val="18"/>
              </w:rPr>
              <w:t>(budżet państwa cz.46)</w:t>
            </w:r>
          </w:p>
          <w:p w14:paraId="517A5CAB" w14:textId="77777777" w:rsidR="00647E05" w:rsidRPr="00751191" w:rsidRDefault="00647E05" w:rsidP="00647E05">
            <w:pPr>
              <w:rPr>
                <w:rFonts w:ascii="Arial" w:hAnsi="Arial" w:cs="Arial"/>
                <w:sz w:val="18"/>
                <w:szCs w:val="18"/>
              </w:rPr>
            </w:pPr>
          </w:p>
        </w:tc>
      </w:tr>
    </w:tbl>
    <w:p w14:paraId="2053C939" w14:textId="77777777" w:rsidR="00647E05" w:rsidRPr="00751191" w:rsidRDefault="00647E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341"/>
      </w:tblGrid>
      <w:tr w:rsidR="00751191" w:rsidRPr="00751191" w14:paraId="0ACB4B57" w14:textId="77777777" w:rsidTr="00647E05">
        <w:trPr>
          <w:trHeight w:val="432"/>
        </w:trPr>
        <w:tc>
          <w:tcPr>
            <w:tcW w:w="2721" w:type="dxa"/>
          </w:tcPr>
          <w:p w14:paraId="495B5AC9" w14:textId="77777777" w:rsidR="00647E05" w:rsidRPr="00751191" w:rsidRDefault="00DE20A7" w:rsidP="00647E05">
            <w:pPr>
              <w:rPr>
                <w:rFonts w:ascii="Arial" w:hAnsi="Arial" w:cs="Arial"/>
                <w:sz w:val="18"/>
                <w:szCs w:val="18"/>
              </w:rPr>
            </w:pPr>
            <w:r w:rsidRPr="00751191">
              <w:rPr>
                <w:rFonts w:ascii="Arial" w:hAnsi="Arial" w:cs="Arial"/>
                <w:sz w:val="18"/>
                <w:szCs w:val="18"/>
              </w:rPr>
              <w:t>Numer w Planie działań</w:t>
            </w:r>
          </w:p>
        </w:tc>
        <w:tc>
          <w:tcPr>
            <w:tcW w:w="6341" w:type="dxa"/>
          </w:tcPr>
          <w:p w14:paraId="50B6AB02" w14:textId="77777777" w:rsidR="00647E05" w:rsidRPr="00751191" w:rsidRDefault="00DE20A7" w:rsidP="00647E05">
            <w:pPr>
              <w:rPr>
                <w:rFonts w:ascii="Arial" w:hAnsi="Arial" w:cs="Arial"/>
                <w:sz w:val="16"/>
                <w:szCs w:val="16"/>
              </w:rPr>
            </w:pPr>
            <w:r w:rsidRPr="00751191">
              <w:rPr>
                <w:rFonts w:ascii="Arial" w:hAnsi="Arial" w:cs="Arial"/>
                <w:sz w:val="16"/>
                <w:szCs w:val="16"/>
              </w:rPr>
              <w:t>Zal.1.PL.9</w:t>
            </w:r>
          </w:p>
        </w:tc>
      </w:tr>
      <w:tr w:rsidR="00751191" w:rsidRPr="00751191" w14:paraId="02F1F80B" w14:textId="77777777" w:rsidTr="00647E05">
        <w:trPr>
          <w:trHeight w:val="516"/>
        </w:trPr>
        <w:tc>
          <w:tcPr>
            <w:tcW w:w="2721" w:type="dxa"/>
          </w:tcPr>
          <w:p w14:paraId="3415F364" w14:textId="77777777" w:rsidR="00647E05" w:rsidRPr="00751191" w:rsidRDefault="00647E05" w:rsidP="00647E05">
            <w:pPr>
              <w:rPr>
                <w:rFonts w:ascii="Arial" w:hAnsi="Arial" w:cs="Arial"/>
                <w:sz w:val="18"/>
                <w:szCs w:val="18"/>
              </w:rPr>
            </w:pPr>
          </w:p>
          <w:p w14:paraId="4927124D" w14:textId="77777777" w:rsidR="00647E05" w:rsidRPr="00751191" w:rsidRDefault="00647E05" w:rsidP="00647E05">
            <w:pPr>
              <w:rPr>
                <w:rFonts w:ascii="Arial" w:hAnsi="Arial" w:cs="Arial"/>
                <w:sz w:val="18"/>
                <w:szCs w:val="18"/>
              </w:rPr>
            </w:pPr>
            <w:r w:rsidRPr="00751191">
              <w:rPr>
                <w:rFonts w:ascii="Arial" w:hAnsi="Arial" w:cs="Arial"/>
                <w:sz w:val="18"/>
                <w:szCs w:val="18"/>
              </w:rPr>
              <w:t>Identyfikator</w:t>
            </w:r>
          </w:p>
        </w:tc>
        <w:tc>
          <w:tcPr>
            <w:tcW w:w="6341" w:type="dxa"/>
          </w:tcPr>
          <w:p w14:paraId="7AF5FF0B" w14:textId="77777777" w:rsidR="00647E05" w:rsidRPr="00751191" w:rsidRDefault="00647E05" w:rsidP="00647E05">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4A46387D" w14:textId="77777777" w:rsidR="00647E05" w:rsidRPr="00751191" w:rsidRDefault="007B1F6E" w:rsidP="00647E05">
            <w:pPr>
              <w:rPr>
                <w:rFonts w:ascii="Arial" w:hAnsi="Arial" w:cs="Arial"/>
                <w:i/>
                <w:sz w:val="16"/>
                <w:szCs w:val="16"/>
              </w:rPr>
            </w:pPr>
            <w:r w:rsidRPr="00751191">
              <w:rPr>
                <w:rFonts w:ascii="Arial" w:hAnsi="Arial" w:cs="Arial"/>
                <w:sz w:val="18"/>
                <w:szCs w:val="18"/>
              </w:rPr>
              <w:t>Nie dotyczy</w:t>
            </w:r>
          </w:p>
        </w:tc>
      </w:tr>
      <w:tr w:rsidR="00751191" w:rsidRPr="00751191" w14:paraId="64375D61" w14:textId="77777777" w:rsidTr="00647E05">
        <w:trPr>
          <w:trHeight w:val="278"/>
        </w:trPr>
        <w:tc>
          <w:tcPr>
            <w:tcW w:w="2721" w:type="dxa"/>
          </w:tcPr>
          <w:p w14:paraId="17C56F4D" w14:textId="77777777" w:rsidR="00647E05" w:rsidRPr="00751191" w:rsidRDefault="00647E05" w:rsidP="00647E05">
            <w:pPr>
              <w:rPr>
                <w:rFonts w:ascii="Arial" w:hAnsi="Arial" w:cs="Arial"/>
                <w:sz w:val="18"/>
                <w:szCs w:val="18"/>
              </w:rPr>
            </w:pPr>
            <w:r w:rsidRPr="00751191">
              <w:rPr>
                <w:rFonts w:ascii="Arial" w:hAnsi="Arial" w:cs="Arial"/>
                <w:sz w:val="18"/>
                <w:szCs w:val="18"/>
              </w:rPr>
              <w:t>Nazwa działania/projektu/programu</w:t>
            </w:r>
          </w:p>
        </w:tc>
        <w:tc>
          <w:tcPr>
            <w:tcW w:w="6341" w:type="dxa"/>
          </w:tcPr>
          <w:p w14:paraId="0C4BA463" w14:textId="77777777" w:rsidR="00647E05" w:rsidRPr="00751191" w:rsidRDefault="00647E05" w:rsidP="00647E05">
            <w:pPr>
              <w:rPr>
                <w:rFonts w:ascii="Arial" w:eastAsia="Times New Roman" w:hAnsi="Arial" w:cs="Arial"/>
              </w:rPr>
            </w:pPr>
            <w:r w:rsidRPr="00751191">
              <w:rPr>
                <w:rFonts w:ascii="Arial" w:hAnsi="Arial" w:cs="Arial"/>
              </w:rPr>
              <w:t>Narodowy program leczenia hemofilii i pokrewne skazy krwotoczne na lata 2012 - 2018</w:t>
            </w:r>
          </w:p>
          <w:p w14:paraId="4CEE120D" w14:textId="77777777" w:rsidR="00647E05" w:rsidRPr="00751191" w:rsidRDefault="00647E05" w:rsidP="00647E05">
            <w:pPr>
              <w:rPr>
                <w:rFonts w:ascii="Arial" w:hAnsi="Arial" w:cs="Arial"/>
                <w:sz w:val="18"/>
                <w:szCs w:val="18"/>
              </w:rPr>
            </w:pPr>
          </w:p>
        </w:tc>
      </w:tr>
      <w:tr w:rsidR="00751191" w:rsidRPr="00751191" w14:paraId="6A6580AC" w14:textId="77777777" w:rsidTr="00647E05">
        <w:trPr>
          <w:trHeight w:val="699"/>
        </w:trPr>
        <w:tc>
          <w:tcPr>
            <w:tcW w:w="2721" w:type="dxa"/>
          </w:tcPr>
          <w:p w14:paraId="3B063837" w14:textId="77777777" w:rsidR="00647E05" w:rsidRPr="00751191" w:rsidRDefault="00647E05" w:rsidP="00647E05">
            <w:pPr>
              <w:rPr>
                <w:rFonts w:ascii="Arial" w:hAnsi="Arial" w:cs="Arial"/>
                <w:sz w:val="18"/>
                <w:szCs w:val="18"/>
              </w:rPr>
            </w:pPr>
            <w:r w:rsidRPr="00751191">
              <w:rPr>
                <w:rFonts w:ascii="Arial" w:hAnsi="Arial" w:cs="Arial"/>
                <w:sz w:val="18"/>
                <w:szCs w:val="18"/>
              </w:rPr>
              <w:t>Instytucja realizująca/ Beneficjent oraz miejsce realizacji działania</w:t>
            </w:r>
          </w:p>
          <w:p w14:paraId="78A777FC" w14:textId="77777777" w:rsidR="00647E05" w:rsidRPr="00751191" w:rsidRDefault="00647E05" w:rsidP="00647E05">
            <w:pPr>
              <w:rPr>
                <w:rFonts w:ascii="Arial" w:hAnsi="Arial" w:cs="Arial"/>
                <w:sz w:val="18"/>
                <w:szCs w:val="18"/>
              </w:rPr>
            </w:pPr>
          </w:p>
        </w:tc>
        <w:tc>
          <w:tcPr>
            <w:tcW w:w="6341" w:type="dxa"/>
          </w:tcPr>
          <w:p w14:paraId="4BB2EEDD" w14:textId="77777777" w:rsidR="007B1F6E" w:rsidRPr="00751191" w:rsidRDefault="007B1F6E" w:rsidP="007B1F6E">
            <w:pPr>
              <w:rPr>
                <w:rFonts w:ascii="Arial" w:hAnsi="Arial" w:cs="Arial"/>
                <w:sz w:val="18"/>
                <w:szCs w:val="18"/>
              </w:rPr>
            </w:pPr>
            <w:r w:rsidRPr="00751191">
              <w:rPr>
                <w:rFonts w:ascii="Arial" w:hAnsi="Arial" w:cs="Arial"/>
                <w:sz w:val="18"/>
                <w:szCs w:val="18"/>
              </w:rPr>
              <w:t>MZ</w:t>
            </w:r>
          </w:p>
          <w:p w14:paraId="2A8278EA" w14:textId="77777777" w:rsidR="00647E05" w:rsidRPr="00751191" w:rsidRDefault="007B1F6E" w:rsidP="007B1F6E">
            <w:pPr>
              <w:rPr>
                <w:rFonts w:ascii="Arial" w:hAnsi="Arial" w:cs="Arial"/>
                <w:sz w:val="18"/>
                <w:szCs w:val="18"/>
              </w:rPr>
            </w:pPr>
            <w:r w:rsidRPr="00751191">
              <w:rPr>
                <w:rFonts w:ascii="Arial" w:hAnsi="Arial" w:cs="Arial"/>
                <w:sz w:val="18"/>
                <w:szCs w:val="18"/>
              </w:rPr>
              <w:t>Program ogólnokrajowy</w:t>
            </w:r>
          </w:p>
        </w:tc>
      </w:tr>
      <w:tr w:rsidR="00751191" w:rsidRPr="00751191" w14:paraId="3E55DF9D" w14:textId="77777777" w:rsidTr="00647E05">
        <w:trPr>
          <w:trHeight w:val="210"/>
        </w:trPr>
        <w:tc>
          <w:tcPr>
            <w:tcW w:w="2721" w:type="dxa"/>
            <w:vMerge w:val="restart"/>
          </w:tcPr>
          <w:p w14:paraId="53063441" w14:textId="77777777" w:rsidR="00647E05" w:rsidRPr="00751191" w:rsidRDefault="00647E05" w:rsidP="00647E05">
            <w:pPr>
              <w:rPr>
                <w:rFonts w:ascii="Arial" w:hAnsi="Arial" w:cs="Arial"/>
                <w:sz w:val="18"/>
                <w:szCs w:val="18"/>
              </w:rPr>
            </w:pPr>
            <w:r w:rsidRPr="00751191">
              <w:rPr>
                <w:rFonts w:ascii="Arial" w:hAnsi="Arial" w:cs="Arial"/>
                <w:sz w:val="18"/>
                <w:szCs w:val="18"/>
              </w:rPr>
              <w:t>Lokalizacja działania/projektu/programu i, wraz ze wskazaniem kodu TERYT</w:t>
            </w:r>
          </w:p>
          <w:p w14:paraId="300F7F6D" w14:textId="77777777" w:rsidR="00647E05" w:rsidRPr="00751191" w:rsidRDefault="00647E05" w:rsidP="00647E05">
            <w:pPr>
              <w:rPr>
                <w:rFonts w:ascii="Arial" w:hAnsi="Arial" w:cs="Arial"/>
                <w:sz w:val="18"/>
                <w:szCs w:val="18"/>
              </w:rPr>
            </w:pPr>
          </w:p>
        </w:tc>
        <w:tc>
          <w:tcPr>
            <w:tcW w:w="6341" w:type="dxa"/>
          </w:tcPr>
          <w:p w14:paraId="5D983BF5" w14:textId="77777777" w:rsidR="00647E05" w:rsidRPr="00751191" w:rsidRDefault="00647E05" w:rsidP="00647E05">
            <w:pPr>
              <w:rPr>
                <w:rFonts w:ascii="Arial" w:hAnsi="Arial" w:cs="Arial"/>
                <w:sz w:val="18"/>
                <w:szCs w:val="18"/>
              </w:rPr>
            </w:pPr>
            <w:r w:rsidRPr="00751191">
              <w:rPr>
                <w:rFonts w:ascii="Arial" w:hAnsi="Arial" w:cs="Arial"/>
                <w:sz w:val="18"/>
                <w:szCs w:val="18"/>
              </w:rPr>
              <w:t xml:space="preserve">Lokalizacja inwestycji, wraz ze wskazaniem kodu TERYT </w:t>
            </w:r>
          </w:p>
          <w:p w14:paraId="34410B28" w14:textId="77777777" w:rsidR="007B1F6E" w:rsidRPr="00751191" w:rsidRDefault="007B1F6E" w:rsidP="00647E05">
            <w:pPr>
              <w:rPr>
                <w:rFonts w:ascii="Arial" w:hAnsi="Arial" w:cs="Arial"/>
                <w:sz w:val="18"/>
                <w:szCs w:val="18"/>
              </w:rPr>
            </w:pPr>
            <w:r w:rsidRPr="00751191">
              <w:rPr>
                <w:rFonts w:ascii="Arial" w:hAnsi="Arial" w:cs="Arial"/>
                <w:sz w:val="18"/>
                <w:szCs w:val="18"/>
              </w:rPr>
              <w:t>Cały kraj</w:t>
            </w:r>
          </w:p>
        </w:tc>
      </w:tr>
      <w:tr w:rsidR="00751191" w:rsidRPr="00751191" w14:paraId="6A8FC6B7" w14:textId="77777777" w:rsidTr="00647E05">
        <w:trPr>
          <w:trHeight w:val="189"/>
        </w:trPr>
        <w:tc>
          <w:tcPr>
            <w:tcW w:w="2721" w:type="dxa"/>
            <w:vMerge/>
          </w:tcPr>
          <w:p w14:paraId="7F705AF4" w14:textId="77777777" w:rsidR="00647E05" w:rsidRPr="00751191" w:rsidRDefault="00647E05" w:rsidP="00647E05">
            <w:pPr>
              <w:rPr>
                <w:rFonts w:ascii="Arial" w:hAnsi="Arial" w:cs="Arial"/>
                <w:sz w:val="18"/>
                <w:szCs w:val="18"/>
              </w:rPr>
            </w:pPr>
          </w:p>
        </w:tc>
        <w:tc>
          <w:tcPr>
            <w:tcW w:w="6341" w:type="dxa"/>
          </w:tcPr>
          <w:p w14:paraId="145E4971" w14:textId="77777777" w:rsidR="00647E05" w:rsidRPr="00751191" w:rsidRDefault="00647E05" w:rsidP="00647E05">
            <w:pPr>
              <w:rPr>
                <w:rFonts w:ascii="Arial" w:hAnsi="Arial" w:cs="Arial"/>
                <w:i/>
                <w:sz w:val="16"/>
                <w:szCs w:val="16"/>
              </w:rPr>
            </w:pPr>
          </w:p>
          <w:p w14:paraId="00341ED7" w14:textId="77777777" w:rsidR="00647E05" w:rsidRPr="00751191" w:rsidRDefault="00647E05" w:rsidP="00647E05">
            <w:pPr>
              <w:rPr>
                <w:rFonts w:ascii="Arial" w:hAnsi="Arial" w:cs="Arial"/>
                <w:sz w:val="18"/>
                <w:szCs w:val="18"/>
              </w:rPr>
            </w:pPr>
            <w:r w:rsidRPr="00751191">
              <w:rPr>
                <w:rFonts w:ascii="Arial" w:hAnsi="Arial" w:cs="Arial"/>
                <w:i/>
                <w:sz w:val="16"/>
                <w:szCs w:val="16"/>
              </w:rPr>
              <w:t>Kod TERYT</w:t>
            </w:r>
          </w:p>
        </w:tc>
      </w:tr>
      <w:tr w:rsidR="00751191" w:rsidRPr="00751191" w14:paraId="0C3F6D7E" w14:textId="77777777" w:rsidTr="00647E05">
        <w:trPr>
          <w:trHeight w:val="284"/>
        </w:trPr>
        <w:tc>
          <w:tcPr>
            <w:tcW w:w="2721" w:type="dxa"/>
          </w:tcPr>
          <w:p w14:paraId="1C065680" w14:textId="77777777" w:rsidR="00647E05" w:rsidRPr="00751191" w:rsidRDefault="00647E05" w:rsidP="00647E05">
            <w:pPr>
              <w:rPr>
                <w:rFonts w:ascii="Arial" w:hAnsi="Arial" w:cs="Arial"/>
                <w:sz w:val="18"/>
                <w:szCs w:val="18"/>
              </w:rPr>
            </w:pPr>
            <w:r w:rsidRPr="00751191">
              <w:rPr>
                <w:rFonts w:ascii="Arial" w:hAnsi="Arial" w:cs="Arial"/>
                <w:sz w:val="18"/>
                <w:szCs w:val="18"/>
              </w:rPr>
              <w:t>Okres realizacji działania/projektu/programu</w:t>
            </w:r>
          </w:p>
        </w:tc>
        <w:tc>
          <w:tcPr>
            <w:tcW w:w="6341" w:type="dxa"/>
          </w:tcPr>
          <w:p w14:paraId="3A31315C" w14:textId="77777777" w:rsidR="00647E05" w:rsidRPr="00751191" w:rsidRDefault="004A158D" w:rsidP="00647E05">
            <w:pPr>
              <w:rPr>
                <w:rFonts w:ascii="Arial" w:hAnsi="Arial" w:cs="Arial"/>
                <w:sz w:val="18"/>
                <w:szCs w:val="18"/>
              </w:rPr>
            </w:pPr>
            <w:r w:rsidRPr="00751191">
              <w:rPr>
                <w:rFonts w:ascii="Arial" w:hAnsi="Arial" w:cs="Arial"/>
                <w:sz w:val="18"/>
                <w:szCs w:val="18"/>
              </w:rPr>
              <w:t>2012-2018</w:t>
            </w:r>
          </w:p>
        </w:tc>
      </w:tr>
      <w:tr w:rsidR="00751191" w:rsidRPr="00751191" w14:paraId="7D296B88" w14:textId="77777777" w:rsidTr="00647E05">
        <w:trPr>
          <w:trHeight w:val="684"/>
        </w:trPr>
        <w:tc>
          <w:tcPr>
            <w:tcW w:w="2721" w:type="dxa"/>
          </w:tcPr>
          <w:p w14:paraId="785830CB" w14:textId="77777777" w:rsidR="00647E05" w:rsidRPr="00751191" w:rsidRDefault="00647E05" w:rsidP="00647E05">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41" w:type="dxa"/>
          </w:tcPr>
          <w:p w14:paraId="6A54DA86" w14:textId="77777777" w:rsidR="004A158D" w:rsidRPr="00751191" w:rsidRDefault="004A158D" w:rsidP="004A158D">
            <w:pPr>
              <w:rPr>
                <w:rFonts w:ascii="Arial" w:hAnsi="Arial" w:cs="Arial"/>
                <w:sz w:val="18"/>
                <w:szCs w:val="18"/>
              </w:rPr>
            </w:pPr>
            <w:r w:rsidRPr="00751191">
              <w:rPr>
                <w:rFonts w:ascii="Arial" w:hAnsi="Arial" w:cs="Arial"/>
                <w:sz w:val="18"/>
                <w:szCs w:val="18"/>
              </w:rPr>
              <w:t>Główne działania to:</w:t>
            </w:r>
          </w:p>
          <w:p w14:paraId="54502D68" w14:textId="77777777" w:rsidR="004A158D" w:rsidRPr="00751191" w:rsidRDefault="004A158D" w:rsidP="004A158D">
            <w:pPr>
              <w:rPr>
                <w:rFonts w:ascii="Arial" w:hAnsi="Arial" w:cs="Arial"/>
                <w:sz w:val="18"/>
                <w:szCs w:val="18"/>
              </w:rPr>
            </w:pPr>
            <w:r w:rsidRPr="00751191">
              <w:rPr>
                <w:rFonts w:ascii="Arial" w:hAnsi="Arial" w:cs="Arial"/>
                <w:sz w:val="18"/>
                <w:szCs w:val="18"/>
              </w:rPr>
              <w:lastRenderedPageBreak/>
              <w:t>zapewnienie powszechnej dostępności koncentrató</w:t>
            </w:r>
            <w:r w:rsidR="00431436" w:rsidRPr="00751191">
              <w:rPr>
                <w:rFonts w:ascii="Arial" w:hAnsi="Arial" w:cs="Arial"/>
                <w:sz w:val="18"/>
                <w:szCs w:val="18"/>
              </w:rPr>
              <w:t>w czynników krzepnięcia chorym</w:t>
            </w:r>
            <w:r w:rsidRPr="00751191">
              <w:rPr>
                <w:rFonts w:ascii="Arial" w:hAnsi="Arial" w:cs="Arial"/>
                <w:sz w:val="18"/>
                <w:szCs w:val="18"/>
              </w:rPr>
              <w:t xml:space="preserve"> na hemofilię i pokrewne skazy krwotoczne niepowikłane krążącym antykoagulantem – inhibitorem, w tym:</w:t>
            </w:r>
          </w:p>
          <w:p w14:paraId="22EAC9BF" w14:textId="77777777" w:rsidR="004A158D" w:rsidRPr="00751191" w:rsidRDefault="004A158D" w:rsidP="004A158D">
            <w:pPr>
              <w:rPr>
                <w:rFonts w:ascii="Arial" w:hAnsi="Arial" w:cs="Arial"/>
                <w:sz w:val="18"/>
                <w:szCs w:val="18"/>
              </w:rPr>
            </w:pPr>
            <w:r w:rsidRPr="00751191">
              <w:rPr>
                <w:rFonts w:ascii="Arial" w:hAnsi="Arial" w:cs="Arial"/>
                <w:sz w:val="18"/>
                <w:szCs w:val="18"/>
              </w:rPr>
              <w:t xml:space="preserve">leczenie krwawień również w warunkach domowych, </w:t>
            </w:r>
          </w:p>
          <w:p w14:paraId="244A6B7F" w14:textId="77777777" w:rsidR="004A158D" w:rsidRPr="00751191" w:rsidRDefault="004A158D" w:rsidP="004A158D">
            <w:pPr>
              <w:rPr>
                <w:rFonts w:ascii="Arial" w:hAnsi="Arial" w:cs="Arial"/>
                <w:sz w:val="18"/>
                <w:szCs w:val="18"/>
              </w:rPr>
            </w:pPr>
            <w:r w:rsidRPr="00751191">
              <w:rPr>
                <w:rFonts w:ascii="Arial" w:hAnsi="Arial" w:cs="Arial"/>
                <w:sz w:val="18"/>
                <w:szCs w:val="18"/>
              </w:rPr>
              <w:t xml:space="preserve">przeprowadzanie zabiegów operacyjnych, </w:t>
            </w:r>
          </w:p>
          <w:p w14:paraId="560AA913" w14:textId="77777777" w:rsidR="004A158D" w:rsidRPr="00751191" w:rsidRDefault="004A158D" w:rsidP="004A158D">
            <w:pPr>
              <w:rPr>
                <w:rFonts w:ascii="Arial" w:hAnsi="Arial" w:cs="Arial"/>
                <w:sz w:val="18"/>
                <w:szCs w:val="18"/>
              </w:rPr>
            </w:pPr>
            <w:r w:rsidRPr="00751191">
              <w:rPr>
                <w:rFonts w:ascii="Arial" w:hAnsi="Arial" w:cs="Arial"/>
                <w:sz w:val="18"/>
                <w:szCs w:val="18"/>
              </w:rPr>
              <w:t>leczenie krwawień koncentratami rekombinowanych czynników krzepnięcia u dzieci, które nie otrzymywały wcześniej preparatów krwiopochodnych, zakwalifikowanych do modułu pierwotnej profilaktyki krwawień czynnikami rekombinowanymi w ramach programu NFZ pn.: „Zapobieganie krwawieniom u dzieci z hemofilią A i B” oraz włączanie nowych dzieci do leczenia na tych samych zasadach, niezależnie od ciężkości hemofilii;</w:t>
            </w:r>
          </w:p>
          <w:p w14:paraId="720511BF" w14:textId="77777777" w:rsidR="004A158D" w:rsidRPr="00751191" w:rsidRDefault="004A158D" w:rsidP="004A158D">
            <w:pPr>
              <w:rPr>
                <w:rFonts w:ascii="Arial" w:hAnsi="Arial" w:cs="Arial"/>
                <w:sz w:val="18"/>
                <w:szCs w:val="18"/>
              </w:rPr>
            </w:pPr>
            <w:r w:rsidRPr="00751191">
              <w:rPr>
                <w:rFonts w:ascii="Arial" w:hAnsi="Arial" w:cs="Arial"/>
                <w:sz w:val="18"/>
                <w:szCs w:val="18"/>
              </w:rPr>
              <w:t>zapewnienie powszechnej dostępności koncentratów</w:t>
            </w:r>
            <w:r w:rsidR="00431436" w:rsidRPr="00751191">
              <w:rPr>
                <w:rFonts w:ascii="Arial" w:hAnsi="Arial" w:cs="Arial"/>
                <w:sz w:val="18"/>
                <w:szCs w:val="18"/>
              </w:rPr>
              <w:t xml:space="preserve"> czynników krzepnięcia chorym </w:t>
            </w:r>
            <w:r w:rsidRPr="00751191">
              <w:rPr>
                <w:rFonts w:ascii="Arial" w:hAnsi="Arial" w:cs="Arial"/>
                <w:sz w:val="18"/>
                <w:szCs w:val="18"/>
              </w:rPr>
              <w:t>na hemofilię i pokrewne skazy krwotoczne powikłane krążącym antykoagulantem – inhibitorem, w tym:</w:t>
            </w:r>
          </w:p>
          <w:p w14:paraId="4786B00B" w14:textId="77777777" w:rsidR="004A158D" w:rsidRPr="00751191" w:rsidRDefault="004A158D" w:rsidP="004A158D">
            <w:pPr>
              <w:rPr>
                <w:rFonts w:ascii="Arial" w:hAnsi="Arial" w:cs="Arial"/>
                <w:sz w:val="18"/>
                <w:szCs w:val="18"/>
              </w:rPr>
            </w:pPr>
            <w:r w:rsidRPr="00751191">
              <w:rPr>
                <w:rFonts w:ascii="Arial" w:hAnsi="Arial" w:cs="Arial"/>
                <w:sz w:val="18"/>
                <w:szCs w:val="18"/>
              </w:rPr>
              <w:t>leczenie krwawień, w tym w warunkach domowych;</w:t>
            </w:r>
          </w:p>
          <w:p w14:paraId="151C5FF4" w14:textId="77777777" w:rsidR="004A158D" w:rsidRPr="00751191" w:rsidRDefault="004A158D" w:rsidP="004A158D">
            <w:pPr>
              <w:rPr>
                <w:rFonts w:ascii="Arial" w:hAnsi="Arial" w:cs="Arial"/>
                <w:sz w:val="18"/>
                <w:szCs w:val="18"/>
              </w:rPr>
            </w:pPr>
            <w:r w:rsidRPr="00751191">
              <w:rPr>
                <w:rFonts w:ascii="Arial" w:hAnsi="Arial" w:cs="Arial"/>
                <w:sz w:val="18"/>
                <w:szCs w:val="18"/>
              </w:rPr>
              <w:t>przeprowadzanie zabiegów operacyjnych;</w:t>
            </w:r>
          </w:p>
          <w:p w14:paraId="7C99D1D4" w14:textId="77777777" w:rsidR="004A158D" w:rsidRPr="00751191" w:rsidRDefault="004A158D" w:rsidP="004A158D">
            <w:pPr>
              <w:rPr>
                <w:rFonts w:ascii="Arial" w:hAnsi="Arial" w:cs="Arial"/>
                <w:sz w:val="18"/>
                <w:szCs w:val="18"/>
              </w:rPr>
            </w:pPr>
            <w:r w:rsidRPr="00751191">
              <w:rPr>
                <w:rFonts w:ascii="Arial" w:hAnsi="Arial" w:cs="Arial"/>
                <w:sz w:val="18"/>
                <w:szCs w:val="18"/>
              </w:rPr>
              <w:t xml:space="preserve">terapia ITI u wszystkich chorych na hemofilię i pokrewne skazy krwotoczne powikłane krążącym antykoagulantem, </w:t>
            </w:r>
          </w:p>
          <w:p w14:paraId="3413A914" w14:textId="77777777" w:rsidR="004A158D" w:rsidRPr="00751191" w:rsidRDefault="004A158D" w:rsidP="004A158D">
            <w:pPr>
              <w:rPr>
                <w:rFonts w:ascii="Arial" w:hAnsi="Arial" w:cs="Arial"/>
                <w:sz w:val="18"/>
                <w:szCs w:val="18"/>
              </w:rPr>
            </w:pPr>
            <w:r w:rsidRPr="00751191">
              <w:rPr>
                <w:rFonts w:ascii="Arial" w:hAnsi="Arial" w:cs="Arial"/>
                <w:sz w:val="18"/>
                <w:szCs w:val="18"/>
              </w:rPr>
              <w:t xml:space="preserve">terapia ITI koncentratami rekombinowanymi czynników VIII i IX u dzieci, które wytworzyły inhibitor przed włączeniem do modułu pierwotnej profilaktyki krwawień czynnikami rekombinowanymi w ramach programu NFZ pn.: </w:t>
            </w:r>
            <w:r w:rsidR="00B92815" w:rsidRPr="00751191">
              <w:rPr>
                <w:rFonts w:ascii="Arial" w:hAnsi="Arial" w:cs="Arial"/>
                <w:sz w:val="18"/>
                <w:szCs w:val="18"/>
              </w:rPr>
              <w:t>„</w:t>
            </w:r>
            <w:r w:rsidRPr="00751191">
              <w:rPr>
                <w:rFonts w:ascii="Arial" w:hAnsi="Arial" w:cs="Arial"/>
                <w:sz w:val="18"/>
                <w:szCs w:val="18"/>
              </w:rPr>
              <w:t>Zapobieganie krwawieniom u dzieci z hemofilią A i B” a stosowały w terapii „na żądanie” koncentraty rekombinowanych czynników krzepnięcia;</w:t>
            </w:r>
          </w:p>
          <w:p w14:paraId="714A2FDE" w14:textId="77777777" w:rsidR="004A158D" w:rsidRPr="00751191" w:rsidRDefault="004A158D" w:rsidP="004A158D">
            <w:pPr>
              <w:rPr>
                <w:rFonts w:ascii="Arial" w:hAnsi="Arial" w:cs="Arial"/>
                <w:sz w:val="18"/>
                <w:szCs w:val="18"/>
              </w:rPr>
            </w:pPr>
            <w:r w:rsidRPr="00751191">
              <w:rPr>
                <w:rFonts w:ascii="Arial" w:hAnsi="Arial" w:cs="Arial"/>
                <w:sz w:val="18"/>
                <w:szCs w:val="18"/>
              </w:rPr>
              <w:t>wyspecjalizowanie ośrodków hematologicznych do zapewniania kompleksowego leczenia chorym na hemofilię i pokrewne skazy krwotoczne;</w:t>
            </w:r>
          </w:p>
          <w:p w14:paraId="461B3C0D" w14:textId="77777777" w:rsidR="004A158D" w:rsidRPr="00751191" w:rsidRDefault="004A158D" w:rsidP="004A158D">
            <w:pPr>
              <w:rPr>
                <w:rFonts w:ascii="Arial" w:hAnsi="Arial" w:cs="Arial"/>
                <w:sz w:val="18"/>
                <w:szCs w:val="18"/>
              </w:rPr>
            </w:pPr>
            <w:r w:rsidRPr="00751191">
              <w:rPr>
                <w:rFonts w:ascii="Arial" w:hAnsi="Arial" w:cs="Arial"/>
                <w:sz w:val="18"/>
                <w:szCs w:val="18"/>
              </w:rPr>
              <w:t>przygotowanie kadry do realizacji celów programu;</w:t>
            </w:r>
          </w:p>
          <w:p w14:paraId="1DDBA7D9" w14:textId="77777777" w:rsidR="004A158D" w:rsidRPr="00751191" w:rsidRDefault="004A158D" w:rsidP="003760E2">
            <w:pPr>
              <w:jc w:val="both"/>
              <w:rPr>
                <w:rFonts w:ascii="Arial" w:hAnsi="Arial" w:cs="Arial"/>
                <w:sz w:val="18"/>
                <w:szCs w:val="18"/>
              </w:rPr>
            </w:pPr>
            <w:r w:rsidRPr="00751191">
              <w:rPr>
                <w:rFonts w:ascii="Arial" w:hAnsi="Arial" w:cs="Arial"/>
                <w:sz w:val="18"/>
                <w:szCs w:val="18"/>
              </w:rPr>
              <w:t xml:space="preserve">prowadzenie ewidencji chorych na hemofilię i pokrewne skazy krwotoczne  </w:t>
            </w:r>
            <w:r w:rsidRPr="00751191">
              <w:rPr>
                <w:rFonts w:ascii="Arial" w:hAnsi="Arial" w:cs="Arial"/>
                <w:sz w:val="18"/>
                <w:szCs w:val="18"/>
              </w:rPr>
              <w:br/>
              <w:t xml:space="preserve">w formie aplikacji komputerowej, która będzie gromadziła i udostępniała dane upoważnionym osobom i podmiotom, w czasie rzeczywistym za pośrednictwem portalu internetowego w powiązaniu z bazą danych prowadzoną w ramach realizacji terapeutycznego programu zdrowotnego NFZ pn. „Zapobieganie krwawieniom u dzieci </w:t>
            </w:r>
            <w:r w:rsidRPr="00751191">
              <w:rPr>
                <w:rFonts w:ascii="Arial" w:hAnsi="Arial" w:cs="Arial"/>
                <w:sz w:val="18"/>
                <w:szCs w:val="18"/>
              </w:rPr>
              <w:br/>
              <w:t xml:space="preserve">z hemofilią A i B”. </w:t>
            </w:r>
          </w:p>
          <w:p w14:paraId="0EC3039B" w14:textId="77777777" w:rsidR="004A158D" w:rsidRPr="00751191" w:rsidRDefault="004A158D" w:rsidP="003760E2">
            <w:pPr>
              <w:jc w:val="both"/>
              <w:rPr>
                <w:rFonts w:ascii="Arial" w:hAnsi="Arial" w:cs="Arial"/>
                <w:sz w:val="18"/>
                <w:szCs w:val="18"/>
              </w:rPr>
            </w:pPr>
            <w:r w:rsidRPr="00751191">
              <w:rPr>
                <w:rFonts w:ascii="Arial" w:hAnsi="Arial" w:cs="Arial"/>
                <w:sz w:val="18"/>
                <w:szCs w:val="18"/>
              </w:rPr>
              <w:t xml:space="preserve">Ponadto w ramach programu finansowana jest desmopresyna do profilaktyki i leczenia krwawień u chorych na łagodną hemofilię A i łagodną chorobę von Willebranda przy braku przeciwwskazań bezwzględnych, którymi są: objawy nietolerancji desmopresyny, okres połogu, choroba niedokrwienna serca, powikłania zakrzepowo-zatorowe. </w:t>
            </w:r>
          </w:p>
          <w:p w14:paraId="6A6E07A1" w14:textId="77777777" w:rsidR="00647E05" w:rsidRPr="00751191" w:rsidRDefault="004A158D" w:rsidP="003760E2">
            <w:pPr>
              <w:jc w:val="both"/>
              <w:rPr>
                <w:rFonts w:ascii="Arial" w:hAnsi="Arial" w:cs="Arial"/>
                <w:sz w:val="18"/>
                <w:szCs w:val="18"/>
              </w:rPr>
            </w:pPr>
            <w:r w:rsidRPr="00751191">
              <w:rPr>
                <w:rFonts w:ascii="Arial" w:hAnsi="Arial" w:cs="Arial"/>
                <w:sz w:val="18"/>
                <w:szCs w:val="18"/>
              </w:rPr>
              <w:t xml:space="preserve">W ramach programu realizuje się profilaktykę dorosłych chorych ze skazą krwotoczną   o ciężkim przebiegu (co najmniej jedno krwawienie w miesiącu lub co najmniej trzy krwawienia do tego samego stawu w ciągu trzech miesięcy lub przebycie samoistnego krwawienia zagrażającego życiu, np. krwawienia do </w:t>
            </w:r>
            <w:r w:rsidR="00B92815" w:rsidRPr="00751191">
              <w:rPr>
                <w:rFonts w:ascii="Arial" w:hAnsi="Arial" w:cs="Arial"/>
                <w:sz w:val="18"/>
                <w:szCs w:val="18"/>
              </w:rPr>
              <w:t xml:space="preserve">ośrodkowego układu nerwowego)  </w:t>
            </w:r>
            <w:r w:rsidRPr="00751191">
              <w:rPr>
                <w:rFonts w:ascii="Arial" w:hAnsi="Arial" w:cs="Arial"/>
                <w:sz w:val="18"/>
                <w:szCs w:val="18"/>
              </w:rPr>
              <w:t xml:space="preserve">u chorych na hemofilię i pokrewne skazy krwotoczne niepowikłane krążącym antykoagulantem – inhibitorem. Dodatkowo, od 2013 r. realizowana jest terapia  immunotolerancji (ITI) wszystkich chorych na hemofilię i pokrewne skazy krwotoczne  z powikłanym krążącym antykoagulantem-inhibitorem, którzy zostaną wskazani </w:t>
            </w:r>
            <w:r w:rsidRPr="00751191">
              <w:rPr>
                <w:rFonts w:ascii="Arial" w:hAnsi="Arial" w:cs="Arial"/>
                <w:sz w:val="18"/>
                <w:szCs w:val="18"/>
              </w:rPr>
              <w:lastRenderedPageBreak/>
              <w:t>przez zespół kwalifikujący do terapii immunotoleracji. W ramach programu dokonuje się zakupów desmopresyny i koncentratów czynników krzepnięcia, stosowanych m.in. do wtórnej profilaktyki chorych na hemofilię A i B</w:t>
            </w:r>
            <w:r w:rsidR="00B92815" w:rsidRPr="00751191">
              <w:rPr>
                <w:rFonts w:ascii="Arial" w:hAnsi="Arial" w:cs="Arial"/>
                <w:sz w:val="18"/>
                <w:szCs w:val="18"/>
              </w:rPr>
              <w:t>,</w:t>
            </w:r>
            <w:r w:rsidRPr="00751191">
              <w:rPr>
                <w:rFonts w:ascii="Arial" w:hAnsi="Arial" w:cs="Arial"/>
                <w:sz w:val="18"/>
                <w:szCs w:val="18"/>
              </w:rPr>
              <w:t xml:space="preserve"> jak również prowa</w:t>
            </w:r>
            <w:r w:rsidR="00B92815" w:rsidRPr="00751191">
              <w:rPr>
                <w:rFonts w:ascii="Arial" w:hAnsi="Arial" w:cs="Arial"/>
                <w:sz w:val="18"/>
                <w:szCs w:val="18"/>
              </w:rPr>
              <w:t>dzi warsztaty szkoleniowo-</w:t>
            </w:r>
            <w:r w:rsidRPr="00751191">
              <w:rPr>
                <w:rFonts w:ascii="Arial" w:hAnsi="Arial" w:cs="Arial"/>
                <w:sz w:val="18"/>
                <w:szCs w:val="18"/>
              </w:rPr>
              <w:t xml:space="preserve">naukowe. Zachowanie ciągłości leczenia, poprzez dostęp do koncentratów czynników krzepnięcia, jest niezbędne do ochrony zdrowia i życia pacjentów, w szczególności cierpiących na skazy krwotoczne o ciężkim przebiegu. </w:t>
            </w:r>
          </w:p>
          <w:p w14:paraId="1A279FC8" w14:textId="77777777" w:rsidR="00647E05" w:rsidRPr="00751191" w:rsidRDefault="00647E05" w:rsidP="00647E05">
            <w:pPr>
              <w:rPr>
                <w:rFonts w:ascii="Arial" w:hAnsi="Arial" w:cs="Arial"/>
                <w:sz w:val="18"/>
                <w:szCs w:val="18"/>
              </w:rPr>
            </w:pPr>
          </w:p>
        </w:tc>
      </w:tr>
      <w:tr w:rsidR="00751191" w:rsidRPr="00751191" w14:paraId="687DE2B2" w14:textId="77777777" w:rsidTr="00DE20A7">
        <w:trPr>
          <w:trHeight w:val="1032"/>
        </w:trPr>
        <w:tc>
          <w:tcPr>
            <w:tcW w:w="2721" w:type="dxa"/>
          </w:tcPr>
          <w:p w14:paraId="390F433B" w14:textId="77777777" w:rsidR="00647E05" w:rsidRPr="00751191" w:rsidRDefault="00647E05" w:rsidP="00647E05">
            <w:pPr>
              <w:rPr>
                <w:rFonts w:ascii="Arial" w:hAnsi="Arial" w:cs="Arial"/>
                <w:sz w:val="18"/>
                <w:szCs w:val="18"/>
              </w:rPr>
            </w:pPr>
            <w:r w:rsidRPr="00751191">
              <w:rPr>
                <w:rFonts w:ascii="Arial" w:hAnsi="Arial" w:cs="Arial"/>
                <w:sz w:val="18"/>
                <w:szCs w:val="18"/>
              </w:rPr>
              <w:lastRenderedPageBreak/>
              <w:t>Wartość projektu</w:t>
            </w:r>
          </w:p>
          <w:p w14:paraId="19930DF8" w14:textId="77777777" w:rsidR="00647E05" w:rsidRPr="00751191" w:rsidRDefault="00647E05" w:rsidP="00647E05">
            <w:pPr>
              <w:rPr>
                <w:rFonts w:ascii="Arial" w:hAnsi="Arial" w:cs="Arial"/>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tc>
        <w:tc>
          <w:tcPr>
            <w:tcW w:w="6341" w:type="dxa"/>
          </w:tcPr>
          <w:p w14:paraId="398BAD46" w14:textId="77777777" w:rsidR="004A158D" w:rsidRPr="00751191" w:rsidRDefault="004A158D" w:rsidP="004A158D">
            <w:pPr>
              <w:rPr>
                <w:rFonts w:ascii="Arial" w:hAnsi="Arial" w:cs="Arial"/>
                <w:sz w:val="18"/>
                <w:szCs w:val="18"/>
              </w:rPr>
            </w:pPr>
            <w:r w:rsidRPr="00751191">
              <w:rPr>
                <w:rFonts w:ascii="Arial" w:hAnsi="Arial" w:cs="Arial"/>
                <w:sz w:val="18"/>
                <w:szCs w:val="18"/>
              </w:rPr>
              <w:t xml:space="preserve">Na realizację programu w roku 2015 zaplanowano środki finansowe w wysokości 126.389 tys. zł (wydatki bieżące). </w:t>
            </w:r>
          </w:p>
          <w:p w14:paraId="3E832987" w14:textId="77777777" w:rsidR="00647E05" w:rsidRPr="00751191" w:rsidRDefault="004A158D" w:rsidP="00647E05">
            <w:pPr>
              <w:rPr>
                <w:rFonts w:ascii="Arial" w:hAnsi="Arial" w:cs="Arial"/>
                <w:sz w:val="18"/>
                <w:szCs w:val="18"/>
              </w:rPr>
            </w:pPr>
            <w:r w:rsidRPr="00751191">
              <w:rPr>
                <w:rFonts w:ascii="Arial" w:hAnsi="Arial" w:cs="Arial"/>
                <w:sz w:val="18"/>
                <w:szCs w:val="18"/>
              </w:rPr>
              <w:t xml:space="preserve">(budżet państwa cz.46) </w:t>
            </w:r>
          </w:p>
          <w:p w14:paraId="48DCE461" w14:textId="77777777" w:rsidR="00647E05" w:rsidRPr="00751191" w:rsidRDefault="00647E05" w:rsidP="00647E05">
            <w:pPr>
              <w:rPr>
                <w:rFonts w:ascii="Arial" w:hAnsi="Arial" w:cs="Arial"/>
                <w:sz w:val="18"/>
                <w:szCs w:val="18"/>
              </w:rPr>
            </w:pPr>
          </w:p>
          <w:p w14:paraId="5D3229E3" w14:textId="77777777" w:rsidR="00647E05" w:rsidRPr="00751191" w:rsidRDefault="00647E05" w:rsidP="00647E05">
            <w:pPr>
              <w:rPr>
                <w:rFonts w:ascii="Arial" w:hAnsi="Arial" w:cs="Arial"/>
                <w:sz w:val="18"/>
                <w:szCs w:val="18"/>
              </w:rPr>
            </w:pPr>
          </w:p>
        </w:tc>
      </w:tr>
      <w:tr w:rsidR="00751191" w:rsidRPr="00751191" w14:paraId="7434CB4D" w14:textId="77777777" w:rsidTr="00DE20A7">
        <w:trPr>
          <w:trHeight w:val="510"/>
        </w:trPr>
        <w:tc>
          <w:tcPr>
            <w:tcW w:w="9062" w:type="dxa"/>
            <w:gridSpan w:val="2"/>
            <w:tcBorders>
              <w:left w:val="nil"/>
              <w:right w:val="nil"/>
            </w:tcBorders>
          </w:tcPr>
          <w:p w14:paraId="406EC2D2" w14:textId="77777777" w:rsidR="00DE20A7" w:rsidRPr="00751191" w:rsidRDefault="00DE20A7" w:rsidP="00647E05">
            <w:pPr>
              <w:rPr>
                <w:rFonts w:ascii="Arial" w:hAnsi="Arial" w:cs="Arial"/>
                <w:sz w:val="18"/>
                <w:szCs w:val="18"/>
              </w:rPr>
            </w:pPr>
          </w:p>
        </w:tc>
      </w:tr>
      <w:tr w:rsidR="00751191" w:rsidRPr="00751191" w14:paraId="019D6DE4" w14:textId="77777777" w:rsidTr="00647E05">
        <w:trPr>
          <w:trHeight w:val="432"/>
        </w:trPr>
        <w:tc>
          <w:tcPr>
            <w:tcW w:w="2721" w:type="dxa"/>
          </w:tcPr>
          <w:p w14:paraId="28684116" w14:textId="77777777" w:rsidR="00647E05" w:rsidRPr="00751191" w:rsidRDefault="00647E05" w:rsidP="00647E05">
            <w:pPr>
              <w:rPr>
                <w:rFonts w:ascii="Arial" w:hAnsi="Arial" w:cs="Arial"/>
                <w:sz w:val="18"/>
                <w:szCs w:val="18"/>
              </w:rPr>
            </w:pPr>
            <w:r w:rsidRPr="00751191">
              <w:rPr>
                <w:rFonts w:ascii="Arial" w:hAnsi="Arial" w:cs="Arial"/>
                <w:sz w:val="18"/>
                <w:szCs w:val="18"/>
              </w:rPr>
              <w:t>Numer w Planie działań</w:t>
            </w:r>
          </w:p>
        </w:tc>
        <w:tc>
          <w:tcPr>
            <w:tcW w:w="6341" w:type="dxa"/>
          </w:tcPr>
          <w:p w14:paraId="4295A310" w14:textId="77777777" w:rsidR="00647E05" w:rsidRPr="00751191" w:rsidRDefault="00DE20A7" w:rsidP="00DE20A7">
            <w:pPr>
              <w:rPr>
                <w:rFonts w:ascii="Arial" w:hAnsi="Arial" w:cs="Arial"/>
                <w:sz w:val="16"/>
                <w:szCs w:val="16"/>
              </w:rPr>
            </w:pPr>
            <w:r w:rsidRPr="00751191">
              <w:rPr>
                <w:rFonts w:ascii="Arial" w:hAnsi="Arial" w:cs="Arial"/>
                <w:sz w:val="16"/>
                <w:szCs w:val="16"/>
              </w:rPr>
              <w:t>Zal.1.PL.10</w:t>
            </w:r>
          </w:p>
        </w:tc>
      </w:tr>
      <w:tr w:rsidR="00751191" w:rsidRPr="00751191" w14:paraId="1444CBB6" w14:textId="77777777" w:rsidTr="00647E05">
        <w:trPr>
          <w:trHeight w:val="516"/>
        </w:trPr>
        <w:tc>
          <w:tcPr>
            <w:tcW w:w="2721" w:type="dxa"/>
          </w:tcPr>
          <w:p w14:paraId="0F8D6579" w14:textId="77777777" w:rsidR="00647E05" w:rsidRPr="00751191" w:rsidRDefault="00647E05" w:rsidP="00647E05">
            <w:pPr>
              <w:rPr>
                <w:rFonts w:ascii="Arial" w:hAnsi="Arial" w:cs="Arial"/>
                <w:sz w:val="18"/>
                <w:szCs w:val="18"/>
              </w:rPr>
            </w:pPr>
          </w:p>
          <w:p w14:paraId="3E7A9BCA" w14:textId="77777777" w:rsidR="00647E05" w:rsidRPr="00751191" w:rsidRDefault="00647E05" w:rsidP="00647E05">
            <w:pPr>
              <w:rPr>
                <w:rFonts w:ascii="Arial" w:hAnsi="Arial" w:cs="Arial"/>
                <w:sz w:val="18"/>
                <w:szCs w:val="18"/>
              </w:rPr>
            </w:pPr>
            <w:r w:rsidRPr="00751191">
              <w:rPr>
                <w:rFonts w:ascii="Arial" w:hAnsi="Arial" w:cs="Arial"/>
                <w:sz w:val="18"/>
                <w:szCs w:val="18"/>
              </w:rPr>
              <w:t>Identyfikator</w:t>
            </w:r>
          </w:p>
        </w:tc>
        <w:tc>
          <w:tcPr>
            <w:tcW w:w="6341" w:type="dxa"/>
          </w:tcPr>
          <w:p w14:paraId="00B768A5" w14:textId="77777777" w:rsidR="00647E05" w:rsidRPr="00751191" w:rsidRDefault="00647E05" w:rsidP="00647E05">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17362C0E" w14:textId="77777777" w:rsidR="00647E05" w:rsidRPr="00751191" w:rsidRDefault="007B1F6E" w:rsidP="00647E05">
            <w:pPr>
              <w:rPr>
                <w:rFonts w:ascii="Arial" w:hAnsi="Arial" w:cs="Arial"/>
                <w:i/>
                <w:sz w:val="16"/>
                <w:szCs w:val="16"/>
              </w:rPr>
            </w:pPr>
            <w:r w:rsidRPr="00751191">
              <w:rPr>
                <w:rFonts w:ascii="Arial" w:hAnsi="Arial" w:cs="Arial"/>
                <w:sz w:val="18"/>
                <w:szCs w:val="18"/>
              </w:rPr>
              <w:t>Nie dotyczy</w:t>
            </w:r>
          </w:p>
        </w:tc>
      </w:tr>
      <w:tr w:rsidR="00751191" w:rsidRPr="00751191" w14:paraId="03D368E3" w14:textId="77777777" w:rsidTr="00647E05">
        <w:trPr>
          <w:trHeight w:val="278"/>
        </w:trPr>
        <w:tc>
          <w:tcPr>
            <w:tcW w:w="2721" w:type="dxa"/>
          </w:tcPr>
          <w:p w14:paraId="2E47D40E" w14:textId="77777777" w:rsidR="00647E05" w:rsidRPr="00751191" w:rsidRDefault="00647E05" w:rsidP="00647E05">
            <w:pPr>
              <w:rPr>
                <w:rFonts w:ascii="Arial" w:hAnsi="Arial" w:cs="Arial"/>
                <w:sz w:val="18"/>
                <w:szCs w:val="18"/>
              </w:rPr>
            </w:pPr>
            <w:r w:rsidRPr="00751191">
              <w:rPr>
                <w:rFonts w:ascii="Arial" w:hAnsi="Arial" w:cs="Arial"/>
                <w:sz w:val="18"/>
                <w:szCs w:val="18"/>
              </w:rPr>
              <w:t>Nazwa działania/projektu/programu</w:t>
            </w:r>
          </w:p>
        </w:tc>
        <w:tc>
          <w:tcPr>
            <w:tcW w:w="6341" w:type="dxa"/>
          </w:tcPr>
          <w:p w14:paraId="149EF17F" w14:textId="77777777" w:rsidR="00647E05" w:rsidRPr="00751191" w:rsidRDefault="00647E05" w:rsidP="00647E05">
            <w:pPr>
              <w:rPr>
                <w:rFonts w:ascii="Arial" w:eastAsia="Times New Roman" w:hAnsi="Arial" w:cs="Arial"/>
              </w:rPr>
            </w:pPr>
            <w:r w:rsidRPr="00751191">
              <w:rPr>
                <w:rFonts w:ascii="Arial" w:hAnsi="Arial" w:cs="Arial"/>
              </w:rPr>
              <w:t>Zapewnienie samowystarczalności Rzeczpospolitej Polskiej w zakresie krwi, jej składników i produktów krwiopochodnych</w:t>
            </w:r>
            <w:r w:rsidR="004A158D" w:rsidRPr="00751191">
              <w:rPr>
                <w:rFonts w:ascii="Arial" w:hAnsi="Arial" w:cs="Arial"/>
              </w:rPr>
              <w:t xml:space="preserve"> na lata 2015-2020</w:t>
            </w:r>
          </w:p>
          <w:p w14:paraId="30A34D26" w14:textId="77777777" w:rsidR="00647E05" w:rsidRPr="00751191" w:rsidRDefault="00647E05" w:rsidP="00647E05">
            <w:pPr>
              <w:rPr>
                <w:rFonts w:ascii="Arial" w:hAnsi="Arial" w:cs="Arial"/>
                <w:sz w:val="18"/>
                <w:szCs w:val="18"/>
              </w:rPr>
            </w:pPr>
          </w:p>
        </w:tc>
      </w:tr>
      <w:tr w:rsidR="00751191" w:rsidRPr="00751191" w14:paraId="39E04DDE" w14:textId="77777777" w:rsidTr="00647E05">
        <w:trPr>
          <w:trHeight w:val="699"/>
        </w:trPr>
        <w:tc>
          <w:tcPr>
            <w:tcW w:w="2721" w:type="dxa"/>
          </w:tcPr>
          <w:p w14:paraId="606B7F87" w14:textId="77777777" w:rsidR="00647E05" w:rsidRPr="00751191" w:rsidRDefault="00647E05" w:rsidP="00647E05">
            <w:pPr>
              <w:rPr>
                <w:rFonts w:ascii="Arial" w:hAnsi="Arial" w:cs="Arial"/>
                <w:sz w:val="18"/>
                <w:szCs w:val="18"/>
              </w:rPr>
            </w:pPr>
            <w:r w:rsidRPr="00751191">
              <w:rPr>
                <w:rFonts w:ascii="Arial" w:hAnsi="Arial" w:cs="Arial"/>
                <w:sz w:val="18"/>
                <w:szCs w:val="18"/>
              </w:rPr>
              <w:t>Instytucja realizująca/ Beneficjent oraz miejsce realizacji działania</w:t>
            </w:r>
          </w:p>
          <w:p w14:paraId="170842F0" w14:textId="77777777" w:rsidR="00647E05" w:rsidRPr="00751191" w:rsidRDefault="00647E05" w:rsidP="00647E05">
            <w:pPr>
              <w:rPr>
                <w:rFonts w:ascii="Arial" w:hAnsi="Arial" w:cs="Arial"/>
                <w:sz w:val="18"/>
                <w:szCs w:val="18"/>
              </w:rPr>
            </w:pPr>
          </w:p>
        </w:tc>
        <w:tc>
          <w:tcPr>
            <w:tcW w:w="6341" w:type="dxa"/>
          </w:tcPr>
          <w:p w14:paraId="32FCA7BD" w14:textId="77777777" w:rsidR="007B1F6E" w:rsidRPr="00751191" w:rsidRDefault="007B1F6E" w:rsidP="007B1F6E">
            <w:pPr>
              <w:rPr>
                <w:rFonts w:ascii="Arial" w:hAnsi="Arial" w:cs="Arial"/>
                <w:sz w:val="18"/>
                <w:szCs w:val="18"/>
              </w:rPr>
            </w:pPr>
            <w:r w:rsidRPr="00751191">
              <w:rPr>
                <w:rFonts w:ascii="Arial" w:hAnsi="Arial" w:cs="Arial"/>
                <w:sz w:val="18"/>
                <w:szCs w:val="18"/>
              </w:rPr>
              <w:t>MZ</w:t>
            </w:r>
          </w:p>
          <w:p w14:paraId="21BBBA21" w14:textId="77777777" w:rsidR="00647E05" w:rsidRPr="00751191" w:rsidRDefault="007B1F6E" w:rsidP="007B1F6E">
            <w:pPr>
              <w:rPr>
                <w:rFonts w:ascii="Arial" w:hAnsi="Arial" w:cs="Arial"/>
                <w:sz w:val="18"/>
                <w:szCs w:val="18"/>
              </w:rPr>
            </w:pPr>
            <w:r w:rsidRPr="00751191">
              <w:rPr>
                <w:rFonts w:ascii="Arial" w:hAnsi="Arial" w:cs="Arial"/>
                <w:sz w:val="18"/>
                <w:szCs w:val="18"/>
              </w:rPr>
              <w:t>Program ogólnokrajowy</w:t>
            </w:r>
          </w:p>
        </w:tc>
      </w:tr>
      <w:tr w:rsidR="00751191" w:rsidRPr="00751191" w14:paraId="13FCD734" w14:textId="77777777" w:rsidTr="00647E05">
        <w:trPr>
          <w:trHeight w:val="210"/>
        </w:trPr>
        <w:tc>
          <w:tcPr>
            <w:tcW w:w="2721" w:type="dxa"/>
            <w:vMerge w:val="restart"/>
          </w:tcPr>
          <w:p w14:paraId="6D181B3B" w14:textId="77777777" w:rsidR="00647E05" w:rsidRPr="00751191" w:rsidRDefault="00647E05" w:rsidP="00647E05">
            <w:pPr>
              <w:rPr>
                <w:rFonts w:ascii="Arial" w:hAnsi="Arial" w:cs="Arial"/>
                <w:sz w:val="18"/>
                <w:szCs w:val="18"/>
              </w:rPr>
            </w:pPr>
            <w:r w:rsidRPr="00751191">
              <w:rPr>
                <w:rFonts w:ascii="Arial" w:hAnsi="Arial" w:cs="Arial"/>
                <w:sz w:val="18"/>
                <w:szCs w:val="18"/>
              </w:rPr>
              <w:t>Lokalizacja działania/projektu/programu i, wraz ze wskazaniem kodu TERYT</w:t>
            </w:r>
          </w:p>
          <w:p w14:paraId="50D9A19D" w14:textId="77777777" w:rsidR="00647E05" w:rsidRPr="00751191" w:rsidRDefault="00647E05" w:rsidP="00647E05">
            <w:pPr>
              <w:rPr>
                <w:rFonts w:ascii="Arial" w:hAnsi="Arial" w:cs="Arial"/>
                <w:sz w:val="18"/>
                <w:szCs w:val="18"/>
              </w:rPr>
            </w:pPr>
          </w:p>
        </w:tc>
        <w:tc>
          <w:tcPr>
            <w:tcW w:w="6341" w:type="dxa"/>
          </w:tcPr>
          <w:p w14:paraId="4819F58D" w14:textId="77777777" w:rsidR="00647E05" w:rsidRPr="00751191" w:rsidRDefault="00647E05" w:rsidP="00647E05">
            <w:pPr>
              <w:rPr>
                <w:rFonts w:ascii="Arial" w:hAnsi="Arial" w:cs="Arial"/>
                <w:sz w:val="18"/>
                <w:szCs w:val="18"/>
              </w:rPr>
            </w:pPr>
            <w:r w:rsidRPr="00751191">
              <w:rPr>
                <w:rFonts w:ascii="Arial" w:hAnsi="Arial" w:cs="Arial"/>
                <w:sz w:val="18"/>
                <w:szCs w:val="18"/>
              </w:rPr>
              <w:t xml:space="preserve">Lokalizacja inwestycji, wraz ze wskazaniem kodu TERYT </w:t>
            </w:r>
          </w:p>
          <w:p w14:paraId="26EE032F" w14:textId="77777777" w:rsidR="007B1F6E" w:rsidRPr="00751191" w:rsidRDefault="007B1F6E" w:rsidP="00647E05">
            <w:pPr>
              <w:rPr>
                <w:rFonts w:ascii="Arial" w:hAnsi="Arial" w:cs="Arial"/>
                <w:sz w:val="18"/>
                <w:szCs w:val="18"/>
              </w:rPr>
            </w:pPr>
            <w:r w:rsidRPr="00751191">
              <w:rPr>
                <w:rFonts w:ascii="Arial" w:hAnsi="Arial" w:cs="Arial"/>
                <w:sz w:val="18"/>
                <w:szCs w:val="18"/>
              </w:rPr>
              <w:t>Cały kraj</w:t>
            </w:r>
          </w:p>
        </w:tc>
      </w:tr>
      <w:tr w:rsidR="00751191" w:rsidRPr="00751191" w14:paraId="6D9CE3ED" w14:textId="77777777" w:rsidTr="00647E05">
        <w:trPr>
          <w:trHeight w:val="189"/>
        </w:trPr>
        <w:tc>
          <w:tcPr>
            <w:tcW w:w="2721" w:type="dxa"/>
            <w:vMerge/>
          </w:tcPr>
          <w:p w14:paraId="65D8910C" w14:textId="77777777" w:rsidR="00647E05" w:rsidRPr="00751191" w:rsidRDefault="00647E05" w:rsidP="00647E05">
            <w:pPr>
              <w:rPr>
                <w:rFonts w:ascii="Arial" w:hAnsi="Arial" w:cs="Arial"/>
                <w:sz w:val="18"/>
                <w:szCs w:val="18"/>
              </w:rPr>
            </w:pPr>
          </w:p>
        </w:tc>
        <w:tc>
          <w:tcPr>
            <w:tcW w:w="6341" w:type="dxa"/>
          </w:tcPr>
          <w:p w14:paraId="40416B2D" w14:textId="77777777" w:rsidR="00647E05" w:rsidRPr="00751191" w:rsidRDefault="00647E05" w:rsidP="00647E05">
            <w:pPr>
              <w:rPr>
                <w:rFonts w:ascii="Arial" w:hAnsi="Arial" w:cs="Arial"/>
                <w:i/>
                <w:sz w:val="16"/>
                <w:szCs w:val="16"/>
              </w:rPr>
            </w:pPr>
          </w:p>
          <w:p w14:paraId="28B973D1" w14:textId="77777777" w:rsidR="00647E05" w:rsidRPr="00751191" w:rsidRDefault="00647E05" w:rsidP="00647E05">
            <w:pPr>
              <w:rPr>
                <w:rFonts w:ascii="Arial" w:hAnsi="Arial" w:cs="Arial"/>
                <w:sz w:val="18"/>
                <w:szCs w:val="18"/>
              </w:rPr>
            </w:pPr>
            <w:r w:rsidRPr="00751191">
              <w:rPr>
                <w:rFonts w:ascii="Arial" w:hAnsi="Arial" w:cs="Arial"/>
                <w:i/>
                <w:sz w:val="16"/>
                <w:szCs w:val="16"/>
              </w:rPr>
              <w:t>Kod TERYT</w:t>
            </w:r>
          </w:p>
        </w:tc>
      </w:tr>
      <w:tr w:rsidR="00751191" w:rsidRPr="00751191" w14:paraId="25D50B1F" w14:textId="77777777" w:rsidTr="00647E05">
        <w:trPr>
          <w:trHeight w:val="284"/>
        </w:trPr>
        <w:tc>
          <w:tcPr>
            <w:tcW w:w="2721" w:type="dxa"/>
          </w:tcPr>
          <w:p w14:paraId="68DA0DBF" w14:textId="77777777" w:rsidR="00647E05" w:rsidRPr="00751191" w:rsidRDefault="00647E05" w:rsidP="00647E05">
            <w:pPr>
              <w:rPr>
                <w:rFonts w:ascii="Arial" w:hAnsi="Arial" w:cs="Arial"/>
                <w:sz w:val="18"/>
                <w:szCs w:val="18"/>
              </w:rPr>
            </w:pPr>
            <w:r w:rsidRPr="00751191">
              <w:rPr>
                <w:rFonts w:ascii="Arial" w:hAnsi="Arial" w:cs="Arial"/>
                <w:sz w:val="18"/>
                <w:szCs w:val="18"/>
              </w:rPr>
              <w:t>Okres realizacji działania/projektu/programu</w:t>
            </w:r>
          </w:p>
        </w:tc>
        <w:tc>
          <w:tcPr>
            <w:tcW w:w="6341" w:type="dxa"/>
          </w:tcPr>
          <w:p w14:paraId="104E45B6" w14:textId="77777777" w:rsidR="00647E05" w:rsidRPr="00751191" w:rsidRDefault="004A158D" w:rsidP="00647E05">
            <w:pPr>
              <w:rPr>
                <w:rFonts w:ascii="Arial" w:hAnsi="Arial" w:cs="Arial"/>
                <w:sz w:val="18"/>
                <w:szCs w:val="18"/>
              </w:rPr>
            </w:pPr>
            <w:r w:rsidRPr="00751191">
              <w:rPr>
                <w:rFonts w:ascii="Arial" w:hAnsi="Arial" w:cs="Arial"/>
                <w:sz w:val="18"/>
                <w:szCs w:val="18"/>
              </w:rPr>
              <w:t>2015-2020</w:t>
            </w:r>
          </w:p>
        </w:tc>
      </w:tr>
      <w:tr w:rsidR="00751191" w:rsidRPr="00751191" w14:paraId="74CB91E9" w14:textId="77777777" w:rsidTr="00647E05">
        <w:trPr>
          <w:trHeight w:val="684"/>
        </w:trPr>
        <w:tc>
          <w:tcPr>
            <w:tcW w:w="2721" w:type="dxa"/>
          </w:tcPr>
          <w:p w14:paraId="791859FB" w14:textId="77777777" w:rsidR="00647E05" w:rsidRPr="00751191" w:rsidRDefault="00647E05" w:rsidP="00647E05">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41" w:type="dxa"/>
          </w:tcPr>
          <w:p w14:paraId="3640FB74" w14:textId="77777777" w:rsidR="004A158D" w:rsidRPr="00751191" w:rsidRDefault="004A158D" w:rsidP="004A158D">
            <w:pPr>
              <w:rPr>
                <w:rFonts w:ascii="Arial" w:hAnsi="Arial" w:cs="Arial"/>
                <w:sz w:val="18"/>
                <w:szCs w:val="18"/>
              </w:rPr>
            </w:pPr>
            <w:r w:rsidRPr="00751191">
              <w:rPr>
                <w:rFonts w:ascii="Arial" w:hAnsi="Arial" w:cs="Arial"/>
                <w:sz w:val="18"/>
                <w:szCs w:val="18"/>
              </w:rPr>
              <w:t>Główne działania:</w:t>
            </w:r>
          </w:p>
          <w:p w14:paraId="75FB61FC" w14:textId="77777777" w:rsidR="004A158D" w:rsidRPr="00751191" w:rsidRDefault="004A158D" w:rsidP="004A158D">
            <w:pPr>
              <w:jc w:val="both"/>
              <w:rPr>
                <w:rFonts w:ascii="Arial" w:hAnsi="Arial" w:cs="Arial"/>
                <w:sz w:val="18"/>
                <w:szCs w:val="18"/>
              </w:rPr>
            </w:pPr>
            <w:r w:rsidRPr="00751191">
              <w:rPr>
                <w:rFonts w:ascii="Arial" w:hAnsi="Arial" w:cs="Arial"/>
                <w:sz w:val="18"/>
                <w:szCs w:val="18"/>
              </w:rPr>
              <w:t>W ramach programu realizowane będą zadania ukierunkowane na promocję i edukację w zakresie Honorowego Krwiodawstwa, zwiększenia bezpieczeństwa pobieranej krwi poprzez wprowadzenie zadania pn. „Kandydat na dawcę”, optymalizacji stosowania składników krwi i produktów krwiopochodnych oraz zadania mające na celu zapewnienie odpowiednich warunków transportu, gwarantujących uzyskiwanie składników krwi najwyższej jakości.</w:t>
            </w:r>
          </w:p>
          <w:p w14:paraId="47EB0060" w14:textId="77777777" w:rsidR="004A158D" w:rsidRPr="00751191" w:rsidRDefault="004A158D" w:rsidP="004A158D">
            <w:pPr>
              <w:jc w:val="both"/>
              <w:rPr>
                <w:rFonts w:ascii="Arial" w:hAnsi="Arial" w:cs="Arial"/>
                <w:sz w:val="18"/>
                <w:szCs w:val="18"/>
              </w:rPr>
            </w:pPr>
            <w:r w:rsidRPr="00751191">
              <w:rPr>
                <w:rFonts w:ascii="Arial" w:hAnsi="Arial" w:cs="Arial"/>
                <w:sz w:val="18"/>
                <w:szCs w:val="18"/>
              </w:rPr>
              <w:lastRenderedPageBreak/>
              <w:t>Przeprowadzone będą działania, które w bezpośredni sposób powinny mieć wpływ na pozyskanie nowych dawców krwi, a także na utrzymanie grupy stałych, regularnych dawców oraz zwiększenie bezpieczeństwa systemu ochrony zdrowia, poprzez zminimalizowanie ryzyka przeniesienia chorobotwórczych czynników zakaźnych, a także poprawę jakości stosowanej w lecznictwie krwi i jej składników. Realizacja zadań programu będzie miała wpływ na poprawę nadzoru nad gospodarką krwią i jej składnikami w podmiotach leczniczych.</w:t>
            </w:r>
          </w:p>
          <w:p w14:paraId="1D7A3839" w14:textId="77777777" w:rsidR="00647E05" w:rsidRPr="00751191" w:rsidRDefault="00647E05" w:rsidP="00647E05">
            <w:pPr>
              <w:rPr>
                <w:rFonts w:ascii="Arial" w:hAnsi="Arial" w:cs="Arial"/>
                <w:sz w:val="18"/>
                <w:szCs w:val="18"/>
              </w:rPr>
            </w:pPr>
          </w:p>
        </w:tc>
      </w:tr>
      <w:tr w:rsidR="00647E05" w:rsidRPr="00751191" w14:paraId="60AB2C71" w14:textId="77777777" w:rsidTr="00647E05">
        <w:trPr>
          <w:trHeight w:val="756"/>
        </w:trPr>
        <w:tc>
          <w:tcPr>
            <w:tcW w:w="2721" w:type="dxa"/>
          </w:tcPr>
          <w:p w14:paraId="40A9821E" w14:textId="77777777" w:rsidR="00647E05" w:rsidRPr="00751191" w:rsidRDefault="00647E05" w:rsidP="00647E05">
            <w:pPr>
              <w:rPr>
                <w:rFonts w:ascii="Arial" w:hAnsi="Arial" w:cs="Arial"/>
                <w:sz w:val="18"/>
                <w:szCs w:val="18"/>
              </w:rPr>
            </w:pPr>
            <w:r w:rsidRPr="00751191">
              <w:rPr>
                <w:rFonts w:ascii="Arial" w:hAnsi="Arial" w:cs="Arial"/>
                <w:sz w:val="18"/>
                <w:szCs w:val="18"/>
              </w:rPr>
              <w:lastRenderedPageBreak/>
              <w:t>Wartość projektu</w:t>
            </w:r>
          </w:p>
          <w:p w14:paraId="41F19715" w14:textId="77777777" w:rsidR="00647E05" w:rsidRPr="00751191" w:rsidRDefault="00647E05" w:rsidP="00647E05">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6C3DE6D4" w14:textId="77777777" w:rsidR="00647E05" w:rsidRPr="00751191" w:rsidRDefault="00647E05" w:rsidP="00647E05">
            <w:pPr>
              <w:rPr>
                <w:rFonts w:ascii="Arial" w:hAnsi="Arial" w:cs="Arial"/>
                <w:sz w:val="18"/>
                <w:szCs w:val="18"/>
              </w:rPr>
            </w:pPr>
          </w:p>
        </w:tc>
        <w:tc>
          <w:tcPr>
            <w:tcW w:w="6341" w:type="dxa"/>
          </w:tcPr>
          <w:p w14:paraId="1DCD49EE" w14:textId="77777777" w:rsidR="00E1555B" w:rsidRPr="00751191" w:rsidRDefault="004A158D" w:rsidP="00123A9A">
            <w:pPr>
              <w:jc w:val="both"/>
              <w:rPr>
                <w:rFonts w:ascii="Arial" w:hAnsi="Arial" w:cs="Arial"/>
                <w:sz w:val="18"/>
                <w:szCs w:val="18"/>
              </w:rPr>
            </w:pPr>
            <w:r w:rsidRPr="00751191">
              <w:rPr>
                <w:rFonts w:ascii="Arial" w:hAnsi="Arial" w:cs="Arial"/>
                <w:sz w:val="18"/>
                <w:szCs w:val="18"/>
              </w:rPr>
              <w:t>Na realizację programu w 2015 r. zaplanowano środki fina</w:t>
            </w:r>
            <w:r w:rsidR="00123A9A" w:rsidRPr="00751191">
              <w:rPr>
                <w:rFonts w:ascii="Arial" w:hAnsi="Arial" w:cs="Arial"/>
                <w:sz w:val="18"/>
                <w:szCs w:val="18"/>
              </w:rPr>
              <w:t>nsowe w wysokości 9.000 tys. zł.</w:t>
            </w:r>
            <w:r w:rsidRPr="00751191">
              <w:rPr>
                <w:rFonts w:ascii="Arial" w:hAnsi="Arial" w:cs="Arial"/>
                <w:sz w:val="18"/>
                <w:szCs w:val="18"/>
              </w:rPr>
              <w:t xml:space="preserve"> </w:t>
            </w:r>
          </w:p>
          <w:p w14:paraId="6799ED20" w14:textId="77777777" w:rsidR="00E46C58" w:rsidRPr="00751191" w:rsidRDefault="00E46C58" w:rsidP="00123A9A">
            <w:pPr>
              <w:jc w:val="both"/>
              <w:rPr>
                <w:rFonts w:ascii="Arial" w:hAnsi="Arial" w:cs="Arial"/>
                <w:sz w:val="18"/>
                <w:szCs w:val="18"/>
              </w:rPr>
            </w:pPr>
            <w:r w:rsidRPr="00751191">
              <w:rPr>
                <w:rFonts w:ascii="Arial" w:hAnsi="Arial" w:cs="Arial"/>
                <w:sz w:val="18"/>
                <w:szCs w:val="18"/>
              </w:rPr>
              <w:t xml:space="preserve">(budżet państwa cz.46) </w:t>
            </w:r>
          </w:p>
          <w:p w14:paraId="172AD146" w14:textId="77777777" w:rsidR="00647E05" w:rsidRPr="00751191" w:rsidRDefault="00647E05" w:rsidP="00647E05">
            <w:pPr>
              <w:rPr>
                <w:rFonts w:ascii="Arial" w:hAnsi="Arial" w:cs="Arial"/>
                <w:sz w:val="18"/>
                <w:szCs w:val="18"/>
              </w:rPr>
            </w:pPr>
          </w:p>
        </w:tc>
      </w:tr>
    </w:tbl>
    <w:p w14:paraId="21D4C5DE" w14:textId="77777777" w:rsidR="00647E05" w:rsidRPr="00751191" w:rsidRDefault="00647E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6345"/>
      </w:tblGrid>
      <w:tr w:rsidR="00751191" w:rsidRPr="00751191" w14:paraId="5BF346D6" w14:textId="77777777" w:rsidTr="00480068">
        <w:trPr>
          <w:trHeight w:val="432"/>
        </w:trPr>
        <w:tc>
          <w:tcPr>
            <w:tcW w:w="2717" w:type="dxa"/>
          </w:tcPr>
          <w:p w14:paraId="7AB78ED1" w14:textId="77777777" w:rsidR="00647E05" w:rsidRPr="00751191" w:rsidRDefault="00647E05" w:rsidP="00647E05">
            <w:pPr>
              <w:rPr>
                <w:rFonts w:ascii="Arial" w:hAnsi="Arial" w:cs="Arial"/>
                <w:sz w:val="18"/>
                <w:szCs w:val="18"/>
              </w:rPr>
            </w:pPr>
            <w:r w:rsidRPr="00751191">
              <w:rPr>
                <w:rFonts w:ascii="Arial" w:hAnsi="Arial" w:cs="Arial"/>
                <w:sz w:val="18"/>
                <w:szCs w:val="18"/>
              </w:rPr>
              <w:t>Numer w Planie działań</w:t>
            </w:r>
          </w:p>
        </w:tc>
        <w:tc>
          <w:tcPr>
            <w:tcW w:w="6345" w:type="dxa"/>
          </w:tcPr>
          <w:p w14:paraId="6EEED877" w14:textId="77777777" w:rsidR="00647E05" w:rsidRPr="00751191" w:rsidRDefault="00DE20A7" w:rsidP="00647E05">
            <w:pPr>
              <w:rPr>
                <w:rFonts w:ascii="Arial" w:hAnsi="Arial" w:cs="Arial"/>
                <w:sz w:val="16"/>
                <w:szCs w:val="16"/>
              </w:rPr>
            </w:pPr>
            <w:r w:rsidRPr="00751191">
              <w:rPr>
                <w:rFonts w:ascii="Arial" w:hAnsi="Arial" w:cs="Arial"/>
                <w:sz w:val="16"/>
                <w:szCs w:val="16"/>
              </w:rPr>
              <w:t>Zal.1.PL.11</w:t>
            </w:r>
          </w:p>
        </w:tc>
      </w:tr>
      <w:tr w:rsidR="00751191" w:rsidRPr="00751191" w14:paraId="1E64005F" w14:textId="77777777" w:rsidTr="00480068">
        <w:trPr>
          <w:trHeight w:val="516"/>
        </w:trPr>
        <w:tc>
          <w:tcPr>
            <w:tcW w:w="2717" w:type="dxa"/>
          </w:tcPr>
          <w:p w14:paraId="1EF17874" w14:textId="77777777" w:rsidR="00647E05" w:rsidRPr="00751191" w:rsidRDefault="00647E05" w:rsidP="00647E05">
            <w:pPr>
              <w:rPr>
                <w:rFonts w:ascii="Arial" w:hAnsi="Arial" w:cs="Arial"/>
                <w:sz w:val="18"/>
                <w:szCs w:val="18"/>
              </w:rPr>
            </w:pPr>
          </w:p>
          <w:p w14:paraId="30A6C585" w14:textId="77777777" w:rsidR="00647E05" w:rsidRPr="00751191" w:rsidRDefault="00647E05" w:rsidP="00647E05">
            <w:pPr>
              <w:rPr>
                <w:rFonts w:ascii="Arial" w:hAnsi="Arial" w:cs="Arial"/>
                <w:sz w:val="18"/>
                <w:szCs w:val="18"/>
              </w:rPr>
            </w:pPr>
            <w:r w:rsidRPr="00751191">
              <w:rPr>
                <w:rFonts w:ascii="Arial" w:hAnsi="Arial" w:cs="Arial"/>
                <w:sz w:val="18"/>
                <w:szCs w:val="18"/>
              </w:rPr>
              <w:t>Identyfikator</w:t>
            </w:r>
          </w:p>
        </w:tc>
        <w:tc>
          <w:tcPr>
            <w:tcW w:w="6345" w:type="dxa"/>
          </w:tcPr>
          <w:p w14:paraId="08F44ED2" w14:textId="77777777" w:rsidR="00647E05" w:rsidRPr="00751191" w:rsidRDefault="00647E05" w:rsidP="00647E05">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1F80770D" w14:textId="77777777" w:rsidR="00647E05" w:rsidRPr="00751191" w:rsidRDefault="007B1F6E" w:rsidP="00647E05">
            <w:pPr>
              <w:rPr>
                <w:rFonts w:ascii="Arial" w:hAnsi="Arial" w:cs="Arial"/>
                <w:i/>
                <w:sz w:val="16"/>
                <w:szCs w:val="16"/>
              </w:rPr>
            </w:pPr>
            <w:r w:rsidRPr="00751191">
              <w:rPr>
                <w:rFonts w:ascii="Arial" w:hAnsi="Arial" w:cs="Arial"/>
                <w:sz w:val="18"/>
                <w:szCs w:val="18"/>
              </w:rPr>
              <w:t>Nie dotyczy</w:t>
            </w:r>
          </w:p>
        </w:tc>
      </w:tr>
      <w:tr w:rsidR="00751191" w:rsidRPr="00751191" w14:paraId="6CBB87B4" w14:textId="77777777" w:rsidTr="00480068">
        <w:trPr>
          <w:trHeight w:val="278"/>
        </w:trPr>
        <w:tc>
          <w:tcPr>
            <w:tcW w:w="2717" w:type="dxa"/>
          </w:tcPr>
          <w:p w14:paraId="7D6EFD65" w14:textId="77777777" w:rsidR="00647E05" w:rsidRPr="00751191" w:rsidRDefault="00647E05" w:rsidP="00647E05">
            <w:pPr>
              <w:rPr>
                <w:rFonts w:ascii="Arial" w:hAnsi="Arial" w:cs="Arial"/>
                <w:sz w:val="18"/>
                <w:szCs w:val="18"/>
              </w:rPr>
            </w:pPr>
            <w:r w:rsidRPr="00751191">
              <w:rPr>
                <w:rFonts w:ascii="Arial" w:hAnsi="Arial" w:cs="Arial"/>
                <w:sz w:val="18"/>
                <w:szCs w:val="18"/>
              </w:rPr>
              <w:t>Nazwa działania/projektu/programu</w:t>
            </w:r>
          </w:p>
        </w:tc>
        <w:tc>
          <w:tcPr>
            <w:tcW w:w="6345" w:type="dxa"/>
          </w:tcPr>
          <w:p w14:paraId="25FC176F" w14:textId="77777777" w:rsidR="00280ED8" w:rsidRPr="00751191" w:rsidRDefault="00280ED8" w:rsidP="00280ED8">
            <w:pPr>
              <w:rPr>
                <w:rFonts w:ascii="Arial" w:eastAsia="Times New Roman" w:hAnsi="Arial" w:cs="Arial"/>
              </w:rPr>
            </w:pPr>
            <w:r w:rsidRPr="00751191">
              <w:rPr>
                <w:rFonts w:ascii="Arial" w:hAnsi="Arial" w:cs="Arial"/>
              </w:rPr>
              <w:t>Narodowy program wyrównywania dostępności do profilaktyki i leczenia chorób układu sercowo – naczyniowego</w:t>
            </w:r>
            <w:r w:rsidR="00E46C58" w:rsidRPr="00751191">
              <w:rPr>
                <w:rFonts w:ascii="Arial" w:hAnsi="Arial" w:cs="Arial"/>
              </w:rPr>
              <w:t xml:space="preserve"> na lata 2013-2016</w:t>
            </w:r>
          </w:p>
          <w:p w14:paraId="531BCE05" w14:textId="77777777" w:rsidR="00647E05" w:rsidRPr="00751191" w:rsidRDefault="00647E05" w:rsidP="00647E05">
            <w:pPr>
              <w:rPr>
                <w:rFonts w:ascii="Arial" w:hAnsi="Arial" w:cs="Arial"/>
                <w:sz w:val="18"/>
                <w:szCs w:val="18"/>
              </w:rPr>
            </w:pPr>
          </w:p>
        </w:tc>
      </w:tr>
      <w:tr w:rsidR="00751191" w:rsidRPr="00751191" w14:paraId="72E1328A" w14:textId="77777777" w:rsidTr="00480068">
        <w:trPr>
          <w:trHeight w:val="699"/>
        </w:trPr>
        <w:tc>
          <w:tcPr>
            <w:tcW w:w="2717" w:type="dxa"/>
          </w:tcPr>
          <w:p w14:paraId="71520830" w14:textId="77777777" w:rsidR="00647E05" w:rsidRPr="00751191" w:rsidRDefault="00647E05" w:rsidP="00647E05">
            <w:pPr>
              <w:rPr>
                <w:rFonts w:ascii="Arial" w:hAnsi="Arial" w:cs="Arial"/>
                <w:sz w:val="18"/>
                <w:szCs w:val="18"/>
              </w:rPr>
            </w:pPr>
            <w:r w:rsidRPr="00751191">
              <w:rPr>
                <w:rFonts w:ascii="Arial" w:hAnsi="Arial" w:cs="Arial"/>
                <w:sz w:val="18"/>
                <w:szCs w:val="18"/>
              </w:rPr>
              <w:t>Instytucja realizująca/ Beneficjent oraz miejsce realizacji działania</w:t>
            </w:r>
          </w:p>
          <w:p w14:paraId="731106C1" w14:textId="77777777" w:rsidR="00647E05" w:rsidRPr="00751191" w:rsidRDefault="00647E05" w:rsidP="00647E05">
            <w:pPr>
              <w:rPr>
                <w:rFonts w:ascii="Arial" w:hAnsi="Arial" w:cs="Arial"/>
                <w:sz w:val="18"/>
                <w:szCs w:val="18"/>
              </w:rPr>
            </w:pPr>
          </w:p>
        </w:tc>
        <w:tc>
          <w:tcPr>
            <w:tcW w:w="6345" w:type="dxa"/>
          </w:tcPr>
          <w:p w14:paraId="6F3D1AEA" w14:textId="77777777" w:rsidR="007B1F6E" w:rsidRPr="00751191" w:rsidRDefault="007B1F6E" w:rsidP="007B1F6E">
            <w:pPr>
              <w:rPr>
                <w:rFonts w:ascii="Arial" w:hAnsi="Arial" w:cs="Arial"/>
                <w:sz w:val="18"/>
                <w:szCs w:val="18"/>
              </w:rPr>
            </w:pPr>
            <w:r w:rsidRPr="00751191">
              <w:rPr>
                <w:rFonts w:ascii="Arial" w:hAnsi="Arial" w:cs="Arial"/>
                <w:sz w:val="18"/>
                <w:szCs w:val="18"/>
              </w:rPr>
              <w:t>MZ</w:t>
            </w:r>
          </w:p>
          <w:p w14:paraId="163E6624" w14:textId="77777777" w:rsidR="00647E05" w:rsidRPr="00751191" w:rsidRDefault="007B1F6E" w:rsidP="007B1F6E">
            <w:pPr>
              <w:rPr>
                <w:rFonts w:ascii="Arial" w:hAnsi="Arial" w:cs="Arial"/>
                <w:sz w:val="18"/>
                <w:szCs w:val="18"/>
              </w:rPr>
            </w:pPr>
            <w:r w:rsidRPr="00751191">
              <w:rPr>
                <w:rFonts w:ascii="Arial" w:hAnsi="Arial" w:cs="Arial"/>
                <w:sz w:val="18"/>
                <w:szCs w:val="18"/>
              </w:rPr>
              <w:t>Program ogólnokrajowy</w:t>
            </w:r>
          </w:p>
        </w:tc>
      </w:tr>
      <w:tr w:rsidR="00751191" w:rsidRPr="00751191" w14:paraId="19235FFB" w14:textId="77777777" w:rsidTr="00480068">
        <w:trPr>
          <w:trHeight w:val="210"/>
        </w:trPr>
        <w:tc>
          <w:tcPr>
            <w:tcW w:w="2717" w:type="dxa"/>
            <w:vMerge w:val="restart"/>
          </w:tcPr>
          <w:p w14:paraId="445CD291" w14:textId="77777777" w:rsidR="00647E05" w:rsidRPr="00751191" w:rsidRDefault="00647E05" w:rsidP="00647E05">
            <w:pPr>
              <w:rPr>
                <w:rFonts w:ascii="Arial" w:hAnsi="Arial" w:cs="Arial"/>
                <w:sz w:val="18"/>
                <w:szCs w:val="18"/>
              </w:rPr>
            </w:pPr>
            <w:r w:rsidRPr="00751191">
              <w:rPr>
                <w:rFonts w:ascii="Arial" w:hAnsi="Arial" w:cs="Arial"/>
                <w:sz w:val="18"/>
                <w:szCs w:val="18"/>
              </w:rPr>
              <w:t>Lokalizacja działania/projektu/programu i, wraz ze wskazaniem kodu TERYT</w:t>
            </w:r>
          </w:p>
          <w:p w14:paraId="3806D706" w14:textId="77777777" w:rsidR="00647E05" w:rsidRPr="00751191" w:rsidRDefault="00647E05" w:rsidP="00647E05">
            <w:pPr>
              <w:rPr>
                <w:rFonts w:ascii="Arial" w:hAnsi="Arial" w:cs="Arial"/>
                <w:sz w:val="18"/>
                <w:szCs w:val="18"/>
              </w:rPr>
            </w:pPr>
          </w:p>
        </w:tc>
        <w:tc>
          <w:tcPr>
            <w:tcW w:w="6345" w:type="dxa"/>
          </w:tcPr>
          <w:p w14:paraId="7973CC8E" w14:textId="77777777" w:rsidR="00647E05" w:rsidRPr="00751191" w:rsidRDefault="00647E05" w:rsidP="00647E05">
            <w:pPr>
              <w:rPr>
                <w:rFonts w:ascii="Arial" w:hAnsi="Arial" w:cs="Arial"/>
                <w:sz w:val="18"/>
                <w:szCs w:val="18"/>
              </w:rPr>
            </w:pPr>
            <w:r w:rsidRPr="00751191">
              <w:rPr>
                <w:rFonts w:ascii="Arial" w:hAnsi="Arial" w:cs="Arial"/>
                <w:sz w:val="18"/>
                <w:szCs w:val="18"/>
              </w:rPr>
              <w:t xml:space="preserve">Lokalizacja inwestycji, wraz ze wskazaniem kodu TERYT </w:t>
            </w:r>
          </w:p>
          <w:p w14:paraId="6A7B5972" w14:textId="77777777" w:rsidR="007B1F6E" w:rsidRPr="00751191" w:rsidRDefault="007B1F6E" w:rsidP="00647E05">
            <w:pPr>
              <w:rPr>
                <w:rFonts w:ascii="Arial" w:hAnsi="Arial" w:cs="Arial"/>
                <w:sz w:val="18"/>
                <w:szCs w:val="18"/>
              </w:rPr>
            </w:pPr>
            <w:r w:rsidRPr="00751191">
              <w:rPr>
                <w:rFonts w:ascii="Arial" w:hAnsi="Arial" w:cs="Arial"/>
                <w:sz w:val="18"/>
                <w:szCs w:val="18"/>
              </w:rPr>
              <w:t>Cały kraj</w:t>
            </w:r>
          </w:p>
        </w:tc>
      </w:tr>
      <w:tr w:rsidR="00751191" w:rsidRPr="00751191" w14:paraId="2BAF552A" w14:textId="77777777" w:rsidTr="00480068">
        <w:trPr>
          <w:trHeight w:val="189"/>
        </w:trPr>
        <w:tc>
          <w:tcPr>
            <w:tcW w:w="2717" w:type="dxa"/>
            <w:vMerge/>
          </w:tcPr>
          <w:p w14:paraId="7D25D36E" w14:textId="77777777" w:rsidR="00647E05" w:rsidRPr="00751191" w:rsidRDefault="00647E05" w:rsidP="00647E05">
            <w:pPr>
              <w:rPr>
                <w:rFonts w:ascii="Arial" w:hAnsi="Arial" w:cs="Arial"/>
                <w:sz w:val="18"/>
                <w:szCs w:val="18"/>
              </w:rPr>
            </w:pPr>
          </w:p>
        </w:tc>
        <w:tc>
          <w:tcPr>
            <w:tcW w:w="6345" w:type="dxa"/>
          </w:tcPr>
          <w:p w14:paraId="2F2D2C75" w14:textId="77777777" w:rsidR="00647E05" w:rsidRPr="00751191" w:rsidRDefault="00647E05" w:rsidP="00647E05">
            <w:pPr>
              <w:rPr>
                <w:rFonts w:ascii="Arial" w:hAnsi="Arial" w:cs="Arial"/>
                <w:i/>
                <w:sz w:val="16"/>
                <w:szCs w:val="16"/>
              </w:rPr>
            </w:pPr>
          </w:p>
          <w:p w14:paraId="730F43F7" w14:textId="77777777" w:rsidR="00647E05" w:rsidRPr="00751191" w:rsidRDefault="00647E05" w:rsidP="00647E05">
            <w:pPr>
              <w:rPr>
                <w:rFonts w:ascii="Arial" w:hAnsi="Arial" w:cs="Arial"/>
                <w:sz w:val="18"/>
                <w:szCs w:val="18"/>
              </w:rPr>
            </w:pPr>
            <w:r w:rsidRPr="00751191">
              <w:rPr>
                <w:rFonts w:ascii="Arial" w:hAnsi="Arial" w:cs="Arial"/>
                <w:i/>
                <w:sz w:val="16"/>
                <w:szCs w:val="16"/>
              </w:rPr>
              <w:t>Kod TERYT</w:t>
            </w:r>
          </w:p>
        </w:tc>
      </w:tr>
      <w:tr w:rsidR="00751191" w:rsidRPr="00751191" w14:paraId="6AECFAFE" w14:textId="77777777" w:rsidTr="00480068">
        <w:trPr>
          <w:trHeight w:val="284"/>
        </w:trPr>
        <w:tc>
          <w:tcPr>
            <w:tcW w:w="2717" w:type="dxa"/>
          </w:tcPr>
          <w:p w14:paraId="5960F6EB" w14:textId="77777777" w:rsidR="00647E05" w:rsidRPr="00751191" w:rsidRDefault="00647E05" w:rsidP="00647E05">
            <w:pPr>
              <w:rPr>
                <w:rFonts w:ascii="Arial" w:hAnsi="Arial" w:cs="Arial"/>
                <w:sz w:val="18"/>
                <w:szCs w:val="18"/>
              </w:rPr>
            </w:pPr>
            <w:r w:rsidRPr="00751191">
              <w:rPr>
                <w:rFonts w:ascii="Arial" w:hAnsi="Arial" w:cs="Arial"/>
                <w:sz w:val="18"/>
                <w:szCs w:val="18"/>
              </w:rPr>
              <w:t>Okres realizacji działania/projektu/programu</w:t>
            </w:r>
          </w:p>
        </w:tc>
        <w:tc>
          <w:tcPr>
            <w:tcW w:w="6345" w:type="dxa"/>
          </w:tcPr>
          <w:p w14:paraId="77ED6FF5" w14:textId="77777777" w:rsidR="00647E05" w:rsidRPr="00751191" w:rsidRDefault="00E46C58" w:rsidP="00647E05">
            <w:pPr>
              <w:rPr>
                <w:rFonts w:ascii="Arial" w:hAnsi="Arial" w:cs="Arial"/>
                <w:sz w:val="18"/>
                <w:szCs w:val="18"/>
              </w:rPr>
            </w:pPr>
            <w:r w:rsidRPr="00751191">
              <w:rPr>
                <w:rFonts w:ascii="Arial" w:hAnsi="Arial" w:cs="Arial"/>
                <w:sz w:val="18"/>
                <w:szCs w:val="18"/>
              </w:rPr>
              <w:t>2013-2016</w:t>
            </w:r>
          </w:p>
        </w:tc>
      </w:tr>
      <w:tr w:rsidR="00751191" w:rsidRPr="00751191" w14:paraId="3E570CB8" w14:textId="77777777" w:rsidTr="00480068">
        <w:trPr>
          <w:trHeight w:val="684"/>
        </w:trPr>
        <w:tc>
          <w:tcPr>
            <w:tcW w:w="2717" w:type="dxa"/>
          </w:tcPr>
          <w:p w14:paraId="2065DF2E" w14:textId="77777777" w:rsidR="00647E05" w:rsidRPr="00751191" w:rsidRDefault="00647E05" w:rsidP="00647E05">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45" w:type="dxa"/>
          </w:tcPr>
          <w:p w14:paraId="7F2FB9C1" w14:textId="77777777" w:rsidR="00E46C58" w:rsidRPr="00751191" w:rsidRDefault="00E46C58" w:rsidP="00E46C58">
            <w:pPr>
              <w:rPr>
                <w:rFonts w:ascii="Arial" w:hAnsi="Arial" w:cs="Arial"/>
                <w:sz w:val="18"/>
                <w:szCs w:val="18"/>
              </w:rPr>
            </w:pPr>
            <w:r w:rsidRPr="00751191">
              <w:rPr>
                <w:rFonts w:ascii="Arial" w:hAnsi="Arial" w:cs="Arial"/>
                <w:sz w:val="18"/>
                <w:szCs w:val="18"/>
              </w:rPr>
              <w:t xml:space="preserve">Główne działania: </w:t>
            </w:r>
          </w:p>
          <w:p w14:paraId="64F61D58" w14:textId="77777777" w:rsidR="00E46C58" w:rsidRPr="00751191" w:rsidRDefault="00E46C58" w:rsidP="00E46C58">
            <w:pPr>
              <w:rPr>
                <w:rFonts w:ascii="Arial" w:hAnsi="Arial" w:cs="Arial"/>
                <w:sz w:val="18"/>
                <w:szCs w:val="18"/>
              </w:rPr>
            </w:pPr>
            <w:r w:rsidRPr="00751191">
              <w:rPr>
                <w:rFonts w:ascii="Arial" w:hAnsi="Arial" w:cs="Arial"/>
                <w:sz w:val="18"/>
                <w:szCs w:val="18"/>
              </w:rPr>
              <w:t>Dla potrzeb kardiologii, kardiologii dziecięcej oraz kardiochirurgii planowane jest wyposażenie dwóch hybrydowych sal zabiegowych, zakup jednego zestawu elektroanatomicznego dla zabezpieczenia referencyjnych ośrodków w zakresie nowoczesnej elektrofizjologii oraz zakup sprzętu i aparatury medycznej na potrzeby kardiologii dziecięcej.</w:t>
            </w:r>
          </w:p>
          <w:p w14:paraId="50D0991A" w14:textId="77777777" w:rsidR="00E46C58" w:rsidRPr="00751191" w:rsidRDefault="00E46C58" w:rsidP="00E46C58">
            <w:pPr>
              <w:rPr>
                <w:rFonts w:ascii="Arial" w:hAnsi="Arial" w:cs="Arial"/>
                <w:sz w:val="18"/>
                <w:szCs w:val="18"/>
              </w:rPr>
            </w:pPr>
            <w:r w:rsidRPr="00751191">
              <w:rPr>
                <w:rFonts w:ascii="Arial" w:hAnsi="Arial" w:cs="Arial"/>
                <w:sz w:val="18"/>
                <w:szCs w:val="18"/>
              </w:rPr>
              <w:t>Dla potrzeb chirurgii naczyniowej dokonywany będzie zakup średniej klasy aparatów do USG Doppler naczyń obwodowych.</w:t>
            </w:r>
          </w:p>
          <w:p w14:paraId="6D8E5601" w14:textId="77777777" w:rsidR="00E46C58" w:rsidRPr="00751191" w:rsidRDefault="00E46C58" w:rsidP="00E46C58">
            <w:pPr>
              <w:rPr>
                <w:rFonts w:ascii="Arial" w:hAnsi="Arial" w:cs="Arial"/>
                <w:sz w:val="18"/>
                <w:szCs w:val="18"/>
              </w:rPr>
            </w:pPr>
            <w:r w:rsidRPr="00751191">
              <w:rPr>
                <w:rFonts w:ascii="Arial" w:hAnsi="Arial" w:cs="Arial"/>
                <w:sz w:val="18"/>
                <w:szCs w:val="18"/>
              </w:rPr>
              <w:lastRenderedPageBreak/>
              <w:t>Dla potrzeb neurologii dokonywane będą zakupy aparatury medycznej dla oddziałów udarowych oraz aparatury medycznej dla oddziałów rehabilitacji pacjentów po udarze mózgu.</w:t>
            </w:r>
          </w:p>
          <w:p w14:paraId="08866338" w14:textId="77777777" w:rsidR="00E46C58" w:rsidRPr="00751191" w:rsidRDefault="00E46C58" w:rsidP="00E46C58">
            <w:pPr>
              <w:rPr>
                <w:rFonts w:ascii="Arial" w:hAnsi="Arial" w:cs="Arial"/>
                <w:sz w:val="18"/>
                <w:szCs w:val="18"/>
              </w:rPr>
            </w:pPr>
            <w:r w:rsidRPr="00751191">
              <w:rPr>
                <w:rFonts w:ascii="Arial" w:hAnsi="Arial" w:cs="Arial"/>
                <w:sz w:val="18"/>
                <w:szCs w:val="18"/>
              </w:rPr>
              <w:t>Dla potrzeb oddziałów chorób wewnętrznych dokonany zostanie zakup zestawu sprzętu do diagnostyki kardiologicznej.</w:t>
            </w:r>
          </w:p>
          <w:p w14:paraId="269922C1" w14:textId="77777777" w:rsidR="00E46C58" w:rsidRPr="00751191" w:rsidRDefault="00E46C58" w:rsidP="00E46C58">
            <w:pPr>
              <w:rPr>
                <w:rFonts w:ascii="Arial" w:hAnsi="Arial" w:cs="Arial"/>
                <w:sz w:val="18"/>
                <w:szCs w:val="18"/>
              </w:rPr>
            </w:pPr>
            <w:r w:rsidRPr="00751191">
              <w:rPr>
                <w:rFonts w:ascii="Arial" w:hAnsi="Arial" w:cs="Arial"/>
                <w:sz w:val="18"/>
                <w:szCs w:val="18"/>
              </w:rPr>
              <w:t>W ramach działania: „Analiza, epidemiologia i profilaktyka</w:t>
            </w:r>
            <w:r w:rsidR="00B92815" w:rsidRPr="00751191">
              <w:rPr>
                <w:rFonts w:ascii="Arial" w:hAnsi="Arial" w:cs="Arial"/>
                <w:sz w:val="18"/>
                <w:szCs w:val="18"/>
              </w:rPr>
              <w:t>”</w:t>
            </w:r>
            <w:r w:rsidRPr="00751191">
              <w:rPr>
                <w:rFonts w:ascii="Arial" w:hAnsi="Arial" w:cs="Arial"/>
                <w:sz w:val="18"/>
                <w:szCs w:val="18"/>
              </w:rPr>
              <w:t xml:space="preserve"> prowadzone będą: </w:t>
            </w:r>
          </w:p>
          <w:p w14:paraId="5BD6FD8F" w14:textId="77777777" w:rsidR="00E46C58" w:rsidRPr="00751191" w:rsidRDefault="00E46C58" w:rsidP="00E46C58">
            <w:pPr>
              <w:rPr>
                <w:rFonts w:ascii="Arial" w:hAnsi="Arial" w:cs="Arial"/>
                <w:sz w:val="18"/>
                <w:szCs w:val="18"/>
              </w:rPr>
            </w:pPr>
            <w:r w:rsidRPr="00751191">
              <w:rPr>
                <w:rFonts w:ascii="Arial" w:hAnsi="Arial" w:cs="Arial"/>
                <w:sz w:val="18"/>
                <w:szCs w:val="18"/>
              </w:rPr>
              <w:t>program badań przesiewowych w kierunku tętniaka aorty brzusznej,</w:t>
            </w:r>
          </w:p>
          <w:p w14:paraId="61CA40AC" w14:textId="77777777" w:rsidR="00E46C58" w:rsidRPr="00751191" w:rsidRDefault="00E46C58" w:rsidP="00E46C58">
            <w:pPr>
              <w:rPr>
                <w:rFonts w:ascii="Arial" w:hAnsi="Arial" w:cs="Arial"/>
                <w:sz w:val="18"/>
                <w:szCs w:val="18"/>
              </w:rPr>
            </w:pPr>
            <w:r w:rsidRPr="00751191">
              <w:rPr>
                <w:rFonts w:ascii="Arial" w:hAnsi="Arial" w:cs="Arial"/>
                <w:sz w:val="18"/>
                <w:szCs w:val="18"/>
              </w:rPr>
              <w:t>program profilaktyczny wczesnego wykrywania miażdżycy tętnic kończyn dolnych,</w:t>
            </w:r>
          </w:p>
          <w:p w14:paraId="271FEBA4" w14:textId="77777777" w:rsidR="00E46C58" w:rsidRPr="00751191" w:rsidRDefault="00E46C58" w:rsidP="00E46C58">
            <w:pPr>
              <w:rPr>
                <w:rFonts w:ascii="Arial" w:hAnsi="Arial" w:cs="Arial"/>
                <w:sz w:val="18"/>
                <w:szCs w:val="18"/>
              </w:rPr>
            </w:pPr>
            <w:r w:rsidRPr="00751191">
              <w:rPr>
                <w:rFonts w:ascii="Arial" w:hAnsi="Arial" w:cs="Arial"/>
                <w:sz w:val="18"/>
                <w:szCs w:val="18"/>
              </w:rPr>
              <w:t>epidemiologia żylnego owrzodzenia goleni,</w:t>
            </w:r>
          </w:p>
          <w:p w14:paraId="0E9FAE4D" w14:textId="77777777" w:rsidR="00E46C58" w:rsidRPr="00751191" w:rsidRDefault="00E46C58" w:rsidP="00E46C58">
            <w:pPr>
              <w:rPr>
                <w:rFonts w:ascii="Arial" w:hAnsi="Arial" w:cs="Arial"/>
                <w:sz w:val="18"/>
                <w:szCs w:val="18"/>
              </w:rPr>
            </w:pPr>
            <w:r w:rsidRPr="00751191">
              <w:rPr>
                <w:rFonts w:ascii="Arial" w:hAnsi="Arial" w:cs="Arial"/>
                <w:sz w:val="18"/>
                <w:szCs w:val="18"/>
              </w:rPr>
              <w:t>Krajowy Rejestr Operacji Kardiochirurgicznych,</w:t>
            </w:r>
          </w:p>
          <w:p w14:paraId="1EEE6A89" w14:textId="77777777" w:rsidR="00E46C58" w:rsidRPr="00751191" w:rsidRDefault="00E46C58" w:rsidP="00E46C58">
            <w:pPr>
              <w:rPr>
                <w:rFonts w:ascii="Arial" w:hAnsi="Arial" w:cs="Arial"/>
                <w:sz w:val="18"/>
                <w:szCs w:val="18"/>
              </w:rPr>
            </w:pPr>
            <w:r w:rsidRPr="00751191">
              <w:rPr>
                <w:rFonts w:ascii="Arial" w:hAnsi="Arial" w:cs="Arial"/>
                <w:sz w:val="18"/>
                <w:szCs w:val="18"/>
              </w:rPr>
              <w:t>Ogólnopolski Rejestr Ostrych Zespołów Wieńcowych.</w:t>
            </w:r>
          </w:p>
          <w:p w14:paraId="3B79C3D7" w14:textId="77777777" w:rsidR="00E46C58" w:rsidRPr="00751191" w:rsidRDefault="00E46C58" w:rsidP="00E46C58">
            <w:pPr>
              <w:rPr>
                <w:rFonts w:ascii="Arial" w:hAnsi="Arial" w:cs="Arial"/>
                <w:sz w:val="18"/>
                <w:szCs w:val="18"/>
              </w:rPr>
            </w:pPr>
            <w:r w:rsidRPr="00751191">
              <w:rPr>
                <w:rFonts w:ascii="Arial" w:hAnsi="Arial" w:cs="Arial"/>
                <w:sz w:val="18"/>
                <w:szCs w:val="18"/>
              </w:rPr>
              <w:t>W ramach Kardiologii i Kardiochirurgii planuje się finansowanie nieoperacyjnej naprawy zastawki mitralnej przy użyciu systemu MitraClip u chorych wysokiego ryzyka, zdyskwalifikowanych z leczenia kardiochirurgicznego.</w:t>
            </w:r>
          </w:p>
          <w:p w14:paraId="495AE02D" w14:textId="77777777" w:rsidR="00647E05" w:rsidRPr="00751191" w:rsidRDefault="00647E05" w:rsidP="00647E05">
            <w:pPr>
              <w:rPr>
                <w:rFonts w:ascii="Arial" w:hAnsi="Arial" w:cs="Arial"/>
                <w:sz w:val="18"/>
                <w:szCs w:val="18"/>
              </w:rPr>
            </w:pPr>
          </w:p>
        </w:tc>
      </w:tr>
      <w:tr w:rsidR="00647E05" w:rsidRPr="00751191" w14:paraId="6C706E45" w14:textId="77777777" w:rsidTr="00480068">
        <w:trPr>
          <w:trHeight w:val="756"/>
        </w:trPr>
        <w:tc>
          <w:tcPr>
            <w:tcW w:w="2717" w:type="dxa"/>
          </w:tcPr>
          <w:p w14:paraId="2C8FB7AD" w14:textId="77777777" w:rsidR="00647E05" w:rsidRPr="00751191" w:rsidRDefault="00647E05" w:rsidP="00647E05">
            <w:pPr>
              <w:rPr>
                <w:rFonts w:ascii="Arial" w:hAnsi="Arial" w:cs="Arial"/>
                <w:sz w:val="18"/>
                <w:szCs w:val="18"/>
              </w:rPr>
            </w:pPr>
            <w:r w:rsidRPr="00751191">
              <w:rPr>
                <w:rFonts w:ascii="Arial" w:hAnsi="Arial" w:cs="Arial"/>
                <w:sz w:val="18"/>
                <w:szCs w:val="18"/>
              </w:rPr>
              <w:lastRenderedPageBreak/>
              <w:t>Wartość projektu</w:t>
            </w:r>
          </w:p>
          <w:p w14:paraId="2086309B" w14:textId="77777777" w:rsidR="00647E05" w:rsidRPr="00751191" w:rsidRDefault="00647E05" w:rsidP="00647E05">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57036C18" w14:textId="77777777" w:rsidR="00647E05" w:rsidRPr="00751191" w:rsidRDefault="00647E05" w:rsidP="00647E05">
            <w:pPr>
              <w:rPr>
                <w:rFonts w:ascii="Arial" w:hAnsi="Arial" w:cs="Arial"/>
                <w:sz w:val="18"/>
                <w:szCs w:val="18"/>
              </w:rPr>
            </w:pPr>
          </w:p>
        </w:tc>
        <w:tc>
          <w:tcPr>
            <w:tcW w:w="6345" w:type="dxa"/>
          </w:tcPr>
          <w:p w14:paraId="3956C0FE" w14:textId="77777777" w:rsidR="00E1555B" w:rsidRPr="00751191" w:rsidRDefault="00E46C58" w:rsidP="00E46C58">
            <w:pPr>
              <w:rPr>
                <w:rFonts w:ascii="Arial" w:hAnsi="Arial" w:cs="Arial"/>
                <w:sz w:val="18"/>
                <w:szCs w:val="18"/>
              </w:rPr>
            </w:pPr>
            <w:r w:rsidRPr="00751191">
              <w:rPr>
                <w:rFonts w:ascii="Arial" w:hAnsi="Arial" w:cs="Arial"/>
                <w:sz w:val="18"/>
                <w:szCs w:val="18"/>
              </w:rPr>
              <w:t xml:space="preserve">Na realizację programu w 2015 r. zaplanowano środki finansowe w wysokości </w:t>
            </w:r>
            <w:r w:rsidR="00B92815" w:rsidRPr="00751191">
              <w:rPr>
                <w:rFonts w:ascii="Arial" w:hAnsi="Arial" w:cs="Arial"/>
                <w:sz w:val="18"/>
                <w:szCs w:val="18"/>
              </w:rPr>
              <w:t>15.929 tys. zł.</w:t>
            </w:r>
            <w:r w:rsidRPr="00751191">
              <w:rPr>
                <w:rFonts w:ascii="Arial" w:hAnsi="Arial" w:cs="Arial"/>
                <w:sz w:val="18"/>
                <w:szCs w:val="18"/>
              </w:rPr>
              <w:t xml:space="preserve"> </w:t>
            </w:r>
          </w:p>
          <w:p w14:paraId="503695CE" w14:textId="77777777" w:rsidR="00E46C58" w:rsidRPr="00751191" w:rsidRDefault="00E46C58" w:rsidP="00E46C58">
            <w:pPr>
              <w:rPr>
                <w:rFonts w:ascii="Arial" w:hAnsi="Arial" w:cs="Arial"/>
                <w:sz w:val="18"/>
                <w:szCs w:val="18"/>
              </w:rPr>
            </w:pPr>
            <w:r w:rsidRPr="00751191">
              <w:rPr>
                <w:rFonts w:ascii="Arial" w:hAnsi="Arial" w:cs="Arial"/>
                <w:sz w:val="18"/>
                <w:szCs w:val="18"/>
              </w:rPr>
              <w:t xml:space="preserve">(budżet państwa cz.46) </w:t>
            </w:r>
          </w:p>
          <w:p w14:paraId="591DEF41" w14:textId="77777777" w:rsidR="00647E05" w:rsidRPr="00751191" w:rsidRDefault="00647E05" w:rsidP="00647E05">
            <w:pPr>
              <w:rPr>
                <w:rFonts w:ascii="Arial" w:hAnsi="Arial" w:cs="Arial"/>
                <w:sz w:val="18"/>
                <w:szCs w:val="18"/>
              </w:rPr>
            </w:pPr>
          </w:p>
        </w:tc>
      </w:tr>
    </w:tbl>
    <w:p w14:paraId="30434F38" w14:textId="77777777" w:rsidR="00647E05" w:rsidRPr="00751191" w:rsidRDefault="00647E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6342"/>
      </w:tblGrid>
      <w:tr w:rsidR="00751191" w:rsidRPr="00751191" w14:paraId="0BC1351D" w14:textId="77777777" w:rsidTr="00480068">
        <w:trPr>
          <w:trHeight w:val="432"/>
        </w:trPr>
        <w:tc>
          <w:tcPr>
            <w:tcW w:w="2720" w:type="dxa"/>
          </w:tcPr>
          <w:p w14:paraId="2142DE74" w14:textId="77777777" w:rsidR="00647E05" w:rsidRPr="00751191" w:rsidRDefault="00647E05" w:rsidP="00647E05">
            <w:pPr>
              <w:rPr>
                <w:rFonts w:ascii="Arial" w:hAnsi="Arial" w:cs="Arial"/>
                <w:sz w:val="18"/>
                <w:szCs w:val="18"/>
              </w:rPr>
            </w:pPr>
            <w:r w:rsidRPr="00751191">
              <w:rPr>
                <w:rFonts w:ascii="Arial" w:hAnsi="Arial" w:cs="Arial"/>
                <w:sz w:val="18"/>
                <w:szCs w:val="18"/>
              </w:rPr>
              <w:t>Numer w Planie działań</w:t>
            </w:r>
          </w:p>
        </w:tc>
        <w:tc>
          <w:tcPr>
            <w:tcW w:w="6342" w:type="dxa"/>
          </w:tcPr>
          <w:p w14:paraId="1D5CCA14" w14:textId="77777777" w:rsidR="00647E05" w:rsidRPr="00751191" w:rsidRDefault="00DE20A7" w:rsidP="00647E05">
            <w:pPr>
              <w:rPr>
                <w:rFonts w:ascii="Arial" w:hAnsi="Arial" w:cs="Arial"/>
                <w:sz w:val="16"/>
                <w:szCs w:val="16"/>
              </w:rPr>
            </w:pPr>
            <w:r w:rsidRPr="00751191">
              <w:rPr>
                <w:rFonts w:ascii="Arial" w:hAnsi="Arial" w:cs="Arial"/>
                <w:sz w:val="16"/>
                <w:szCs w:val="16"/>
              </w:rPr>
              <w:t>Zal.1.PL.12</w:t>
            </w:r>
          </w:p>
        </w:tc>
      </w:tr>
      <w:tr w:rsidR="00751191" w:rsidRPr="00751191" w14:paraId="0E0C9890" w14:textId="77777777" w:rsidTr="00480068">
        <w:trPr>
          <w:trHeight w:val="516"/>
        </w:trPr>
        <w:tc>
          <w:tcPr>
            <w:tcW w:w="2720" w:type="dxa"/>
          </w:tcPr>
          <w:p w14:paraId="0E1F56D4" w14:textId="77777777" w:rsidR="00647E05" w:rsidRPr="00751191" w:rsidRDefault="00647E05" w:rsidP="00647E05">
            <w:pPr>
              <w:rPr>
                <w:rFonts w:ascii="Arial" w:hAnsi="Arial" w:cs="Arial"/>
                <w:sz w:val="18"/>
                <w:szCs w:val="18"/>
              </w:rPr>
            </w:pPr>
          </w:p>
          <w:p w14:paraId="6352CCD1" w14:textId="77777777" w:rsidR="00647E05" w:rsidRPr="00751191" w:rsidRDefault="00647E05" w:rsidP="00647E05">
            <w:pPr>
              <w:rPr>
                <w:rFonts w:ascii="Arial" w:hAnsi="Arial" w:cs="Arial"/>
                <w:sz w:val="18"/>
                <w:szCs w:val="18"/>
              </w:rPr>
            </w:pPr>
            <w:r w:rsidRPr="00751191">
              <w:rPr>
                <w:rFonts w:ascii="Arial" w:hAnsi="Arial" w:cs="Arial"/>
                <w:sz w:val="18"/>
                <w:szCs w:val="18"/>
              </w:rPr>
              <w:t>Identyfikator</w:t>
            </w:r>
          </w:p>
        </w:tc>
        <w:tc>
          <w:tcPr>
            <w:tcW w:w="6342" w:type="dxa"/>
          </w:tcPr>
          <w:p w14:paraId="7A886AE7" w14:textId="77777777" w:rsidR="00647E05" w:rsidRPr="00751191" w:rsidRDefault="00647E05" w:rsidP="00647E05">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5E7A1F38" w14:textId="77777777" w:rsidR="00647E05" w:rsidRPr="00751191" w:rsidRDefault="007B1F6E" w:rsidP="00647E05">
            <w:pPr>
              <w:rPr>
                <w:rFonts w:ascii="Arial" w:hAnsi="Arial" w:cs="Arial"/>
                <w:i/>
                <w:sz w:val="16"/>
                <w:szCs w:val="16"/>
              </w:rPr>
            </w:pPr>
            <w:r w:rsidRPr="00751191">
              <w:rPr>
                <w:rFonts w:ascii="Arial" w:hAnsi="Arial" w:cs="Arial"/>
                <w:sz w:val="18"/>
                <w:szCs w:val="18"/>
              </w:rPr>
              <w:t>Nie dotyczy</w:t>
            </w:r>
          </w:p>
        </w:tc>
      </w:tr>
      <w:tr w:rsidR="00751191" w:rsidRPr="00751191" w14:paraId="59EA2A32" w14:textId="77777777" w:rsidTr="00480068">
        <w:trPr>
          <w:trHeight w:val="278"/>
        </w:trPr>
        <w:tc>
          <w:tcPr>
            <w:tcW w:w="2720" w:type="dxa"/>
          </w:tcPr>
          <w:p w14:paraId="14459166" w14:textId="77777777" w:rsidR="00647E05" w:rsidRPr="00751191" w:rsidRDefault="00647E05" w:rsidP="00647E05">
            <w:pPr>
              <w:rPr>
                <w:rFonts w:ascii="Arial" w:hAnsi="Arial" w:cs="Arial"/>
                <w:sz w:val="18"/>
                <w:szCs w:val="18"/>
              </w:rPr>
            </w:pPr>
            <w:r w:rsidRPr="00751191">
              <w:rPr>
                <w:rFonts w:ascii="Arial" w:hAnsi="Arial" w:cs="Arial"/>
                <w:sz w:val="18"/>
                <w:szCs w:val="18"/>
              </w:rPr>
              <w:t>Nazwa działania/projektu/programu</w:t>
            </w:r>
          </w:p>
        </w:tc>
        <w:tc>
          <w:tcPr>
            <w:tcW w:w="6342" w:type="dxa"/>
          </w:tcPr>
          <w:p w14:paraId="4BE7BBAA" w14:textId="77777777" w:rsidR="00E46C58" w:rsidRPr="00751191" w:rsidRDefault="00280ED8" w:rsidP="00E46C58">
            <w:pPr>
              <w:pStyle w:val="Tekstpodstawowy2"/>
              <w:spacing w:before="120" w:line="360" w:lineRule="auto"/>
              <w:ind w:right="57"/>
              <w:rPr>
                <w:rFonts w:ascii="Arial" w:hAnsi="Arial" w:cs="Arial"/>
              </w:rPr>
            </w:pPr>
            <w:r w:rsidRPr="00751191">
              <w:rPr>
                <w:rFonts w:ascii="Arial" w:hAnsi="Arial" w:cs="Arial"/>
              </w:rPr>
              <w:t>Program psychiatrycznej opieki zdrowotnej</w:t>
            </w:r>
            <w:r w:rsidR="00E46C58" w:rsidRPr="00751191">
              <w:rPr>
                <w:rFonts w:ascii="Times New Roman" w:hAnsi="Times New Roman"/>
              </w:rPr>
              <w:t xml:space="preserve"> </w:t>
            </w:r>
            <w:r w:rsidR="00B92815" w:rsidRPr="00751191">
              <w:rPr>
                <w:rFonts w:ascii="Times New Roman" w:hAnsi="Times New Roman"/>
              </w:rPr>
              <w:t xml:space="preserve">- </w:t>
            </w:r>
            <w:r w:rsidR="00E46C58" w:rsidRPr="00751191">
              <w:rPr>
                <w:rFonts w:ascii="Arial" w:hAnsi="Arial" w:cs="Arial"/>
              </w:rPr>
              <w:t>Program zapobiegania depr</w:t>
            </w:r>
            <w:r w:rsidR="00B92815" w:rsidRPr="00751191">
              <w:rPr>
                <w:rFonts w:ascii="Arial" w:hAnsi="Arial" w:cs="Arial"/>
              </w:rPr>
              <w:t>esji w Polsce na lata 2014-2018</w:t>
            </w:r>
          </w:p>
          <w:p w14:paraId="141738C9" w14:textId="77777777" w:rsidR="00647E05" w:rsidRPr="00751191" w:rsidRDefault="00647E05" w:rsidP="00647E05">
            <w:pPr>
              <w:rPr>
                <w:rFonts w:ascii="Arial" w:hAnsi="Arial" w:cs="Arial"/>
                <w:sz w:val="18"/>
                <w:szCs w:val="18"/>
              </w:rPr>
            </w:pPr>
          </w:p>
        </w:tc>
      </w:tr>
      <w:tr w:rsidR="00751191" w:rsidRPr="00751191" w14:paraId="12138508" w14:textId="77777777" w:rsidTr="00480068">
        <w:trPr>
          <w:trHeight w:val="699"/>
        </w:trPr>
        <w:tc>
          <w:tcPr>
            <w:tcW w:w="2720" w:type="dxa"/>
          </w:tcPr>
          <w:p w14:paraId="07619C54" w14:textId="77777777" w:rsidR="00647E05" w:rsidRPr="00751191" w:rsidRDefault="00647E05" w:rsidP="00647E05">
            <w:pPr>
              <w:rPr>
                <w:rFonts w:ascii="Arial" w:hAnsi="Arial" w:cs="Arial"/>
                <w:sz w:val="18"/>
                <w:szCs w:val="18"/>
              </w:rPr>
            </w:pPr>
            <w:r w:rsidRPr="00751191">
              <w:rPr>
                <w:rFonts w:ascii="Arial" w:hAnsi="Arial" w:cs="Arial"/>
                <w:sz w:val="18"/>
                <w:szCs w:val="18"/>
              </w:rPr>
              <w:t>Instytucja realizująca/ Beneficjent oraz miejsce realizacji działania</w:t>
            </w:r>
          </w:p>
          <w:p w14:paraId="46B70607" w14:textId="77777777" w:rsidR="00647E05" w:rsidRPr="00751191" w:rsidRDefault="00647E05" w:rsidP="00647E05">
            <w:pPr>
              <w:rPr>
                <w:rFonts w:ascii="Arial" w:hAnsi="Arial" w:cs="Arial"/>
                <w:sz w:val="18"/>
                <w:szCs w:val="18"/>
              </w:rPr>
            </w:pPr>
          </w:p>
        </w:tc>
        <w:tc>
          <w:tcPr>
            <w:tcW w:w="6342" w:type="dxa"/>
          </w:tcPr>
          <w:p w14:paraId="766F0744" w14:textId="77777777" w:rsidR="007B1F6E" w:rsidRPr="00751191" w:rsidRDefault="007B1F6E" w:rsidP="007B1F6E">
            <w:pPr>
              <w:rPr>
                <w:rFonts w:ascii="Arial" w:hAnsi="Arial" w:cs="Arial"/>
                <w:sz w:val="18"/>
                <w:szCs w:val="18"/>
              </w:rPr>
            </w:pPr>
            <w:r w:rsidRPr="00751191">
              <w:rPr>
                <w:rFonts w:ascii="Arial" w:hAnsi="Arial" w:cs="Arial"/>
                <w:sz w:val="18"/>
                <w:szCs w:val="18"/>
              </w:rPr>
              <w:t>MZ</w:t>
            </w:r>
          </w:p>
          <w:p w14:paraId="1C76BBE8" w14:textId="77777777" w:rsidR="00647E05" w:rsidRPr="00751191" w:rsidRDefault="007B1F6E" w:rsidP="007B1F6E">
            <w:pPr>
              <w:rPr>
                <w:rFonts w:ascii="Arial" w:hAnsi="Arial" w:cs="Arial"/>
                <w:sz w:val="18"/>
                <w:szCs w:val="18"/>
              </w:rPr>
            </w:pPr>
            <w:r w:rsidRPr="00751191">
              <w:rPr>
                <w:rFonts w:ascii="Arial" w:hAnsi="Arial" w:cs="Arial"/>
                <w:sz w:val="18"/>
                <w:szCs w:val="18"/>
              </w:rPr>
              <w:t>Program ogólnokrajowy</w:t>
            </w:r>
          </w:p>
        </w:tc>
      </w:tr>
      <w:tr w:rsidR="00751191" w:rsidRPr="00751191" w14:paraId="340624CF" w14:textId="77777777" w:rsidTr="00480068">
        <w:trPr>
          <w:trHeight w:val="210"/>
        </w:trPr>
        <w:tc>
          <w:tcPr>
            <w:tcW w:w="2720" w:type="dxa"/>
            <w:vMerge w:val="restart"/>
          </w:tcPr>
          <w:p w14:paraId="11E33DE7" w14:textId="77777777" w:rsidR="00647E05" w:rsidRPr="00751191" w:rsidRDefault="00647E05" w:rsidP="00647E05">
            <w:pPr>
              <w:rPr>
                <w:rFonts w:ascii="Arial" w:hAnsi="Arial" w:cs="Arial"/>
                <w:sz w:val="18"/>
                <w:szCs w:val="18"/>
              </w:rPr>
            </w:pPr>
            <w:r w:rsidRPr="00751191">
              <w:rPr>
                <w:rFonts w:ascii="Arial" w:hAnsi="Arial" w:cs="Arial"/>
                <w:sz w:val="18"/>
                <w:szCs w:val="18"/>
              </w:rPr>
              <w:t xml:space="preserve">Lokalizacja działania/projektu/programu i, </w:t>
            </w:r>
            <w:r w:rsidRPr="00751191">
              <w:rPr>
                <w:rFonts w:ascii="Arial" w:hAnsi="Arial" w:cs="Arial"/>
                <w:sz w:val="18"/>
                <w:szCs w:val="18"/>
              </w:rPr>
              <w:lastRenderedPageBreak/>
              <w:t>wraz ze wskazaniem kodu TERYT</w:t>
            </w:r>
          </w:p>
          <w:p w14:paraId="55CA9105" w14:textId="77777777" w:rsidR="00647E05" w:rsidRPr="00751191" w:rsidRDefault="00647E05" w:rsidP="00647E05">
            <w:pPr>
              <w:rPr>
                <w:rFonts w:ascii="Arial" w:hAnsi="Arial" w:cs="Arial"/>
                <w:sz w:val="18"/>
                <w:szCs w:val="18"/>
              </w:rPr>
            </w:pPr>
          </w:p>
        </w:tc>
        <w:tc>
          <w:tcPr>
            <w:tcW w:w="6342" w:type="dxa"/>
          </w:tcPr>
          <w:p w14:paraId="572A5F4E" w14:textId="77777777" w:rsidR="00647E05" w:rsidRPr="00751191" w:rsidRDefault="00647E05" w:rsidP="00647E05">
            <w:pPr>
              <w:rPr>
                <w:rFonts w:ascii="Arial" w:hAnsi="Arial" w:cs="Arial"/>
                <w:sz w:val="18"/>
                <w:szCs w:val="18"/>
              </w:rPr>
            </w:pPr>
            <w:r w:rsidRPr="00751191">
              <w:rPr>
                <w:rFonts w:ascii="Arial" w:hAnsi="Arial" w:cs="Arial"/>
                <w:sz w:val="18"/>
                <w:szCs w:val="18"/>
              </w:rPr>
              <w:lastRenderedPageBreak/>
              <w:t xml:space="preserve">Lokalizacja inwestycji, wraz ze wskazaniem kodu TERYT </w:t>
            </w:r>
          </w:p>
          <w:p w14:paraId="0F972228" w14:textId="77777777" w:rsidR="007B1F6E" w:rsidRPr="00751191" w:rsidRDefault="007B1F6E" w:rsidP="00647E05">
            <w:pPr>
              <w:rPr>
                <w:rFonts w:ascii="Arial" w:hAnsi="Arial" w:cs="Arial"/>
                <w:sz w:val="18"/>
                <w:szCs w:val="18"/>
              </w:rPr>
            </w:pPr>
            <w:r w:rsidRPr="00751191">
              <w:rPr>
                <w:rFonts w:ascii="Arial" w:hAnsi="Arial" w:cs="Arial"/>
                <w:sz w:val="18"/>
                <w:szCs w:val="18"/>
              </w:rPr>
              <w:t>Cały kraj</w:t>
            </w:r>
          </w:p>
        </w:tc>
      </w:tr>
      <w:tr w:rsidR="00751191" w:rsidRPr="00751191" w14:paraId="4B4F6178" w14:textId="77777777" w:rsidTr="00480068">
        <w:trPr>
          <w:trHeight w:val="189"/>
        </w:trPr>
        <w:tc>
          <w:tcPr>
            <w:tcW w:w="2720" w:type="dxa"/>
            <w:vMerge/>
          </w:tcPr>
          <w:p w14:paraId="6ABEEF97" w14:textId="77777777" w:rsidR="00647E05" w:rsidRPr="00751191" w:rsidRDefault="00647E05" w:rsidP="00647E05">
            <w:pPr>
              <w:rPr>
                <w:rFonts w:ascii="Arial" w:hAnsi="Arial" w:cs="Arial"/>
                <w:sz w:val="18"/>
                <w:szCs w:val="18"/>
              </w:rPr>
            </w:pPr>
          </w:p>
        </w:tc>
        <w:tc>
          <w:tcPr>
            <w:tcW w:w="6342" w:type="dxa"/>
          </w:tcPr>
          <w:p w14:paraId="39FA5E41" w14:textId="77777777" w:rsidR="00647E05" w:rsidRPr="00751191" w:rsidRDefault="00647E05" w:rsidP="00647E05">
            <w:pPr>
              <w:rPr>
                <w:rFonts w:ascii="Arial" w:hAnsi="Arial" w:cs="Arial"/>
                <w:i/>
                <w:sz w:val="16"/>
                <w:szCs w:val="16"/>
              </w:rPr>
            </w:pPr>
          </w:p>
          <w:p w14:paraId="54FEBAC1" w14:textId="77777777" w:rsidR="00647E05" w:rsidRPr="00751191" w:rsidRDefault="00647E05" w:rsidP="00647E05">
            <w:pPr>
              <w:rPr>
                <w:rFonts w:ascii="Arial" w:hAnsi="Arial" w:cs="Arial"/>
                <w:sz w:val="18"/>
                <w:szCs w:val="18"/>
              </w:rPr>
            </w:pPr>
            <w:r w:rsidRPr="00751191">
              <w:rPr>
                <w:rFonts w:ascii="Arial" w:hAnsi="Arial" w:cs="Arial"/>
                <w:i/>
                <w:sz w:val="16"/>
                <w:szCs w:val="16"/>
              </w:rPr>
              <w:t>Kod TERYT</w:t>
            </w:r>
          </w:p>
        </w:tc>
      </w:tr>
      <w:tr w:rsidR="00751191" w:rsidRPr="00751191" w14:paraId="3D6D7081" w14:textId="77777777" w:rsidTr="00480068">
        <w:trPr>
          <w:trHeight w:val="284"/>
        </w:trPr>
        <w:tc>
          <w:tcPr>
            <w:tcW w:w="2720" w:type="dxa"/>
          </w:tcPr>
          <w:p w14:paraId="51F669BF" w14:textId="77777777" w:rsidR="00647E05" w:rsidRPr="00751191" w:rsidRDefault="00647E05" w:rsidP="00647E05">
            <w:pPr>
              <w:rPr>
                <w:rFonts w:ascii="Arial" w:hAnsi="Arial" w:cs="Arial"/>
                <w:sz w:val="18"/>
                <w:szCs w:val="18"/>
              </w:rPr>
            </w:pPr>
            <w:r w:rsidRPr="00751191">
              <w:rPr>
                <w:rFonts w:ascii="Arial" w:hAnsi="Arial" w:cs="Arial"/>
                <w:sz w:val="18"/>
                <w:szCs w:val="18"/>
              </w:rPr>
              <w:lastRenderedPageBreak/>
              <w:t>Okres realizacji działania/projektu/programu</w:t>
            </w:r>
          </w:p>
        </w:tc>
        <w:tc>
          <w:tcPr>
            <w:tcW w:w="6342" w:type="dxa"/>
          </w:tcPr>
          <w:p w14:paraId="754399BA" w14:textId="77777777" w:rsidR="00647E05" w:rsidRPr="00751191" w:rsidRDefault="00E46C58" w:rsidP="00647E05">
            <w:pPr>
              <w:rPr>
                <w:rFonts w:ascii="Arial" w:hAnsi="Arial" w:cs="Arial"/>
                <w:sz w:val="18"/>
                <w:szCs w:val="18"/>
              </w:rPr>
            </w:pPr>
            <w:r w:rsidRPr="00751191">
              <w:rPr>
                <w:rFonts w:ascii="Arial" w:hAnsi="Arial" w:cs="Arial"/>
                <w:sz w:val="18"/>
                <w:szCs w:val="18"/>
              </w:rPr>
              <w:t>2014-2018</w:t>
            </w:r>
          </w:p>
        </w:tc>
      </w:tr>
      <w:tr w:rsidR="00751191" w:rsidRPr="00751191" w14:paraId="6138E9A6" w14:textId="77777777" w:rsidTr="00480068">
        <w:trPr>
          <w:trHeight w:val="684"/>
        </w:trPr>
        <w:tc>
          <w:tcPr>
            <w:tcW w:w="2720" w:type="dxa"/>
          </w:tcPr>
          <w:p w14:paraId="2A81C920" w14:textId="77777777" w:rsidR="00647E05" w:rsidRPr="00751191" w:rsidRDefault="00647E05" w:rsidP="00647E05">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42" w:type="dxa"/>
          </w:tcPr>
          <w:p w14:paraId="500D964F" w14:textId="77777777" w:rsidR="00E46C58" w:rsidRPr="00751191" w:rsidRDefault="00E46C58" w:rsidP="00E46C58">
            <w:pPr>
              <w:rPr>
                <w:rFonts w:ascii="Arial" w:hAnsi="Arial" w:cs="Arial"/>
                <w:sz w:val="18"/>
                <w:szCs w:val="18"/>
              </w:rPr>
            </w:pPr>
            <w:r w:rsidRPr="00751191">
              <w:rPr>
                <w:rFonts w:ascii="Arial" w:hAnsi="Arial" w:cs="Arial"/>
                <w:sz w:val="18"/>
                <w:szCs w:val="18"/>
              </w:rPr>
              <w:t>Główne działania:</w:t>
            </w:r>
          </w:p>
          <w:p w14:paraId="344C2BB1" w14:textId="77777777" w:rsidR="00E46C58" w:rsidRPr="00751191" w:rsidRDefault="00E46C58" w:rsidP="00E46C58">
            <w:pPr>
              <w:rPr>
                <w:rFonts w:ascii="Arial" w:hAnsi="Arial" w:cs="Arial"/>
                <w:sz w:val="18"/>
                <w:szCs w:val="18"/>
              </w:rPr>
            </w:pPr>
            <w:r w:rsidRPr="00751191">
              <w:rPr>
                <w:rFonts w:ascii="Arial" w:hAnsi="Arial" w:cs="Arial"/>
                <w:sz w:val="18"/>
                <w:szCs w:val="18"/>
              </w:rPr>
              <w:t>Opracowanie rekomendacji  w zakresie zapobiegania, wczesnego wykrywania i leczenia depresji w Polsce.</w:t>
            </w:r>
          </w:p>
          <w:p w14:paraId="6934FAB8" w14:textId="77777777" w:rsidR="00E46C58" w:rsidRPr="00751191" w:rsidRDefault="00E46C58" w:rsidP="004D3A3A">
            <w:pPr>
              <w:jc w:val="both"/>
              <w:rPr>
                <w:rFonts w:ascii="Arial" w:hAnsi="Arial" w:cs="Arial"/>
                <w:sz w:val="18"/>
                <w:szCs w:val="18"/>
              </w:rPr>
            </w:pPr>
            <w:r w:rsidRPr="00751191">
              <w:rPr>
                <w:rFonts w:ascii="Arial" w:hAnsi="Arial" w:cs="Arial"/>
                <w:sz w:val="18"/>
                <w:szCs w:val="18"/>
              </w:rPr>
              <w:t>Planowaną interwencją będzie opracowanie rekomendacji odnośnie postępowania w zakresie szeroko rozumianej profilaktyki depresji, mających na celu wzmocnienie efektywności oraz skuteczności oferowanej obecnie opieki zdrowotnej nad osobami doświadczającymi zaburzeń depresyjnych. Obecnie problem depresji jest szczególnie widoczny wśród młodzieży, kobiet w okresie postnatalnym, jak również w populacji osób starszych.</w:t>
            </w:r>
          </w:p>
          <w:p w14:paraId="30834162" w14:textId="77777777" w:rsidR="00E46C58" w:rsidRPr="00751191" w:rsidRDefault="00E46C58" w:rsidP="00E46C58">
            <w:pPr>
              <w:rPr>
                <w:rFonts w:ascii="Arial" w:hAnsi="Arial" w:cs="Arial"/>
                <w:sz w:val="18"/>
                <w:szCs w:val="18"/>
              </w:rPr>
            </w:pPr>
            <w:r w:rsidRPr="00751191">
              <w:rPr>
                <w:rFonts w:ascii="Arial" w:hAnsi="Arial" w:cs="Arial"/>
                <w:sz w:val="18"/>
                <w:szCs w:val="18"/>
              </w:rPr>
              <w:t>Edukacja społeczeństwa w zakresie profilaktyki depresji za pomocą środków masowego przekazu.</w:t>
            </w:r>
          </w:p>
          <w:p w14:paraId="36700C97" w14:textId="77777777" w:rsidR="00E46C58" w:rsidRPr="00751191" w:rsidRDefault="00E46C58" w:rsidP="00E46C58">
            <w:pPr>
              <w:jc w:val="both"/>
              <w:rPr>
                <w:rFonts w:ascii="Arial" w:hAnsi="Arial" w:cs="Arial"/>
                <w:sz w:val="18"/>
                <w:szCs w:val="18"/>
              </w:rPr>
            </w:pPr>
            <w:r w:rsidRPr="00751191">
              <w:rPr>
                <w:rFonts w:ascii="Arial" w:hAnsi="Arial" w:cs="Arial"/>
                <w:sz w:val="18"/>
                <w:szCs w:val="18"/>
              </w:rPr>
              <w:t xml:space="preserve">Celem tego działania jest wzmocnienie indywidualnych, rodzinnych i społecznych czynników, które chronią przed zachorowaniem oraz skutkami zdrowotnymi depresji. Planuje się zatem opracowanie i przeprowadzenie odpowiedniej strategii medialnej. Interwencja ma objąć swoim zakresem jak największą możliwą do włączenia populację Polski. Z tego względu będzie miała ona charakter ogólnokrajowej kampanii społecznej podnoszącej świadomość społeczną w zakresie problemu zdrowotnego, jakim jest depresja, metod radzenia sobie w przypadku wystąpienia objawów depresji, uwrażliwienia społecznego  na osoby przejawiające objawy depresji, a także zapozna z aktualnymi możliwościami uzyskania pomocy/leczenia w omawianym temacie. </w:t>
            </w:r>
          </w:p>
          <w:p w14:paraId="039FDB58" w14:textId="77777777" w:rsidR="00E46C58" w:rsidRPr="00751191" w:rsidRDefault="00E46C58" w:rsidP="00E46C58">
            <w:pPr>
              <w:jc w:val="both"/>
              <w:rPr>
                <w:rFonts w:ascii="Arial" w:hAnsi="Arial" w:cs="Arial"/>
                <w:sz w:val="18"/>
                <w:szCs w:val="18"/>
              </w:rPr>
            </w:pPr>
            <w:r w:rsidRPr="00751191">
              <w:rPr>
                <w:rFonts w:ascii="Arial" w:hAnsi="Arial" w:cs="Arial"/>
                <w:sz w:val="18"/>
                <w:szCs w:val="18"/>
              </w:rPr>
              <w:t xml:space="preserve">Profilaktyka depresji w grupach o podwyższonym ryzyku przy udziale wybranych pracowników systemu opieki zdrowotnej. </w:t>
            </w:r>
          </w:p>
          <w:p w14:paraId="26AE7452" w14:textId="77777777" w:rsidR="00E46C58" w:rsidRPr="00751191" w:rsidRDefault="00E46C58" w:rsidP="00E46C58">
            <w:pPr>
              <w:jc w:val="both"/>
              <w:rPr>
                <w:rFonts w:ascii="Arial" w:hAnsi="Arial" w:cs="Arial"/>
                <w:sz w:val="18"/>
                <w:szCs w:val="18"/>
              </w:rPr>
            </w:pPr>
            <w:r w:rsidRPr="00751191">
              <w:rPr>
                <w:rFonts w:ascii="Arial" w:hAnsi="Arial" w:cs="Arial"/>
                <w:sz w:val="18"/>
                <w:szCs w:val="18"/>
              </w:rPr>
              <w:t>Celem tego działania jest zapobieganie lub wczesne wykrywanie depresji w populacjach zagrożonych, poprzez wdrożenie rekomendowanych działań w zakresie występowania depresji w trzech grupach społecznych. Rekomendacje te zostaną szczegółowo opracowane przez realizatorów wybranych w ramach realizacji interwencji pierwszej i będą się skupiały na występowaniu depresji w trzech zagrożonych populacjac</w:t>
            </w:r>
            <w:r w:rsidR="00B92815" w:rsidRPr="00751191">
              <w:rPr>
                <w:rFonts w:ascii="Arial" w:hAnsi="Arial" w:cs="Arial"/>
                <w:sz w:val="18"/>
                <w:szCs w:val="18"/>
              </w:rPr>
              <w:t>h: kobiet (depresja poporodowa)</w:t>
            </w:r>
            <w:r w:rsidRPr="00751191">
              <w:rPr>
                <w:rFonts w:ascii="Arial" w:hAnsi="Arial" w:cs="Arial"/>
                <w:sz w:val="18"/>
                <w:szCs w:val="18"/>
              </w:rPr>
              <w:t>, młodzieży (depresja młodzieńcza)</w:t>
            </w:r>
            <w:r w:rsidR="00B92815" w:rsidRPr="00751191">
              <w:rPr>
                <w:rFonts w:ascii="Arial" w:hAnsi="Arial" w:cs="Arial"/>
                <w:sz w:val="18"/>
                <w:szCs w:val="18"/>
              </w:rPr>
              <w:t>,</w:t>
            </w:r>
            <w:r w:rsidRPr="00751191">
              <w:rPr>
                <w:rFonts w:ascii="Arial" w:hAnsi="Arial" w:cs="Arial"/>
                <w:sz w:val="18"/>
                <w:szCs w:val="18"/>
              </w:rPr>
              <w:t xml:space="preserve"> przedstawiciele starszego pokolenia</w:t>
            </w:r>
            <w:r w:rsidR="00B92815" w:rsidRPr="00751191">
              <w:rPr>
                <w:rFonts w:ascii="Arial" w:hAnsi="Arial" w:cs="Arial"/>
                <w:sz w:val="18"/>
                <w:szCs w:val="18"/>
              </w:rPr>
              <w:t xml:space="preserve"> (depresja osób</w:t>
            </w:r>
            <w:r w:rsidRPr="00751191">
              <w:rPr>
                <w:rFonts w:ascii="Arial" w:hAnsi="Arial" w:cs="Arial"/>
                <w:sz w:val="18"/>
                <w:szCs w:val="18"/>
              </w:rPr>
              <w:t xml:space="preserve"> w podeszłym wieku). </w:t>
            </w:r>
          </w:p>
          <w:p w14:paraId="0DB12DDB" w14:textId="77777777" w:rsidR="00647E05" w:rsidRPr="00751191" w:rsidRDefault="00647E05" w:rsidP="00647E05">
            <w:pPr>
              <w:rPr>
                <w:rFonts w:ascii="Arial" w:hAnsi="Arial" w:cs="Arial"/>
                <w:sz w:val="18"/>
                <w:szCs w:val="18"/>
              </w:rPr>
            </w:pPr>
          </w:p>
        </w:tc>
      </w:tr>
      <w:tr w:rsidR="00647E05" w:rsidRPr="00751191" w14:paraId="7166A0EE" w14:textId="77777777" w:rsidTr="00480068">
        <w:trPr>
          <w:trHeight w:val="756"/>
        </w:trPr>
        <w:tc>
          <w:tcPr>
            <w:tcW w:w="2720" w:type="dxa"/>
          </w:tcPr>
          <w:p w14:paraId="5F685CE5" w14:textId="77777777" w:rsidR="00647E05" w:rsidRPr="00751191" w:rsidRDefault="00647E05" w:rsidP="00647E05">
            <w:pPr>
              <w:rPr>
                <w:rFonts w:ascii="Arial" w:hAnsi="Arial" w:cs="Arial"/>
                <w:sz w:val="18"/>
                <w:szCs w:val="18"/>
              </w:rPr>
            </w:pPr>
            <w:r w:rsidRPr="00751191">
              <w:rPr>
                <w:rFonts w:ascii="Arial" w:hAnsi="Arial" w:cs="Arial"/>
                <w:sz w:val="18"/>
                <w:szCs w:val="18"/>
              </w:rPr>
              <w:t>Wartość projektu</w:t>
            </w:r>
          </w:p>
          <w:p w14:paraId="41C0A3FE" w14:textId="77777777" w:rsidR="00647E05" w:rsidRPr="00751191" w:rsidRDefault="00647E05" w:rsidP="00647E05">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16602935" w14:textId="77777777" w:rsidR="00647E05" w:rsidRPr="00751191" w:rsidRDefault="00647E05" w:rsidP="00647E05">
            <w:pPr>
              <w:rPr>
                <w:rFonts w:ascii="Arial" w:hAnsi="Arial" w:cs="Arial"/>
                <w:sz w:val="18"/>
                <w:szCs w:val="18"/>
              </w:rPr>
            </w:pPr>
          </w:p>
        </w:tc>
        <w:tc>
          <w:tcPr>
            <w:tcW w:w="6342" w:type="dxa"/>
          </w:tcPr>
          <w:p w14:paraId="0219993E" w14:textId="77777777" w:rsidR="004D3A3A" w:rsidRPr="00751191" w:rsidRDefault="004D3A3A" w:rsidP="004D3A3A">
            <w:pPr>
              <w:jc w:val="both"/>
              <w:rPr>
                <w:rFonts w:ascii="Arial" w:hAnsi="Arial" w:cs="Arial"/>
                <w:sz w:val="18"/>
                <w:szCs w:val="18"/>
              </w:rPr>
            </w:pPr>
            <w:r w:rsidRPr="00751191">
              <w:rPr>
                <w:rFonts w:ascii="Arial" w:hAnsi="Arial" w:cs="Arial"/>
                <w:sz w:val="18"/>
                <w:szCs w:val="18"/>
              </w:rPr>
              <w:t>N</w:t>
            </w:r>
            <w:r w:rsidR="00B92815" w:rsidRPr="00751191">
              <w:rPr>
                <w:rFonts w:ascii="Arial" w:hAnsi="Arial" w:cs="Arial"/>
                <w:sz w:val="18"/>
                <w:szCs w:val="18"/>
              </w:rPr>
              <w:t xml:space="preserve">a realizację programu w 2015 r. </w:t>
            </w:r>
            <w:r w:rsidRPr="00751191">
              <w:rPr>
                <w:rFonts w:ascii="Arial" w:hAnsi="Arial" w:cs="Arial"/>
                <w:sz w:val="18"/>
                <w:szCs w:val="18"/>
              </w:rPr>
              <w:t xml:space="preserve">(pierwszym roku jego funkcjonowania) zaplanowano środki finansowe na wydatki bieżące w wysokości 200 tys. zł. </w:t>
            </w:r>
          </w:p>
          <w:p w14:paraId="2B18A1D6" w14:textId="77777777" w:rsidR="00F85D3A" w:rsidRPr="00751191" w:rsidRDefault="00F85D3A" w:rsidP="00F85D3A">
            <w:pPr>
              <w:rPr>
                <w:rFonts w:ascii="Arial" w:hAnsi="Arial" w:cs="Arial"/>
                <w:sz w:val="18"/>
                <w:szCs w:val="18"/>
              </w:rPr>
            </w:pPr>
            <w:r w:rsidRPr="00751191">
              <w:rPr>
                <w:rFonts w:ascii="Arial" w:hAnsi="Arial" w:cs="Arial"/>
                <w:sz w:val="18"/>
                <w:szCs w:val="18"/>
              </w:rPr>
              <w:t>(budżet państwa cz.46)</w:t>
            </w:r>
          </w:p>
          <w:p w14:paraId="6B055F11" w14:textId="77777777" w:rsidR="00F85D3A" w:rsidRPr="00751191" w:rsidRDefault="00F85D3A" w:rsidP="004D3A3A">
            <w:pPr>
              <w:jc w:val="both"/>
              <w:rPr>
                <w:rFonts w:ascii="Arial" w:hAnsi="Arial" w:cs="Arial"/>
                <w:sz w:val="18"/>
                <w:szCs w:val="18"/>
              </w:rPr>
            </w:pPr>
          </w:p>
          <w:p w14:paraId="481CF53A" w14:textId="77777777" w:rsidR="00F85D3A" w:rsidRPr="00751191" w:rsidRDefault="00F85D3A" w:rsidP="004D3A3A">
            <w:pPr>
              <w:jc w:val="both"/>
              <w:rPr>
                <w:rFonts w:ascii="Arial" w:hAnsi="Arial" w:cs="Arial"/>
                <w:sz w:val="18"/>
                <w:szCs w:val="18"/>
              </w:rPr>
            </w:pPr>
          </w:p>
          <w:p w14:paraId="19F89B33" w14:textId="77777777" w:rsidR="00647E05" w:rsidRPr="00751191" w:rsidRDefault="00647E05" w:rsidP="00647E05">
            <w:pPr>
              <w:rPr>
                <w:rFonts w:ascii="Arial" w:hAnsi="Arial" w:cs="Arial"/>
                <w:sz w:val="18"/>
                <w:szCs w:val="18"/>
              </w:rPr>
            </w:pPr>
          </w:p>
        </w:tc>
      </w:tr>
    </w:tbl>
    <w:p w14:paraId="0938CD84" w14:textId="77777777" w:rsidR="00647E05" w:rsidRPr="00751191" w:rsidRDefault="00647E05"/>
    <w:p w14:paraId="6330E897" w14:textId="77777777" w:rsidR="00647E05" w:rsidRPr="00751191" w:rsidRDefault="00647E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341"/>
      </w:tblGrid>
      <w:tr w:rsidR="00751191" w:rsidRPr="00751191" w14:paraId="1AA871B7" w14:textId="77777777" w:rsidTr="00480068">
        <w:trPr>
          <w:trHeight w:val="432"/>
        </w:trPr>
        <w:tc>
          <w:tcPr>
            <w:tcW w:w="2721" w:type="dxa"/>
          </w:tcPr>
          <w:p w14:paraId="6657C610" w14:textId="77777777" w:rsidR="00647E05" w:rsidRPr="00751191" w:rsidRDefault="00647E05" w:rsidP="00647E05">
            <w:pPr>
              <w:rPr>
                <w:rFonts w:ascii="Arial" w:hAnsi="Arial" w:cs="Arial"/>
                <w:sz w:val="18"/>
                <w:szCs w:val="18"/>
              </w:rPr>
            </w:pPr>
            <w:r w:rsidRPr="00751191">
              <w:rPr>
                <w:rFonts w:ascii="Arial" w:hAnsi="Arial" w:cs="Arial"/>
                <w:sz w:val="18"/>
                <w:szCs w:val="18"/>
              </w:rPr>
              <w:t>Numer w Planie działań</w:t>
            </w:r>
          </w:p>
        </w:tc>
        <w:tc>
          <w:tcPr>
            <w:tcW w:w="6341" w:type="dxa"/>
          </w:tcPr>
          <w:p w14:paraId="50565284" w14:textId="77777777" w:rsidR="00647E05" w:rsidRPr="00751191" w:rsidRDefault="00DE20A7" w:rsidP="00647E05">
            <w:pPr>
              <w:rPr>
                <w:rFonts w:ascii="Arial" w:hAnsi="Arial" w:cs="Arial"/>
                <w:sz w:val="16"/>
                <w:szCs w:val="16"/>
              </w:rPr>
            </w:pPr>
            <w:r w:rsidRPr="00751191">
              <w:rPr>
                <w:rFonts w:ascii="Arial" w:hAnsi="Arial" w:cs="Arial"/>
                <w:sz w:val="16"/>
                <w:szCs w:val="16"/>
              </w:rPr>
              <w:t>Zal.1.PL.13</w:t>
            </w:r>
          </w:p>
        </w:tc>
      </w:tr>
      <w:tr w:rsidR="00751191" w:rsidRPr="00751191" w14:paraId="60F9798C" w14:textId="77777777" w:rsidTr="00480068">
        <w:trPr>
          <w:trHeight w:val="516"/>
        </w:trPr>
        <w:tc>
          <w:tcPr>
            <w:tcW w:w="2721" w:type="dxa"/>
          </w:tcPr>
          <w:p w14:paraId="4B1F3233" w14:textId="77777777" w:rsidR="00647E05" w:rsidRPr="00751191" w:rsidRDefault="00647E05" w:rsidP="00647E05">
            <w:pPr>
              <w:rPr>
                <w:rFonts w:ascii="Arial" w:hAnsi="Arial" w:cs="Arial"/>
                <w:sz w:val="18"/>
                <w:szCs w:val="18"/>
              </w:rPr>
            </w:pPr>
          </w:p>
          <w:p w14:paraId="06D5BBA0" w14:textId="77777777" w:rsidR="00647E05" w:rsidRPr="00751191" w:rsidRDefault="00647E05" w:rsidP="00647E05">
            <w:pPr>
              <w:rPr>
                <w:rFonts w:ascii="Arial" w:hAnsi="Arial" w:cs="Arial"/>
                <w:sz w:val="18"/>
                <w:szCs w:val="18"/>
              </w:rPr>
            </w:pPr>
            <w:r w:rsidRPr="00751191">
              <w:rPr>
                <w:rFonts w:ascii="Arial" w:hAnsi="Arial" w:cs="Arial"/>
                <w:sz w:val="18"/>
                <w:szCs w:val="18"/>
              </w:rPr>
              <w:t>Identyfikator</w:t>
            </w:r>
          </w:p>
        </w:tc>
        <w:tc>
          <w:tcPr>
            <w:tcW w:w="6341" w:type="dxa"/>
          </w:tcPr>
          <w:p w14:paraId="508BAE95" w14:textId="77777777" w:rsidR="00647E05" w:rsidRPr="00751191" w:rsidRDefault="00647E05" w:rsidP="00647E05">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19B57295" w14:textId="77777777" w:rsidR="00647E05" w:rsidRPr="00751191" w:rsidRDefault="007B1F6E" w:rsidP="00647E05">
            <w:pPr>
              <w:rPr>
                <w:rFonts w:ascii="Arial" w:hAnsi="Arial" w:cs="Arial"/>
                <w:i/>
                <w:sz w:val="16"/>
                <w:szCs w:val="16"/>
              </w:rPr>
            </w:pPr>
            <w:r w:rsidRPr="00751191">
              <w:rPr>
                <w:rFonts w:ascii="Arial" w:hAnsi="Arial" w:cs="Arial"/>
                <w:sz w:val="18"/>
                <w:szCs w:val="18"/>
              </w:rPr>
              <w:t>Nie dotyczy</w:t>
            </w:r>
          </w:p>
        </w:tc>
      </w:tr>
      <w:tr w:rsidR="00751191" w:rsidRPr="00751191" w14:paraId="7028985A" w14:textId="77777777" w:rsidTr="00480068">
        <w:trPr>
          <w:trHeight w:val="278"/>
        </w:trPr>
        <w:tc>
          <w:tcPr>
            <w:tcW w:w="2721" w:type="dxa"/>
          </w:tcPr>
          <w:p w14:paraId="5DB8CB45" w14:textId="77777777" w:rsidR="00647E05" w:rsidRPr="00751191" w:rsidRDefault="00647E05" w:rsidP="00647E05">
            <w:pPr>
              <w:rPr>
                <w:rFonts w:ascii="Arial" w:hAnsi="Arial" w:cs="Arial"/>
                <w:sz w:val="18"/>
                <w:szCs w:val="18"/>
              </w:rPr>
            </w:pPr>
            <w:r w:rsidRPr="00751191">
              <w:rPr>
                <w:rFonts w:ascii="Arial" w:hAnsi="Arial" w:cs="Arial"/>
                <w:sz w:val="18"/>
                <w:szCs w:val="18"/>
              </w:rPr>
              <w:t>Nazwa działania/projektu/programu</w:t>
            </w:r>
          </w:p>
        </w:tc>
        <w:tc>
          <w:tcPr>
            <w:tcW w:w="6341" w:type="dxa"/>
          </w:tcPr>
          <w:p w14:paraId="155B06FC" w14:textId="77777777" w:rsidR="00280ED8" w:rsidRPr="00751191" w:rsidRDefault="00280ED8" w:rsidP="00280ED8">
            <w:pPr>
              <w:rPr>
                <w:rFonts w:ascii="Arial" w:eastAsia="Times New Roman" w:hAnsi="Arial" w:cs="Arial"/>
              </w:rPr>
            </w:pPr>
            <w:r w:rsidRPr="00751191">
              <w:rPr>
                <w:rFonts w:ascii="Arial" w:hAnsi="Arial" w:cs="Arial"/>
              </w:rPr>
              <w:t>Program badań przesiewowych noworodków w Polsce</w:t>
            </w:r>
            <w:r w:rsidR="00E62602" w:rsidRPr="00751191">
              <w:rPr>
                <w:rFonts w:ascii="Arial" w:hAnsi="Arial" w:cs="Arial"/>
              </w:rPr>
              <w:t xml:space="preserve"> na lata 2015-2018</w:t>
            </w:r>
          </w:p>
          <w:p w14:paraId="6027C11E" w14:textId="77777777" w:rsidR="00647E05" w:rsidRPr="00751191" w:rsidRDefault="00647E05" w:rsidP="00647E05">
            <w:pPr>
              <w:rPr>
                <w:rFonts w:ascii="Arial" w:hAnsi="Arial" w:cs="Arial"/>
                <w:sz w:val="18"/>
                <w:szCs w:val="18"/>
              </w:rPr>
            </w:pPr>
          </w:p>
        </w:tc>
      </w:tr>
      <w:tr w:rsidR="00751191" w:rsidRPr="00751191" w14:paraId="154A7FD5" w14:textId="77777777" w:rsidTr="00480068">
        <w:trPr>
          <w:trHeight w:val="699"/>
        </w:trPr>
        <w:tc>
          <w:tcPr>
            <w:tcW w:w="2721" w:type="dxa"/>
          </w:tcPr>
          <w:p w14:paraId="6069A995" w14:textId="77777777" w:rsidR="00647E05" w:rsidRPr="00751191" w:rsidRDefault="00647E05" w:rsidP="00647E05">
            <w:pPr>
              <w:rPr>
                <w:rFonts w:ascii="Arial" w:hAnsi="Arial" w:cs="Arial"/>
                <w:sz w:val="18"/>
                <w:szCs w:val="18"/>
              </w:rPr>
            </w:pPr>
            <w:r w:rsidRPr="00751191">
              <w:rPr>
                <w:rFonts w:ascii="Arial" w:hAnsi="Arial" w:cs="Arial"/>
                <w:sz w:val="18"/>
                <w:szCs w:val="18"/>
              </w:rPr>
              <w:t>Instytucja realizująca/ Beneficjent oraz miejsce realizacji działania</w:t>
            </w:r>
          </w:p>
          <w:p w14:paraId="509BA0C1" w14:textId="77777777" w:rsidR="00647E05" w:rsidRPr="00751191" w:rsidRDefault="00647E05" w:rsidP="00647E05">
            <w:pPr>
              <w:rPr>
                <w:rFonts w:ascii="Arial" w:hAnsi="Arial" w:cs="Arial"/>
                <w:sz w:val="18"/>
                <w:szCs w:val="18"/>
              </w:rPr>
            </w:pPr>
          </w:p>
        </w:tc>
        <w:tc>
          <w:tcPr>
            <w:tcW w:w="6341" w:type="dxa"/>
          </w:tcPr>
          <w:p w14:paraId="7D72EDF7" w14:textId="77777777" w:rsidR="007B1F6E" w:rsidRPr="00751191" w:rsidRDefault="007B1F6E" w:rsidP="007B1F6E">
            <w:pPr>
              <w:rPr>
                <w:rFonts w:ascii="Arial" w:hAnsi="Arial" w:cs="Arial"/>
                <w:sz w:val="18"/>
                <w:szCs w:val="18"/>
              </w:rPr>
            </w:pPr>
            <w:r w:rsidRPr="00751191">
              <w:rPr>
                <w:rFonts w:ascii="Arial" w:hAnsi="Arial" w:cs="Arial"/>
                <w:sz w:val="18"/>
                <w:szCs w:val="18"/>
              </w:rPr>
              <w:t>MZ</w:t>
            </w:r>
          </w:p>
          <w:p w14:paraId="3D20257A" w14:textId="77777777" w:rsidR="00647E05" w:rsidRPr="00751191" w:rsidRDefault="007B1F6E" w:rsidP="007B1F6E">
            <w:pPr>
              <w:rPr>
                <w:rFonts w:ascii="Arial" w:hAnsi="Arial" w:cs="Arial"/>
                <w:sz w:val="18"/>
                <w:szCs w:val="18"/>
              </w:rPr>
            </w:pPr>
            <w:r w:rsidRPr="00751191">
              <w:rPr>
                <w:rFonts w:ascii="Arial" w:hAnsi="Arial" w:cs="Arial"/>
                <w:sz w:val="18"/>
                <w:szCs w:val="18"/>
              </w:rPr>
              <w:t>Program ogólnokrajowy</w:t>
            </w:r>
          </w:p>
        </w:tc>
      </w:tr>
      <w:tr w:rsidR="00751191" w:rsidRPr="00751191" w14:paraId="4F46E019" w14:textId="77777777" w:rsidTr="00480068">
        <w:trPr>
          <w:trHeight w:val="210"/>
        </w:trPr>
        <w:tc>
          <w:tcPr>
            <w:tcW w:w="2721" w:type="dxa"/>
            <w:vMerge w:val="restart"/>
          </w:tcPr>
          <w:p w14:paraId="6616BEEE" w14:textId="77777777" w:rsidR="00647E05" w:rsidRPr="00751191" w:rsidRDefault="00647E05" w:rsidP="00647E05">
            <w:pPr>
              <w:rPr>
                <w:rFonts w:ascii="Arial" w:hAnsi="Arial" w:cs="Arial"/>
                <w:sz w:val="18"/>
                <w:szCs w:val="18"/>
              </w:rPr>
            </w:pPr>
            <w:r w:rsidRPr="00751191">
              <w:rPr>
                <w:rFonts w:ascii="Arial" w:hAnsi="Arial" w:cs="Arial"/>
                <w:sz w:val="18"/>
                <w:szCs w:val="18"/>
              </w:rPr>
              <w:t>Lokalizacja działania/projektu/programu i, wraz ze wskazaniem kodu TERYT</w:t>
            </w:r>
          </w:p>
          <w:p w14:paraId="11A7A547" w14:textId="77777777" w:rsidR="00647E05" w:rsidRPr="00751191" w:rsidRDefault="00647E05" w:rsidP="00647E05">
            <w:pPr>
              <w:rPr>
                <w:rFonts w:ascii="Arial" w:hAnsi="Arial" w:cs="Arial"/>
                <w:sz w:val="18"/>
                <w:szCs w:val="18"/>
              </w:rPr>
            </w:pPr>
          </w:p>
        </w:tc>
        <w:tc>
          <w:tcPr>
            <w:tcW w:w="6341" w:type="dxa"/>
          </w:tcPr>
          <w:p w14:paraId="677C4F16" w14:textId="77777777" w:rsidR="00647E05" w:rsidRPr="00751191" w:rsidRDefault="00647E05" w:rsidP="00647E05">
            <w:pPr>
              <w:rPr>
                <w:rFonts w:ascii="Arial" w:hAnsi="Arial" w:cs="Arial"/>
                <w:sz w:val="18"/>
                <w:szCs w:val="18"/>
              </w:rPr>
            </w:pPr>
            <w:r w:rsidRPr="00751191">
              <w:rPr>
                <w:rFonts w:ascii="Arial" w:hAnsi="Arial" w:cs="Arial"/>
                <w:sz w:val="18"/>
                <w:szCs w:val="18"/>
              </w:rPr>
              <w:t xml:space="preserve">Lokalizacja inwestycji, wraz ze wskazaniem kodu TERYT </w:t>
            </w:r>
          </w:p>
          <w:p w14:paraId="26F2E4F9" w14:textId="77777777" w:rsidR="007B1F6E" w:rsidRPr="00751191" w:rsidRDefault="007B1F6E" w:rsidP="00647E05">
            <w:pPr>
              <w:rPr>
                <w:rFonts w:ascii="Arial" w:hAnsi="Arial" w:cs="Arial"/>
                <w:sz w:val="18"/>
                <w:szCs w:val="18"/>
              </w:rPr>
            </w:pPr>
            <w:r w:rsidRPr="00751191">
              <w:rPr>
                <w:rFonts w:ascii="Arial" w:hAnsi="Arial" w:cs="Arial"/>
                <w:sz w:val="18"/>
                <w:szCs w:val="18"/>
              </w:rPr>
              <w:t>Cały kraj</w:t>
            </w:r>
          </w:p>
        </w:tc>
      </w:tr>
      <w:tr w:rsidR="00751191" w:rsidRPr="00751191" w14:paraId="09ED34C9" w14:textId="77777777" w:rsidTr="00480068">
        <w:trPr>
          <w:trHeight w:val="189"/>
        </w:trPr>
        <w:tc>
          <w:tcPr>
            <w:tcW w:w="2721" w:type="dxa"/>
            <w:vMerge/>
          </w:tcPr>
          <w:p w14:paraId="6D100F66" w14:textId="77777777" w:rsidR="00647E05" w:rsidRPr="00751191" w:rsidRDefault="00647E05" w:rsidP="00647E05">
            <w:pPr>
              <w:rPr>
                <w:rFonts w:ascii="Arial" w:hAnsi="Arial" w:cs="Arial"/>
                <w:sz w:val="18"/>
                <w:szCs w:val="18"/>
              </w:rPr>
            </w:pPr>
          </w:p>
        </w:tc>
        <w:tc>
          <w:tcPr>
            <w:tcW w:w="6341" w:type="dxa"/>
          </w:tcPr>
          <w:p w14:paraId="1C2BA09C" w14:textId="77777777" w:rsidR="00647E05" w:rsidRPr="00751191" w:rsidRDefault="00647E05" w:rsidP="00647E05">
            <w:pPr>
              <w:rPr>
                <w:rFonts w:ascii="Arial" w:hAnsi="Arial" w:cs="Arial"/>
                <w:i/>
                <w:sz w:val="16"/>
                <w:szCs w:val="16"/>
              </w:rPr>
            </w:pPr>
          </w:p>
          <w:p w14:paraId="50BD5185" w14:textId="77777777" w:rsidR="00647E05" w:rsidRPr="00751191" w:rsidRDefault="00647E05" w:rsidP="00647E05">
            <w:pPr>
              <w:rPr>
                <w:rFonts w:ascii="Arial" w:hAnsi="Arial" w:cs="Arial"/>
                <w:sz w:val="18"/>
                <w:szCs w:val="18"/>
              </w:rPr>
            </w:pPr>
            <w:r w:rsidRPr="00751191">
              <w:rPr>
                <w:rFonts w:ascii="Arial" w:hAnsi="Arial" w:cs="Arial"/>
                <w:i/>
                <w:sz w:val="16"/>
                <w:szCs w:val="16"/>
              </w:rPr>
              <w:t>Kod TERYT</w:t>
            </w:r>
          </w:p>
        </w:tc>
      </w:tr>
      <w:tr w:rsidR="00751191" w:rsidRPr="00751191" w14:paraId="4CC74B8F" w14:textId="77777777" w:rsidTr="00480068">
        <w:trPr>
          <w:trHeight w:val="284"/>
        </w:trPr>
        <w:tc>
          <w:tcPr>
            <w:tcW w:w="2721" w:type="dxa"/>
          </w:tcPr>
          <w:p w14:paraId="3F3C41AB" w14:textId="77777777" w:rsidR="00647E05" w:rsidRPr="00751191" w:rsidRDefault="00647E05" w:rsidP="00647E05">
            <w:pPr>
              <w:rPr>
                <w:rFonts w:ascii="Arial" w:hAnsi="Arial" w:cs="Arial"/>
                <w:sz w:val="18"/>
                <w:szCs w:val="18"/>
              </w:rPr>
            </w:pPr>
            <w:r w:rsidRPr="00751191">
              <w:rPr>
                <w:rFonts w:ascii="Arial" w:hAnsi="Arial" w:cs="Arial"/>
                <w:sz w:val="18"/>
                <w:szCs w:val="18"/>
              </w:rPr>
              <w:t>Okres realizacji działania/projektu/programu</w:t>
            </w:r>
          </w:p>
        </w:tc>
        <w:tc>
          <w:tcPr>
            <w:tcW w:w="6341" w:type="dxa"/>
          </w:tcPr>
          <w:p w14:paraId="05B00548" w14:textId="77777777" w:rsidR="00647E05" w:rsidRPr="00751191" w:rsidRDefault="00E62602" w:rsidP="00647E05">
            <w:pPr>
              <w:rPr>
                <w:rFonts w:ascii="Arial" w:hAnsi="Arial" w:cs="Arial"/>
                <w:sz w:val="18"/>
                <w:szCs w:val="18"/>
              </w:rPr>
            </w:pPr>
            <w:r w:rsidRPr="00751191">
              <w:rPr>
                <w:rFonts w:ascii="Arial" w:hAnsi="Arial" w:cs="Arial"/>
                <w:sz w:val="18"/>
                <w:szCs w:val="18"/>
              </w:rPr>
              <w:t>2015-2018</w:t>
            </w:r>
          </w:p>
        </w:tc>
      </w:tr>
      <w:tr w:rsidR="00751191" w:rsidRPr="00751191" w14:paraId="2722B657" w14:textId="77777777" w:rsidTr="00480068">
        <w:trPr>
          <w:trHeight w:val="684"/>
        </w:trPr>
        <w:tc>
          <w:tcPr>
            <w:tcW w:w="2721" w:type="dxa"/>
          </w:tcPr>
          <w:p w14:paraId="14AA93D4" w14:textId="77777777" w:rsidR="00647E05" w:rsidRPr="00751191" w:rsidRDefault="00647E05" w:rsidP="00647E05">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41" w:type="dxa"/>
          </w:tcPr>
          <w:p w14:paraId="6EF5EE8D" w14:textId="77777777" w:rsidR="00BA61E2" w:rsidRPr="00751191" w:rsidRDefault="00BA61E2" w:rsidP="00BA61E2">
            <w:pPr>
              <w:rPr>
                <w:rFonts w:ascii="Arial" w:hAnsi="Arial" w:cs="Arial"/>
                <w:sz w:val="18"/>
                <w:szCs w:val="18"/>
              </w:rPr>
            </w:pPr>
            <w:r w:rsidRPr="00751191">
              <w:rPr>
                <w:rFonts w:ascii="Arial" w:hAnsi="Arial" w:cs="Arial"/>
                <w:sz w:val="18"/>
                <w:szCs w:val="18"/>
              </w:rPr>
              <w:t xml:space="preserve">Cele główne: </w:t>
            </w:r>
          </w:p>
          <w:p w14:paraId="6BCD7C73" w14:textId="77777777" w:rsidR="00BA61E2" w:rsidRPr="00751191" w:rsidRDefault="00BA61E2" w:rsidP="00BA61E2">
            <w:pPr>
              <w:jc w:val="both"/>
              <w:rPr>
                <w:rFonts w:ascii="Arial" w:hAnsi="Arial" w:cs="Arial"/>
                <w:sz w:val="18"/>
                <w:szCs w:val="18"/>
              </w:rPr>
            </w:pPr>
            <w:r w:rsidRPr="00751191">
              <w:rPr>
                <w:rFonts w:ascii="Arial" w:hAnsi="Arial" w:cs="Arial"/>
                <w:sz w:val="18"/>
                <w:szCs w:val="18"/>
              </w:rPr>
              <w:t xml:space="preserve">Obniżenie umieralności noworodków, niemowląt i dzieci z powodu wad metabolizmu oraz zapobieganie ciężkiemu i trwałemu upośledzeniu fizycznemu i intelektualnemu, wynikającemu z tych wad. </w:t>
            </w:r>
          </w:p>
          <w:p w14:paraId="452C30E7" w14:textId="77777777" w:rsidR="00BA61E2" w:rsidRPr="00751191" w:rsidRDefault="00BA61E2" w:rsidP="00BA61E2">
            <w:pPr>
              <w:rPr>
                <w:rFonts w:ascii="Arial" w:hAnsi="Arial" w:cs="Arial"/>
                <w:sz w:val="18"/>
                <w:szCs w:val="18"/>
              </w:rPr>
            </w:pPr>
            <w:r w:rsidRPr="00751191">
              <w:rPr>
                <w:rFonts w:ascii="Arial" w:hAnsi="Arial" w:cs="Arial"/>
                <w:sz w:val="18"/>
                <w:szCs w:val="18"/>
              </w:rPr>
              <w:t xml:space="preserve">Wczesne rozpoznanie i wdrożenie leczenia chorób wrodzonych objętych badaniem przesiewowym. </w:t>
            </w:r>
          </w:p>
          <w:p w14:paraId="4B5CE1C3" w14:textId="77777777" w:rsidR="00BA61E2" w:rsidRPr="00751191" w:rsidRDefault="00BA61E2" w:rsidP="00BA61E2">
            <w:pPr>
              <w:rPr>
                <w:rFonts w:ascii="Arial" w:hAnsi="Arial" w:cs="Arial"/>
                <w:sz w:val="18"/>
                <w:szCs w:val="18"/>
              </w:rPr>
            </w:pPr>
            <w:r w:rsidRPr="00751191">
              <w:rPr>
                <w:rFonts w:ascii="Arial" w:hAnsi="Arial" w:cs="Arial"/>
                <w:sz w:val="18"/>
                <w:szCs w:val="18"/>
              </w:rPr>
              <w:t>Obniżenie kosztów leczenia i opieki nad dziećmi z chorobami wrodzonymi.</w:t>
            </w:r>
          </w:p>
          <w:p w14:paraId="454DD97F" w14:textId="77777777" w:rsidR="00BA61E2" w:rsidRPr="00751191" w:rsidRDefault="00BA61E2" w:rsidP="00BA61E2">
            <w:pPr>
              <w:rPr>
                <w:rFonts w:ascii="Arial" w:hAnsi="Arial" w:cs="Arial"/>
                <w:sz w:val="18"/>
                <w:szCs w:val="18"/>
              </w:rPr>
            </w:pPr>
            <w:r w:rsidRPr="00751191">
              <w:rPr>
                <w:rFonts w:ascii="Arial" w:hAnsi="Arial" w:cs="Arial"/>
                <w:sz w:val="18"/>
                <w:szCs w:val="18"/>
              </w:rPr>
              <w:t xml:space="preserve">Opracowanie i wdrożenie nowego modelu opieki. </w:t>
            </w:r>
          </w:p>
          <w:p w14:paraId="569DA6F1" w14:textId="77777777" w:rsidR="00BA61E2" w:rsidRPr="00751191" w:rsidRDefault="00BA61E2" w:rsidP="00BA61E2">
            <w:pPr>
              <w:rPr>
                <w:rFonts w:ascii="Arial" w:hAnsi="Arial" w:cs="Arial"/>
                <w:sz w:val="18"/>
                <w:szCs w:val="18"/>
              </w:rPr>
            </w:pPr>
            <w:r w:rsidRPr="00751191">
              <w:rPr>
                <w:rFonts w:ascii="Arial" w:hAnsi="Arial" w:cs="Arial"/>
                <w:sz w:val="18"/>
                <w:szCs w:val="18"/>
              </w:rPr>
              <w:t>Głównym działaniem jest kontynuacja dotychczasowych badań, tj.:</w:t>
            </w:r>
          </w:p>
          <w:p w14:paraId="791A422A" w14:textId="77777777" w:rsidR="00BA61E2" w:rsidRPr="00751191" w:rsidRDefault="00BA61E2" w:rsidP="00BA61E2">
            <w:pPr>
              <w:tabs>
                <w:tab w:val="num" w:pos="284"/>
              </w:tabs>
              <w:rPr>
                <w:rFonts w:ascii="Arial" w:hAnsi="Arial" w:cs="Arial"/>
                <w:sz w:val="18"/>
                <w:szCs w:val="18"/>
              </w:rPr>
            </w:pPr>
            <w:r w:rsidRPr="00751191">
              <w:rPr>
                <w:rFonts w:ascii="Arial" w:hAnsi="Arial" w:cs="Arial"/>
                <w:sz w:val="18"/>
                <w:szCs w:val="18"/>
              </w:rPr>
              <w:t>badań przesiewowych w kierunku wrodzonej niedoczynności tarczycy (hipotyreozy),</w:t>
            </w:r>
          </w:p>
          <w:p w14:paraId="7F69448F" w14:textId="77777777" w:rsidR="00BA61E2" w:rsidRPr="00751191" w:rsidRDefault="00BA61E2" w:rsidP="00BA61E2">
            <w:pPr>
              <w:tabs>
                <w:tab w:val="num" w:pos="284"/>
              </w:tabs>
              <w:rPr>
                <w:rFonts w:ascii="Arial" w:hAnsi="Arial" w:cs="Arial"/>
                <w:sz w:val="18"/>
                <w:szCs w:val="18"/>
              </w:rPr>
            </w:pPr>
            <w:r w:rsidRPr="00751191">
              <w:rPr>
                <w:rFonts w:ascii="Arial" w:hAnsi="Arial" w:cs="Arial"/>
                <w:sz w:val="18"/>
                <w:szCs w:val="18"/>
              </w:rPr>
              <w:t>badań przesiewowych w kierunku fenyloketonurii (PKU),</w:t>
            </w:r>
          </w:p>
          <w:p w14:paraId="0478132B" w14:textId="77777777" w:rsidR="00BA61E2" w:rsidRPr="00751191" w:rsidRDefault="00BA61E2" w:rsidP="00BA61E2">
            <w:pPr>
              <w:tabs>
                <w:tab w:val="num" w:pos="284"/>
              </w:tabs>
              <w:rPr>
                <w:rFonts w:ascii="Arial" w:hAnsi="Arial" w:cs="Arial"/>
                <w:sz w:val="18"/>
                <w:szCs w:val="18"/>
              </w:rPr>
            </w:pPr>
            <w:r w:rsidRPr="00751191">
              <w:rPr>
                <w:rFonts w:ascii="Arial" w:hAnsi="Arial" w:cs="Arial"/>
                <w:sz w:val="18"/>
                <w:szCs w:val="18"/>
              </w:rPr>
              <w:t>badań przesiewowych w kierunku mukowiscydozy (CF),</w:t>
            </w:r>
          </w:p>
          <w:p w14:paraId="0D841DC9" w14:textId="77777777" w:rsidR="00BA61E2" w:rsidRPr="00751191" w:rsidRDefault="00BA61E2" w:rsidP="00BA61E2">
            <w:pPr>
              <w:tabs>
                <w:tab w:val="num" w:pos="284"/>
              </w:tabs>
              <w:rPr>
                <w:rFonts w:ascii="Arial" w:hAnsi="Arial" w:cs="Arial"/>
                <w:sz w:val="18"/>
                <w:szCs w:val="18"/>
              </w:rPr>
            </w:pPr>
            <w:r w:rsidRPr="00751191">
              <w:rPr>
                <w:rFonts w:ascii="Arial" w:hAnsi="Arial" w:cs="Arial"/>
                <w:sz w:val="18"/>
                <w:szCs w:val="18"/>
              </w:rPr>
              <w:t>badań przesiewowych w kierunku rzadkich wad metabolizmu metodą MS/MS.</w:t>
            </w:r>
          </w:p>
          <w:p w14:paraId="20774E3C" w14:textId="77777777" w:rsidR="00BA61E2" w:rsidRPr="00751191" w:rsidRDefault="00BA61E2" w:rsidP="00BA61E2">
            <w:pPr>
              <w:jc w:val="both"/>
              <w:rPr>
                <w:rFonts w:ascii="Arial" w:hAnsi="Arial" w:cs="Arial"/>
                <w:sz w:val="18"/>
                <w:szCs w:val="18"/>
              </w:rPr>
            </w:pPr>
            <w:r w:rsidRPr="00751191">
              <w:rPr>
                <w:rFonts w:ascii="Arial" w:hAnsi="Arial" w:cs="Arial"/>
                <w:sz w:val="18"/>
                <w:szCs w:val="18"/>
              </w:rPr>
              <w:t>Opracowanie i wdrożenie nowego modelu opieki obejmuje wykonywanie badań  biochemicznych w zakresie diagnostyki i monitorowa</w:t>
            </w:r>
            <w:r w:rsidR="00626018" w:rsidRPr="00751191">
              <w:rPr>
                <w:rFonts w:ascii="Arial" w:hAnsi="Arial" w:cs="Arial"/>
                <w:sz w:val="18"/>
                <w:szCs w:val="18"/>
              </w:rPr>
              <w:t xml:space="preserve">nia leczenia chorób wykrytych </w:t>
            </w:r>
            <w:r w:rsidRPr="00751191">
              <w:rPr>
                <w:rFonts w:ascii="Arial" w:hAnsi="Arial" w:cs="Arial"/>
                <w:sz w:val="18"/>
                <w:szCs w:val="18"/>
              </w:rPr>
              <w:t xml:space="preserve">w badaniach przesiewowych, wykonywanie walidacji nowych testów przesiewowych oraz wdrożenie badań przesiewowych w </w:t>
            </w:r>
            <w:r w:rsidRPr="00751191">
              <w:rPr>
                <w:rFonts w:ascii="Arial" w:hAnsi="Arial" w:cs="Arial"/>
                <w:sz w:val="18"/>
                <w:szCs w:val="18"/>
              </w:rPr>
              <w:lastRenderedPageBreak/>
              <w:t>kierunku wrodzonego przerostu nadnerczy - metodą ELISA, deficytu biotynidazy - testem własnym.</w:t>
            </w:r>
          </w:p>
          <w:p w14:paraId="1C011FB4" w14:textId="77777777" w:rsidR="00BA61E2" w:rsidRPr="00751191" w:rsidRDefault="00BA61E2" w:rsidP="00BA61E2">
            <w:pPr>
              <w:jc w:val="both"/>
              <w:rPr>
                <w:rFonts w:ascii="Arial" w:hAnsi="Arial" w:cs="Arial"/>
                <w:sz w:val="18"/>
                <w:szCs w:val="18"/>
              </w:rPr>
            </w:pPr>
            <w:r w:rsidRPr="00751191">
              <w:rPr>
                <w:rFonts w:ascii="Arial" w:hAnsi="Arial" w:cs="Arial"/>
                <w:sz w:val="18"/>
                <w:szCs w:val="18"/>
              </w:rPr>
              <w:t>W ramach programu prowadzone będzie poszerzenie panelu badań metodą MS/MS. Planuje się opracowanie i upowszechnienie rekomendacji dla postępowania diagnostyczno-leczniczego dla wrodzonych wad metabolizmu wykrywanych metodą MS/MS. Modernizację programu komputerowego NeoBase i komunikacji elektronicznej do pracy "On-line". Również prowadzone będzie monitorowanie krótko i długoterminowego leczenia.</w:t>
            </w:r>
          </w:p>
          <w:p w14:paraId="7229EFF0" w14:textId="77777777" w:rsidR="00BA61E2" w:rsidRPr="00751191" w:rsidRDefault="00626018" w:rsidP="00BA61E2">
            <w:pPr>
              <w:rPr>
                <w:rFonts w:ascii="Arial" w:hAnsi="Arial" w:cs="Arial"/>
                <w:sz w:val="18"/>
                <w:szCs w:val="18"/>
              </w:rPr>
            </w:pPr>
            <w:r w:rsidRPr="00751191">
              <w:rPr>
                <w:rFonts w:ascii="Arial" w:hAnsi="Arial" w:cs="Arial"/>
                <w:sz w:val="18"/>
                <w:szCs w:val="18"/>
              </w:rPr>
              <w:t>Kontynuowana będzie realizacja</w:t>
            </w:r>
            <w:r w:rsidR="00BA61E2" w:rsidRPr="00751191">
              <w:rPr>
                <w:rFonts w:ascii="Arial" w:hAnsi="Arial" w:cs="Arial"/>
                <w:sz w:val="18"/>
                <w:szCs w:val="18"/>
              </w:rPr>
              <w:t xml:space="preserve"> dotychczasowych zadań, w  tym:  </w:t>
            </w:r>
          </w:p>
          <w:p w14:paraId="4DE6C931" w14:textId="77777777" w:rsidR="00BA61E2" w:rsidRPr="00751191" w:rsidRDefault="00BA61E2" w:rsidP="00BA61E2">
            <w:pPr>
              <w:tabs>
                <w:tab w:val="num" w:pos="284"/>
              </w:tabs>
              <w:rPr>
                <w:rFonts w:ascii="Arial" w:hAnsi="Arial" w:cs="Arial"/>
                <w:sz w:val="18"/>
                <w:szCs w:val="18"/>
              </w:rPr>
            </w:pPr>
            <w:r w:rsidRPr="00751191">
              <w:rPr>
                <w:rFonts w:ascii="Arial" w:hAnsi="Arial" w:cs="Arial"/>
                <w:sz w:val="18"/>
                <w:szCs w:val="18"/>
              </w:rPr>
              <w:t>prowadzenie bazy danych w zakresie realizowanych badań przesiewowych noworodków,</w:t>
            </w:r>
          </w:p>
          <w:p w14:paraId="29C13225" w14:textId="77777777" w:rsidR="00BA61E2" w:rsidRPr="00751191" w:rsidRDefault="00BA61E2" w:rsidP="00BA61E2">
            <w:pPr>
              <w:tabs>
                <w:tab w:val="num" w:pos="284"/>
              </w:tabs>
              <w:rPr>
                <w:rFonts w:ascii="Arial" w:hAnsi="Arial" w:cs="Arial"/>
                <w:sz w:val="18"/>
                <w:szCs w:val="18"/>
              </w:rPr>
            </w:pPr>
            <w:r w:rsidRPr="00751191">
              <w:rPr>
                <w:rFonts w:ascii="Arial" w:hAnsi="Arial" w:cs="Arial"/>
                <w:sz w:val="18"/>
                <w:szCs w:val="18"/>
              </w:rPr>
              <w:t>ocena epidemiologiczna</w:t>
            </w:r>
            <w:r w:rsidR="00626018" w:rsidRPr="00751191">
              <w:rPr>
                <w:rFonts w:ascii="Arial" w:hAnsi="Arial" w:cs="Arial"/>
                <w:sz w:val="18"/>
                <w:szCs w:val="18"/>
              </w:rPr>
              <w:t>,</w:t>
            </w:r>
            <w:r w:rsidRPr="00751191">
              <w:rPr>
                <w:rFonts w:ascii="Arial" w:hAnsi="Arial" w:cs="Arial"/>
                <w:sz w:val="18"/>
                <w:szCs w:val="18"/>
              </w:rPr>
              <w:t xml:space="preserve"> </w:t>
            </w:r>
          </w:p>
          <w:p w14:paraId="73AD8B02" w14:textId="77777777" w:rsidR="00BA61E2" w:rsidRPr="00751191" w:rsidRDefault="00BA61E2" w:rsidP="00BA61E2">
            <w:pPr>
              <w:tabs>
                <w:tab w:val="num" w:pos="284"/>
              </w:tabs>
              <w:rPr>
                <w:rFonts w:ascii="Arial" w:hAnsi="Arial" w:cs="Arial"/>
                <w:sz w:val="18"/>
                <w:szCs w:val="18"/>
              </w:rPr>
            </w:pPr>
            <w:r w:rsidRPr="00751191">
              <w:rPr>
                <w:rFonts w:ascii="Arial" w:hAnsi="Arial" w:cs="Arial"/>
                <w:sz w:val="18"/>
                <w:szCs w:val="18"/>
              </w:rPr>
              <w:t>analizy statystyczne,</w:t>
            </w:r>
          </w:p>
          <w:p w14:paraId="63BAB633" w14:textId="77777777" w:rsidR="00BA61E2" w:rsidRPr="00751191" w:rsidRDefault="00BA61E2" w:rsidP="00BA61E2">
            <w:pPr>
              <w:tabs>
                <w:tab w:val="num" w:pos="284"/>
              </w:tabs>
              <w:rPr>
                <w:rFonts w:ascii="Arial" w:hAnsi="Arial" w:cs="Arial"/>
                <w:sz w:val="18"/>
                <w:szCs w:val="18"/>
              </w:rPr>
            </w:pPr>
            <w:r w:rsidRPr="00751191">
              <w:rPr>
                <w:rFonts w:ascii="Arial" w:hAnsi="Arial" w:cs="Arial"/>
                <w:sz w:val="18"/>
                <w:szCs w:val="18"/>
              </w:rPr>
              <w:t>szkolenia lekarzy, pielęgniarek i położnych,</w:t>
            </w:r>
          </w:p>
          <w:p w14:paraId="0CECA0B7" w14:textId="77777777" w:rsidR="00BA61E2" w:rsidRPr="00751191" w:rsidRDefault="00BA61E2" w:rsidP="00BA61E2">
            <w:pPr>
              <w:tabs>
                <w:tab w:val="num" w:pos="284"/>
              </w:tabs>
              <w:rPr>
                <w:rFonts w:ascii="Arial" w:hAnsi="Arial" w:cs="Arial"/>
                <w:sz w:val="18"/>
                <w:szCs w:val="18"/>
              </w:rPr>
            </w:pPr>
            <w:r w:rsidRPr="00751191">
              <w:rPr>
                <w:rFonts w:ascii="Arial" w:hAnsi="Arial" w:cs="Arial"/>
                <w:sz w:val="18"/>
                <w:szCs w:val="18"/>
              </w:rPr>
              <w:t>upowszechnianie wiedzy o badaniach przesiewowych.</w:t>
            </w:r>
          </w:p>
          <w:p w14:paraId="6CDE4C51" w14:textId="77777777" w:rsidR="00647E05" w:rsidRPr="00751191" w:rsidRDefault="00647E05" w:rsidP="00647E05">
            <w:pPr>
              <w:rPr>
                <w:rFonts w:ascii="Arial" w:hAnsi="Arial" w:cs="Arial"/>
                <w:sz w:val="18"/>
                <w:szCs w:val="18"/>
              </w:rPr>
            </w:pPr>
          </w:p>
        </w:tc>
      </w:tr>
      <w:tr w:rsidR="00647E05" w:rsidRPr="00751191" w14:paraId="1277913F" w14:textId="77777777" w:rsidTr="00480068">
        <w:trPr>
          <w:trHeight w:val="756"/>
        </w:trPr>
        <w:tc>
          <w:tcPr>
            <w:tcW w:w="2721" w:type="dxa"/>
          </w:tcPr>
          <w:p w14:paraId="79B9E545" w14:textId="77777777" w:rsidR="00647E05" w:rsidRPr="00751191" w:rsidRDefault="00647E05" w:rsidP="00647E05">
            <w:pPr>
              <w:rPr>
                <w:rFonts w:ascii="Arial" w:hAnsi="Arial" w:cs="Arial"/>
                <w:sz w:val="18"/>
                <w:szCs w:val="18"/>
              </w:rPr>
            </w:pPr>
            <w:r w:rsidRPr="00751191">
              <w:rPr>
                <w:rFonts w:ascii="Arial" w:hAnsi="Arial" w:cs="Arial"/>
                <w:sz w:val="18"/>
                <w:szCs w:val="18"/>
              </w:rPr>
              <w:lastRenderedPageBreak/>
              <w:t>Wartość projektu</w:t>
            </w:r>
          </w:p>
          <w:p w14:paraId="6B9D74B6" w14:textId="77777777" w:rsidR="00647E05" w:rsidRPr="00751191" w:rsidRDefault="00647E05" w:rsidP="00647E05">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129352A5" w14:textId="77777777" w:rsidR="00647E05" w:rsidRPr="00751191" w:rsidRDefault="00647E05" w:rsidP="00647E05">
            <w:pPr>
              <w:rPr>
                <w:rFonts w:ascii="Arial" w:hAnsi="Arial" w:cs="Arial"/>
                <w:sz w:val="18"/>
                <w:szCs w:val="18"/>
              </w:rPr>
            </w:pPr>
          </w:p>
        </w:tc>
        <w:tc>
          <w:tcPr>
            <w:tcW w:w="6341" w:type="dxa"/>
          </w:tcPr>
          <w:p w14:paraId="38D64667" w14:textId="77777777" w:rsidR="00BA61E2" w:rsidRPr="00751191" w:rsidRDefault="00BA61E2" w:rsidP="00BA61E2">
            <w:pPr>
              <w:rPr>
                <w:rFonts w:ascii="Arial" w:hAnsi="Arial" w:cs="Arial"/>
                <w:sz w:val="18"/>
                <w:szCs w:val="18"/>
              </w:rPr>
            </w:pPr>
            <w:r w:rsidRPr="00751191">
              <w:rPr>
                <w:rFonts w:ascii="Arial" w:hAnsi="Arial" w:cs="Arial"/>
                <w:sz w:val="18"/>
                <w:szCs w:val="18"/>
              </w:rPr>
              <w:t>Na realizację programu w 2015 r. zaplanowano środki finans</w:t>
            </w:r>
            <w:r w:rsidR="00626018" w:rsidRPr="00751191">
              <w:rPr>
                <w:rFonts w:ascii="Arial" w:hAnsi="Arial" w:cs="Arial"/>
                <w:sz w:val="18"/>
                <w:szCs w:val="18"/>
              </w:rPr>
              <w:t>owe w wysokości 22.772  tys. zł (wydatki bieżące).</w:t>
            </w:r>
          </w:p>
          <w:p w14:paraId="0F57BBAE" w14:textId="77777777" w:rsidR="00BA61E2" w:rsidRPr="00751191" w:rsidRDefault="00BA61E2" w:rsidP="00BA61E2">
            <w:pPr>
              <w:rPr>
                <w:rFonts w:ascii="Arial" w:hAnsi="Arial" w:cs="Arial"/>
                <w:sz w:val="18"/>
                <w:szCs w:val="18"/>
              </w:rPr>
            </w:pPr>
            <w:r w:rsidRPr="00751191">
              <w:rPr>
                <w:rFonts w:ascii="Arial" w:hAnsi="Arial" w:cs="Arial"/>
                <w:sz w:val="18"/>
                <w:szCs w:val="18"/>
              </w:rPr>
              <w:t xml:space="preserve">(budżet państwa cz.46) </w:t>
            </w:r>
          </w:p>
          <w:p w14:paraId="33C7C905" w14:textId="77777777" w:rsidR="00647E05" w:rsidRPr="00751191" w:rsidRDefault="00647E05" w:rsidP="00647E05">
            <w:pPr>
              <w:rPr>
                <w:rFonts w:ascii="Arial" w:hAnsi="Arial" w:cs="Arial"/>
                <w:sz w:val="18"/>
                <w:szCs w:val="18"/>
              </w:rPr>
            </w:pPr>
          </w:p>
        </w:tc>
      </w:tr>
    </w:tbl>
    <w:p w14:paraId="100BDBDB" w14:textId="77777777" w:rsidR="00647E05" w:rsidRPr="00751191" w:rsidRDefault="00647E05"/>
    <w:p w14:paraId="31FE1C5A" w14:textId="77777777" w:rsidR="00647E05" w:rsidRPr="00751191" w:rsidRDefault="00647E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347"/>
      </w:tblGrid>
      <w:tr w:rsidR="00751191" w:rsidRPr="00751191" w14:paraId="2D4C6E49" w14:textId="77777777" w:rsidTr="00480068">
        <w:trPr>
          <w:trHeight w:val="432"/>
        </w:trPr>
        <w:tc>
          <w:tcPr>
            <w:tcW w:w="2715" w:type="dxa"/>
          </w:tcPr>
          <w:p w14:paraId="7C928095" w14:textId="77777777" w:rsidR="00647E05" w:rsidRPr="00751191" w:rsidRDefault="00647E05" w:rsidP="00647E05">
            <w:pPr>
              <w:rPr>
                <w:rFonts w:ascii="Arial" w:hAnsi="Arial" w:cs="Arial"/>
                <w:sz w:val="18"/>
                <w:szCs w:val="18"/>
              </w:rPr>
            </w:pPr>
            <w:r w:rsidRPr="00751191">
              <w:rPr>
                <w:rFonts w:ascii="Arial" w:hAnsi="Arial" w:cs="Arial"/>
                <w:sz w:val="18"/>
                <w:szCs w:val="18"/>
              </w:rPr>
              <w:t>Numer w Planie działań</w:t>
            </w:r>
          </w:p>
        </w:tc>
        <w:tc>
          <w:tcPr>
            <w:tcW w:w="6347" w:type="dxa"/>
          </w:tcPr>
          <w:p w14:paraId="1B5BD6CE" w14:textId="77777777" w:rsidR="00647E05" w:rsidRPr="00751191" w:rsidRDefault="00DE20A7" w:rsidP="00647E05">
            <w:pPr>
              <w:rPr>
                <w:rFonts w:ascii="Arial" w:hAnsi="Arial" w:cs="Arial"/>
                <w:sz w:val="16"/>
                <w:szCs w:val="16"/>
              </w:rPr>
            </w:pPr>
            <w:r w:rsidRPr="00751191">
              <w:rPr>
                <w:rFonts w:ascii="Arial" w:hAnsi="Arial" w:cs="Arial"/>
                <w:sz w:val="16"/>
                <w:szCs w:val="16"/>
              </w:rPr>
              <w:t>Zal.1.PL.14</w:t>
            </w:r>
          </w:p>
        </w:tc>
      </w:tr>
      <w:tr w:rsidR="00751191" w:rsidRPr="00751191" w14:paraId="5E2599B8" w14:textId="77777777" w:rsidTr="00480068">
        <w:trPr>
          <w:trHeight w:val="1807"/>
        </w:trPr>
        <w:tc>
          <w:tcPr>
            <w:tcW w:w="2715" w:type="dxa"/>
          </w:tcPr>
          <w:p w14:paraId="682FAB00" w14:textId="77777777" w:rsidR="00647E05" w:rsidRPr="00751191" w:rsidRDefault="00647E05" w:rsidP="00647E05">
            <w:pPr>
              <w:rPr>
                <w:rFonts w:ascii="Arial" w:hAnsi="Arial" w:cs="Arial"/>
                <w:sz w:val="18"/>
                <w:szCs w:val="18"/>
              </w:rPr>
            </w:pPr>
          </w:p>
          <w:p w14:paraId="07C01FF5" w14:textId="77777777" w:rsidR="00647E05" w:rsidRPr="00751191" w:rsidRDefault="00647E05" w:rsidP="00647E05">
            <w:pPr>
              <w:rPr>
                <w:rFonts w:ascii="Arial" w:hAnsi="Arial" w:cs="Arial"/>
                <w:sz w:val="18"/>
                <w:szCs w:val="18"/>
              </w:rPr>
            </w:pPr>
            <w:r w:rsidRPr="00751191">
              <w:rPr>
                <w:rFonts w:ascii="Arial" w:hAnsi="Arial" w:cs="Arial"/>
                <w:sz w:val="18"/>
                <w:szCs w:val="18"/>
              </w:rPr>
              <w:t>Identyfikator</w:t>
            </w:r>
          </w:p>
        </w:tc>
        <w:tc>
          <w:tcPr>
            <w:tcW w:w="6347" w:type="dxa"/>
          </w:tcPr>
          <w:p w14:paraId="70969E44" w14:textId="77777777" w:rsidR="00647E05" w:rsidRPr="00751191" w:rsidRDefault="00647E05" w:rsidP="00647E05">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5D42939B" w14:textId="77777777" w:rsidR="00647E05" w:rsidRPr="00751191" w:rsidRDefault="007B1F6E" w:rsidP="00647E05">
            <w:pPr>
              <w:rPr>
                <w:rFonts w:ascii="Arial" w:hAnsi="Arial" w:cs="Arial"/>
                <w:i/>
                <w:sz w:val="16"/>
                <w:szCs w:val="16"/>
              </w:rPr>
            </w:pPr>
            <w:r w:rsidRPr="00751191">
              <w:rPr>
                <w:rFonts w:ascii="Arial" w:hAnsi="Arial" w:cs="Arial"/>
                <w:sz w:val="18"/>
                <w:szCs w:val="18"/>
              </w:rPr>
              <w:t>Nie dotyczy</w:t>
            </w:r>
          </w:p>
        </w:tc>
      </w:tr>
      <w:tr w:rsidR="00751191" w:rsidRPr="00751191" w14:paraId="29916146" w14:textId="77777777" w:rsidTr="00480068">
        <w:trPr>
          <w:trHeight w:val="278"/>
        </w:trPr>
        <w:tc>
          <w:tcPr>
            <w:tcW w:w="2715" w:type="dxa"/>
          </w:tcPr>
          <w:p w14:paraId="6386FDB6" w14:textId="77777777" w:rsidR="00647E05" w:rsidRPr="00751191" w:rsidRDefault="00647E05" w:rsidP="00647E05">
            <w:pPr>
              <w:rPr>
                <w:rFonts w:ascii="Arial" w:hAnsi="Arial" w:cs="Arial"/>
                <w:sz w:val="18"/>
                <w:szCs w:val="18"/>
              </w:rPr>
            </w:pPr>
            <w:r w:rsidRPr="00751191">
              <w:rPr>
                <w:rFonts w:ascii="Arial" w:hAnsi="Arial" w:cs="Arial"/>
                <w:sz w:val="18"/>
                <w:szCs w:val="18"/>
              </w:rPr>
              <w:t>Nazwa działania/projektu/programu</w:t>
            </w:r>
          </w:p>
        </w:tc>
        <w:tc>
          <w:tcPr>
            <w:tcW w:w="6347" w:type="dxa"/>
          </w:tcPr>
          <w:p w14:paraId="4CC00F1A" w14:textId="77777777" w:rsidR="00280ED8" w:rsidRPr="00751191" w:rsidRDefault="00280ED8" w:rsidP="00480068">
            <w:pPr>
              <w:jc w:val="both"/>
              <w:rPr>
                <w:rFonts w:ascii="Arial" w:eastAsia="Times New Roman" w:hAnsi="Arial" w:cs="Arial"/>
              </w:rPr>
            </w:pPr>
            <w:r w:rsidRPr="00751191">
              <w:rPr>
                <w:rFonts w:ascii="Arial" w:hAnsi="Arial" w:cs="Arial"/>
              </w:rPr>
              <w:t>Program kompleksowej diagnostyki i terapii wewnątrzmacicznej w profilaktyce następstw i powikłań wad rozwojowych i chorób płodu – jako element poprawy stanu zdrowia płodów i noworodków</w:t>
            </w:r>
            <w:r w:rsidR="00BA61E2" w:rsidRPr="00751191">
              <w:rPr>
                <w:rFonts w:ascii="Arial" w:hAnsi="Arial" w:cs="Arial"/>
              </w:rPr>
              <w:t xml:space="preserve"> na lata 2014-2017</w:t>
            </w:r>
          </w:p>
          <w:p w14:paraId="7F102611" w14:textId="77777777" w:rsidR="00647E05" w:rsidRPr="00751191" w:rsidRDefault="00647E05" w:rsidP="00647E05">
            <w:pPr>
              <w:rPr>
                <w:rFonts w:ascii="Arial" w:hAnsi="Arial" w:cs="Arial"/>
                <w:sz w:val="18"/>
                <w:szCs w:val="18"/>
              </w:rPr>
            </w:pPr>
          </w:p>
        </w:tc>
      </w:tr>
      <w:tr w:rsidR="00751191" w:rsidRPr="00751191" w14:paraId="319ABF91" w14:textId="77777777" w:rsidTr="00480068">
        <w:trPr>
          <w:trHeight w:val="699"/>
        </w:trPr>
        <w:tc>
          <w:tcPr>
            <w:tcW w:w="2715" w:type="dxa"/>
          </w:tcPr>
          <w:p w14:paraId="494D8116" w14:textId="77777777" w:rsidR="00647E05" w:rsidRPr="00751191" w:rsidRDefault="00647E05" w:rsidP="00647E05">
            <w:pPr>
              <w:rPr>
                <w:rFonts w:ascii="Arial" w:hAnsi="Arial" w:cs="Arial"/>
                <w:sz w:val="18"/>
                <w:szCs w:val="18"/>
              </w:rPr>
            </w:pPr>
            <w:r w:rsidRPr="00751191">
              <w:rPr>
                <w:rFonts w:ascii="Arial" w:hAnsi="Arial" w:cs="Arial"/>
                <w:sz w:val="18"/>
                <w:szCs w:val="18"/>
              </w:rPr>
              <w:t>Instytucja realizująca/ Beneficjent oraz miejsce realizacji działania</w:t>
            </w:r>
          </w:p>
          <w:p w14:paraId="3D5E0DD9" w14:textId="77777777" w:rsidR="00647E05" w:rsidRPr="00751191" w:rsidRDefault="00647E05" w:rsidP="00647E05">
            <w:pPr>
              <w:rPr>
                <w:rFonts w:ascii="Arial" w:hAnsi="Arial" w:cs="Arial"/>
                <w:sz w:val="18"/>
                <w:szCs w:val="18"/>
              </w:rPr>
            </w:pPr>
          </w:p>
        </w:tc>
        <w:tc>
          <w:tcPr>
            <w:tcW w:w="6347" w:type="dxa"/>
          </w:tcPr>
          <w:p w14:paraId="5C46040A" w14:textId="77777777" w:rsidR="007B1F6E" w:rsidRPr="00751191" w:rsidRDefault="007B1F6E" w:rsidP="007B1F6E">
            <w:pPr>
              <w:rPr>
                <w:rFonts w:ascii="Arial" w:hAnsi="Arial" w:cs="Arial"/>
                <w:sz w:val="18"/>
                <w:szCs w:val="18"/>
              </w:rPr>
            </w:pPr>
            <w:r w:rsidRPr="00751191">
              <w:rPr>
                <w:rFonts w:ascii="Arial" w:hAnsi="Arial" w:cs="Arial"/>
                <w:sz w:val="18"/>
                <w:szCs w:val="18"/>
              </w:rPr>
              <w:t>MZ</w:t>
            </w:r>
          </w:p>
          <w:p w14:paraId="0515D50B" w14:textId="77777777" w:rsidR="00647E05" w:rsidRPr="00751191" w:rsidRDefault="007B1F6E" w:rsidP="007B1F6E">
            <w:pPr>
              <w:rPr>
                <w:rFonts w:ascii="Arial" w:hAnsi="Arial" w:cs="Arial"/>
                <w:sz w:val="18"/>
                <w:szCs w:val="18"/>
              </w:rPr>
            </w:pPr>
            <w:r w:rsidRPr="00751191">
              <w:rPr>
                <w:rFonts w:ascii="Arial" w:hAnsi="Arial" w:cs="Arial"/>
                <w:sz w:val="18"/>
                <w:szCs w:val="18"/>
              </w:rPr>
              <w:t>Program ogólnokrajowy</w:t>
            </w:r>
          </w:p>
        </w:tc>
      </w:tr>
      <w:tr w:rsidR="00751191" w:rsidRPr="00751191" w14:paraId="1CF338BD" w14:textId="77777777" w:rsidTr="00480068">
        <w:trPr>
          <w:trHeight w:val="210"/>
        </w:trPr>
        <w:tc>
          <w:tcPr>
            <w:tcW w:w="2715" w:type="dxa"/>
            <w:vMerge w:val="restart"/>
          </w:tcPr>
          <w:p w14:paraId="18B3FCD6" w14:textId="77777777" w:rsidR="00647E05" w:rsidRPr="00751191" w:rsidRDefault="00647E05" w:rsidP="00647E05">
            <w:pPr>
              <w:rPr>
                <w:rFonts w:ascii="Arial" w:hAnsi="Arial" w:cs="Arial"/>
                <w:sz w:val="18"/>
                <w:szCs w:val="18"/>
              </w:rPr>
            </w:pPr>
            <w:r w:rsidRPr="00751191">
              <w:rPr>
                <w:rFonts w:ascii="Arial" w:hAnsi="Arial" w:cs="Arial"/>
                <w:sz w:val="18"/>
                <w:szCs w:val="18"/>
              </w:rPr>
              <w:lastRenderedPageBreak/>
              <w:t>Lokalizacja działania/projektu/programu i, wraz ze wskazaniem kodu TERYT</w:t>
            </w:r>
          </w:p>
          <w:p w14:paraId="4BF76B71" w14:textId="77777777" w:rsidR="00647E05" w:rsidRPr="00751191" w:rsidRDefault="00647E05" w:rsidP="00647E05">
            <w:pPr>
              <w:rPr>
                <w:rFonts w:ascii="Arial" w:hAnsi="Arial" w:cs="Arial"/>
                <w:sz w:val="18"/>
                <w:szCs w:val="18"/>
              </w:rPr>
            </w:pPr>
          </w:p>
        </w:tc>
        <w:tc>
          <w:tcPr>
            <w:tcW w:w="6347" w:type="dxa"/>
          </w:tcPr>
          <w:p w14:paraId="6DE1B5C0" w14:textId="77777777" w:rsidR="00647E05" w:rsidRPr="00751191" w:rsidRDefault="00647E05" w:rsidP="00647E05">
            <w:pPr>
              <w:rPr>
                <w:rFonts w:ascii="Arial" w:hAnsi="Arial" w:cs="Arial"/>
                <w:sz w:val="18"/>
                <w:szCs w:val="18"/>
              </w:rPr>
            </w:pPr>
            <w:r w:rsidRPr="00751191">
              <w:rPr>
                <w:rFonts w:ascii="Arial" w:hAnsi="Arial" w:cs="Arial"/>
                <w:sz w:val="18"/>
                <w:szCs w:val="18"/>
              </w:rPr>
              <w:t xml:space="preserve">Lokalizacja inwestycji, wraz ze wskazaniem kodu TERYT </w:t>
            </w:r>
          </w:p>
          <w:p w14:paraId="07066F94" w14:textId="77777777" w:rsidR="007B1F6E" w:rsidRPr="00751191" w:rsidRDefault="007B1F6E" w:rsidP="00647E05">
            <w:pPr>
              <w:rPr>
                <w:rFonts w:ascii="Arial" w:hAnsi="Arial" w:cs="Arial"/>
                <w:sz w:val="18"/>
                <w:szCs w:val="18"/>
              </w:rPr>
            </w:pPr>
            <w:r w:rsidRPr="00751191">
              <w:rPr>
                <w:rFonts w:ascii="Arial" w:hAnsi="Arial" w:cs="Arial"/>
                <w:sz w:val="18"/>
                <w:szCs w:val="18"/>
              </w:rPr>
              <w:t>Cały kraj</w:t>
            </w:r>
          </w:p>
        </w:tc>
      </w:tr>
      <w:tr w:rsidR="00751191" w:rsidRPr="00751191" w14:paraId="21596175" w14:textId="77777777" w:rsidTr="00480068">
        <w:trPr>
          <w:trHeight w:val="189"/>
        </w:trPr>
        <w:tc>
          <w:tcPr>
            <w:tcW w:w="2715" w:type="dxa"/>
            <w:vMerge/>
          </w:tcPr>
          <w:p w14:paraId="39D47870" w14:textId="77777777" w:rsidR="00647E05" w:rsidRPr="00751191" w:rsidRDefault="00647E05" w:rsidP="00647E05">
            <w:pPr>
              <w:rPr>
                <w:rFonts w:ascii="Arial" w:hAnsi="Arial" w:cs="Arial"/>
                <w:sz w:val="18"/>
                <w:szCs w:val="18"/>
              </w:rPr>
            </w:pPr>
          </w:p>
        </w:tc>
        <w:tc>
          <w:tcPr>
            <w:tcW w:w="6347" w:type="dxa"/>
          </w:tcPr>
          <w:p w14:paraId="271D28FF" w14:textId="77777777" w:rsidR="00647E05" w:rsidRPr="00751191" w:rsidRDefault="00647E05" w:rsidP="00647E05">
            <w:pPr>
              <w:rPr>
                <w:rFonts w:ascii="Arial" w:hAnsi="Arial" w:cs="Arial"/>
                <w:i/>
                <w:sz w:val="16"/>
                <w:szCs w:val="16"/>
              </w:rPr>
            </w:pPr>
          </w:p>
          <w:p w14:paraId="24BA7CFB" w14:textId="77777777" w:rsidR="00647E05" w:rsidRPr="00751191" w:rsidRDefault="00647E05" w:rsidP="00647E05">
            <w:pPr>
              <w:rPr>
                <w:rFonts w:ascii="Arial" w:hAnsi="Arial" w:cs="Arial"/>
                <w:sz w:val="18"/>
                <w:szCs w:val="18"/>
              </w:rPr>
            </w:pPr>
            <w:r w:rsidRPr="00751191">
              <w:rPr>
                <w:rFonts w:ascii="Arial" w:hAnsi="Arial" w:cs="Arial"/>
                <w:i/>
                <w:sz w:val="16"/>
                <w:szCs w:val="16"/>
              </w:rPr>
              <w:t>Kod TERYT</w:t>
            </w:r>
          </w:p>
        </w:tc>
      </w:tr>
      <w:tr w:rsidR="00751191" w:rsidRPr="00751191" w14:paraId="53849F20" w14:textId="77777777" w:rsidTr="00480068">
        <w:trPr>
          <w:trHeight w:val="284"/>
        </w:trPr>
        <w:tc>
          <w:tcPr>
            <w:tcW w:w="2715" w:type="dxa"/>
          </w:tcPr>
          <w:p w14:paraId="440A955D" w14:textId="77777777" w:rsidR="00647E05" w:rsidRPr="00751191" w:rsidRDefault="00647E05" w:rsidP="00647E05">
            <w:pPr>
              <w:rPr>
                <w:rFonts w:ascii="Arial" w:hAnsi="Arial" w:cs="Arial"/>
                <w:sz w:val="18"/>
                <w:szCs w:val="18"/>
              </w:rPr>
            </w:pPr>
            <w:r w:rsidRPr="00751191">
              <w:rPr>
                <w:rFonts w:ascii="Arial" w:hAnsi="Arial" w:cs="Arial"/>
                <w:sz w:val="18"/>
                <w:szCs w:val="18"/>
              </w:rPr>
              <w:t>Okres realizacji działania/projektu/programu</w:t>
            </w:r>
          </w:p>
        </w:tc>
        <w:tc>
          <w:tcPr>
            <w:tcW w:w="6347" w:type="dxa"/>
          </w:tcPr>
          <w:p w14:paraId="6510E095" w14:textId="77777777" w:rsidR="00647E05" w:rsidRPr="00751191" w:rsidRDefault="00BA61E2" w:rsidP="00647E05">
            <w:pPr>
              <w:rPr>
                <w:rFonts w:ascii="Arial" w:hAnsi="Arial" w:cs="Arial"/>
                <w:sz w:val="18"/>
                <w:szCs w:val="18"/>
              </w:rPr>
            </w:pPr>
            <w:r w:rsidRPr="00751191">
              <w:rPr>
                <w:rFonts w:ascii="Arial" w:hAnsi="Arial" w:cs="Arial"/>
                <w:sz w:val="18"/>
                <w:szCs w:val="18"/>
              </w:rPr>
              <w:t>2014-2017</w:t>
            </w:r>
          </w:p>
        </w:tc>
      </w:tr>
      <w:tr w:rsidR="00751191" w:rsidRPr="00751191" w14:paraId="0968E6B8" w14:textId="77777777" w:rsidTr="00480068">
        <w:trPr>
          <w:trHeight w:val="684"/>
        </w:trPr>
        <w:tc>
          <w:tcPr>
            <w:tcW w:w="2715" w:type="dxa"/>
          </w:tcPr>
          <w:p w14:paraId="21D97727" w14:textId="77777777" w:rsidR="00647E05" w:rsidRPr="00751191" w:rsidRDefault="00647E05" w:rsidP="00647E05">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47" w:type="dxa"/>
          </w:tcPr>
          <w:p w14:paraId="2EBCD58E" w14:textId="77777777" w:rsidR="00BA61E2" w:rsidRPr="00751191" w:rsidRDefault="00BA61E2" w:rsidP="00BA61E2">
            <w:pPr>
              <w:rPr>
                <w:rFonts w:ascii="Arial" w:hAnsi="Arial" w:cs="Arial"/>
                <w:sz w:val="18"/>
                <w:szCs w:val="18"/>
              </w:rPr>
            </w:pPr>
            <w:r w:rsidRPr="00751191">
              <w:rPr>
                <w:rFonts w:ascii="Arial" w:hAnsi="Arial" w:cs="Arial"/>
                <w:sz w:val="18"/>
                <w:szCs w:val="18"/>
              </w:rPr>
              <w:t>Cele główne programu:</w:t>
            </w:r>
          </w:p>
          <w:p w14:paraId="1D597FE1" w14:textId="77777777" w:rsidR="00BA61E2" w:rsidRPr="00751191" w:rsidRDefault="00BA61E2" w:rsidP="00BA61E2">
            <w:pPr>
              <w:tabs>
                <w:tab w:val="num" w:pos="284"/>
              </w:tabs>
              <w:rPr>
                <w:rFonts w:ascii="Arial" w:hAnsi="Arial" w:cs="Arial"/>
                <w:sz w:val="18"/>
                <w:szCs w:val="18"/>
              </w:rPr>
            </w:pPr>
            <w:r w:rsidRPr="00751191">
              <w:rPr>
                <w:rFonts w:ascii="Arial" w:hAnsi="Arial" w:cs="Arial"/>
                <w:sz w:val="18"/>
                <w:szCs w:val="18"/>
              </w:rPr>
              <w:t>Zastosowanie diagnostyki i wewnątrzmacicznej terapii płodu, która stwarza nowy system opieki nad ciężarną i płodem.</w:t>
            </w:r>
          </w:p>
          <w:p w14:paraId="0D8BA5AC" w14:textId="77777777" w:rsidR="00BA61E2" w:rsidRPr="00751191" w:rsidRDefault="00BA61E2" w:rsidP="00BA61E2">
            <w:pPr>
              <w:tabs>
                <w:tab w:val="num" w:pos="284"/>
              </w:tabs>
              <w:rPr>
                <w:rFonts w:ascii="Arial" w:hAnsi="Arial" w:cs="Arial"/>
                <w:sz w:val="18"/>
                <w:szCs w:val="18"/>
              </w:rPr>
            </w:pPr>
            <w:r w:rsidRPr="00751191">
              <w:rPr>
                <w:rFonts w:ascii="Arial" w:hAnsi="Arial" w:cs="Arial"/>
                <w:sz w:val="18"/>
                <w:szCs w:val="18"/>
              </w:rPr>
              <w:t>Poprawa stanu zdrowia noworodków poprzez zlikwidowanie powikłań okresu noworodkowego.</w:t>
            </w:r>
          </w:p>
          <w:p w14:paraId="415F5D2C" w14:textId="77777777" w:rsidR="00BA61E2" w:rsidRPr="00751191" w:rsidRDefault="00BA61E2" w:rsidP="00BA61E2">
            <w:pPr>
              <w:rPr>
                <w:rFonts w:ascii="Arial" w:hAnsi="Arial" w:cs="Arial"/>
                <w:sz w:val="18"/>
                <w:szCs w:val="18"/>
              </w:rPr>
            </w:pPr>
            <w:r w:rsidRPr="00751191">
              <w:rPr>
                <w:rFonts w:ascii="Arial" w:hAnsi="Arial" w:cs="Arial"/>
                <w:sz w:val="18"/>
                <w:szCs w:val="18"/>
              </w:rPr>
              <w:t>Głównym założeniem w nowej edycji programu jest realizacja kompleksowej diagnostyki i terapii płodu z wykorzystaniem wszystkich możliwości tak, aby najbardziej istotnym kryterium prawidłowości prowadzonej strategii diagnostyczno-leczniczej i wskaźnikiem jakości terapii było zabranie do domu zdrowego dziecka – home taken baby (HBT).</w:t>
            </w:r>
          </w:p>
          <w:p w14:paraId="028648D7" w14:textId="77777777" w:rsidR="00BA61E2" w:rsidRPr="00751191" w:rsidRDefault="00BA61E2" w:rsidP="00BA61E2">
            <w:pPr>
              <w:rPr>
                <w:rFonts w:ascii="Arial" w:hAnsi="Arial" w:cs="Arial"/>
                <w:sz w:val="18"/>
                <w:szCs w:val="18"/>
              </w:rPr>
            </w:pPr>
            <w:r w:rsidRPr="00751191">
              <w:rPr>
                <w:rFonts w:ascii="Arial" w:hAnsi="Arial" w:cs="Arial"/>
                <w:sz w:val="18"/>
                <w:szCs w:val="18"/>
              </w:rPr>
              <w:t>Zastosowanie diagnostyki i terapii wewnątrzmacicznej pozwala ograniczyć liczbę powikłań i następstw wad rozwojowych, wpływa na poprawę wewnątrzmacicznego stanu płodu, wydłużenie czasu trwania ciąży oraz na rodzenie się noworodków w lepszym stanie ogólnym.</w:t>
            </w:r>
          </w:p>
          <w:p w14:paraId="74A50A23" w14:textId="77777777" w:rsidR="00BA61E2" w:rsidRPr="00751191" w:rsidRDefault="00BA61E2" w:rsidP="00BA61E2">
            <w:pPr>
              <w:rPr>
                <w:rFonts w:ascii="Arial" w:hAnsi="Arial" w:cs="Arial"/>
                <w:sz w:val="18"/>
                <w:szCs w:val="18"/>
              </w:rPr>
            </w:pPr>
            <w:r w:rsidRPr="00751191">
              <w:rPr>
                <w:rFonts w:ascii="Arial" w:hAnsi="Arial" w:cs="Arial"/>
                <w:sz w:val="18"/>
                <w:szCs w:val="18"/>
              </w:rPr>
              <w:t>Poprawa stanu zdrowia noworodków poprzez zlikwidowanie powikłań okresu noworodkowego, powoduje również skrócenie czasu pobytu noworodków w Oddziałach Intensywnej Terapii Noworodkowej.</w:t>
            </w:r>
          </w:p>
          <w:p w14:paraId="7A82DD18" w14:textId="77777777" w:rsidR="00647E05" w:rsidRPr="00751191" w:rsidRDefault="00647E05" w:rsidP="00647E05">
            <w:pPr>
              <w:rPr>
                <w:rFonts w:ascii="Arial" w:hAnsi="Arial" w:cs="Arial"/>
                <w:sz w:val="18"/>
                <w:szCs w:val="18"/>
              </w:rPr>
            </w:pPr>
          </w:p>
        </w:tc>
      </w:tr>
      <w:tr w:rsidR="00647E05" w:rsidRPr="00751191" w14:paraId="7E42907F" w14:textId="77777777" w:rsidTr="00480068">
        <w:trPr>
          <w:trHeight w:val="756"/>
        </w:trPr>
        <w:tc>
          <w:tcPr>
            <w:tcW w:w="2715" w:type="dxa"/>
          </w:tcPr>
          <w:p w14:paraId="1867E435" w14:textId="77777777" w:rsidR="00647E05" w:rsidRPr="00751191" w:rsidRDefault="00647E05" w:rsidP="00647E05">
            <w:pPr>
              <w:rPr>
                <w:rFonts w:ascii="Arial" w:hAnsi="Arial" w:cs="Arial"/>
                <w:sz w:val="18"/>
                <w:szCs w:val="18"/>
              </w:rPr>
            </w:pPr>
            <w:r w:rsidRPr="00751191">
              <w:rPr>
                <w:rFonts w:ascii="Arial" w:hAnsi="Arial" w:cs="Arial"/>
                <w:sz w:val="18"/>
                <w:szCs w:val="18"/>
              </w:rPr>
              <w:t>Wartość projektu</w:t>
            </w:r>
          </w:p>
          <w:p w14:paraId="64AA840B" w14:textId="77777777" w:rsidR="00647E05" w:rsidRPr="00751191" w:rsidRDefault="00647E05" w:rsidP="00647E05">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7C987C13" w14:textId="77777777" w:rsidR="00647E05" w:rsidRPr="00751191" w:rsidRDefault="00647E05" w:rsidP="00647E05">
            <w:pPr>
              <w:rPr>
                <w:rFonts w:ascii="Arial" w:hAnsi="Arial" w:cs="Arial"/>
                <w:sz w:val="18"/>
                <w:szCs w:val="18"/>
              </w:rPr>
            </w:pPr>
          </w:p>
        </w:tc>
        <w:tc>
          <w:tcPr>
            <w:tcW w:w="6347" w:type="dxa"/>
          </w:tcPr>
          <w:p w14:paraId="00DCDC31" w14:textId="77777777" w:rsidR="00BA61E2" w:rsidRPr="00751191" w:rsidRDefault="00BA61E2" w:rsidP="00BA61E2">
            <w:pPr>
              <w:rPr>
                <w:rFonts w:ascii="Arial" w:hAnsi="Arial" w:cs="Arial"/>
                <w:sz w:val="18"/>
                <w:szCs w:val="18"/>
              </w:rPr>
            </w:pPr>
            <w:r w:rsidRPr="00751191">
              <w:rPr>
                <w:rFonts w:ascii="Arial" w:hAnsi="Arial" w:cs="Arial"/>
                <w:sz w:val="18"/>
                <w:szCs w:val="18"/>
              </w:rPr>
              <w:t>Na realizację programu w 2015 r. zaplanowano środki finansowe w wysokości 1.500  tys. zł</w:t>
            </w:r>
            <w:r w:rsidR="00626018" w:rsidRPr="00751191">
              <w:rPr>
                <w:rFonts w:ascii="Arial" w:hAnsi="Arial" w:cs="Arial"/>
                <w:sz w:val="18"/>
                <w:szCs w:val="18"/>
              </w:rPr>
              <w:t xml:space="preserve"> (wydatki bieżące).</w:t>
            </w:r>
            <w:r w:rsidRPr="00751191">
              <w:rPr>
                <w:rFonts w:ascii="Arial" w:hAnsi="Arial" w:cs="Arial"/>
                <w:sz w:val="18"/>
                <w:szCs w:val="18"/>
              </w:rPr>
              <w:t xml:space="preserve"> </w:t>
            </w:r>
          </w:p>
          <w:p w14:paraId="33F7FDDF" w14:textId="77777777" w:rsidR="00BA61E2" w:rsidRPr="00751191" w:rsidRDefault="00BA61E2" w:rsidP="00BA61E2">
            <w:pPr>
              <w:rPr>
                <w:rFonts w:ascii="Arial" w:hAnsi="Arial" w:cs="Arial"/>
                <w:sz w:val="18"/>
                <w:szCs w:val="18"/>
              </w:rPr>
            </w:pPr>
            <w:r w:rsidRPr="00751191">
              <w:rPr>
                <w:rFonts w:ascii="Arial" w:hAnsi="Arial" w:cs="Arial"/>
                <w:sz w:val="18"/>
                <w:szCs w:val="18"/>
              </w:rPr>
              <w:t xml:space="preserve">(budżet państwa cz.46) </w:t>
            </w:r>
          </w:p>
          <w:p w14:paraId="4BD32516" w14:textId="77777777" w:rsidR="00647E05" w:rsidRPr="00751191" w:rsidRDefault="00647E05" w:rsidP="00647E05">
            <w:pPr>
              <w:rPr>
                <w:rFonts w:ascii="Arial" w:hAnsi="Arial" w:cs="Arial"/>
                <w:sz w:val="18"/>
                <w:szCs w:val="18"/>
              </w:rPr>
            </w:pPr>
          </w:p>
        </w:tc>
      </w:tr>
    </w:tbl>
    <w:p w14:paraId="5AAE5604" w14:textId="77777777" w:rsidR="00647E05" w:rsidRPr="00751191" w:rsidRDefault="00647E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6348"/>
      </w:tblGrid>
      <w:tr w:rsidR="00751191" w:rsidRPr="00751191" w14:paraId="4E10372A" w14:textId="77777777" w:rsidTr="0000371A">
        <w:trPr>
          <w:trHeight w:val="432"/>
        </w:trPr>
        <w:tc>
          <w:tcPr>
            <w:tcW w:w="2714" w:type="dxa"/>
          </w:tcPr>
          <w:p w14:paraId="6D26B749" w14:textId="77777777" w:rsidR="00647E05" w:rsidRPr="00751191" w:rsidRDefault="00647E05" w:rsidP="00647E05">
            <w:pPr>
              <w:rPr>
                <w:rFonts w:ascii="Arial" w:hAnsi="Arial" w:cs="Arial"/>
                <w:sz w:val="18"/>
                <w:szCs w:val="18"/>
              </w:rPr>
            </w:pPr>
            <w:r w:rsidRPr="00751191">
              <w:rPr>
                <w:rFonts w:ascii="Arial" w:hAnsi="Arial" w:cs="Arial"/>
                <w:sz w:val="18"/>
                <w:szCs w:val="18"/>
              </w:rPr>
              <w:t>Numer w Planie działań</w:t>
            </w:r>
          </w:p>
        </w:tc>
        <w:tc>
          <w:tcPr>
            <w:tcW w:w="6348" w:type="dxa"/>
          </w:tcPr>
          <w:p w14:paraId="01525193" w14:textId="77777777" w:rsidR="00647E05" w:rsidRPr="00751191" w:rsidRDefault="00DE20A7" w:rsidP="00647E05">
            <w:pPr>
              <w:rPr>
                <w:rFonts w:ascii="Arial" w:hAnsi="Arial" w:cs="Arial"/>
                <w:sz w:val="16"/>
                <w:szCs w:val="16"/>
              </w:rPr>
            </w:pPr>
            <w:r w:rsidRPr="00751191">
              <w:rPr>
                <w:rFonts w:ascii="Arial" w:hAnsi="Arial" w:cs="Arial"/>
                <w:sz w:val="16"/>
                <w:szCs w:val="16"/>
              </w:rPr>
              <w:t>Zal.1.PL.15</w:t>
            </w:r>
          </w:p>
        </w:tc>
      </w:tr>
      <w:tr w:rsidR="00751191" w:rsidRPr="00751191" w14:paraId="65A15C3E" w14:textId="77777777" w:rsidTr="0000371A">
        <w:trPr>
          <w:trHeight w:val="516"/>
        </w:trPr>
        <w:tc>
          <w:tcPr>
            <w:tcW w:w="2714" w:type="dxa"/>
          </w:tcPr>
          <w:p w14:paraId="5F211A07" w14:textId="77777777" w:rsidR="00647E05" w:rsidRPr="00751191" w:rsidRDefault="00647E05" w:rsidP="00647E05">
            <w:pPr>
              <w:rPr>
                <w:rFonts w:ascii="Arial" w:hAnsi="Arial" w:cs="Arial"/>
                <w:sz w:val="18"/>
                <w:szCs w:val="18"/>
              </w:rPr>
            </w:pPr>
          </w:p>
          <w:p w14:paraId="13F066B2" w14:textId="77777777" w:rsidR="00647E05" w:rsidRPr="00751191" w:rsidRDefault="00647E05" w:rsidP="00647E05">
            <w:pPr>
              <w:rPr>
                <w:rFonts w:ascii="Arial" w:hAnsi="Arial" w:cs="Arial"/>
                <w:sz w:val="18"/>
                <w:szCs w:val="18"/>
              </w:rPr>
            </w:pPr>
            <w:r w:rsidRPr="00751191">
              <w:rPr>
                <w:rFonts w:ascii="Arial" w:hAnsi="Arial" w:cs="Arial"/>
                <w:sz w:val="18"/>
                <w:szCs w:val="18"/>
              </w:rPr>
              <w:t>Identyfikator</w:t>
            </w:r>
          </w:p>
        </w:tc>
        <w:tc>
          <w:tcPr>
            <w:tcW w:w="6348" w:type="dxa"/>
          </w:tcPr>
          <w:p w14:paraId="08A08093" w14:textId="77777777" w:rsidR="00647E05" w:rsidRPr="00751191" w:rsidRDefault="00647E05" w:rsidP="00647E05">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10714CF0" w14:textId="77777777" w:rsidR="00647E05" w:rsidRPr="00751191" w:rsidRDefault="007B1F6E" w:rsidP="00647E05">
            <w:pPr>
              <w:rPr>
                <w:rFonts w:ascii="Arial" w:hAnsi="Arial" w:cs="Arial"/>
                <w:i/>
                <w:sz w:val="16"/>
                <w:szCs w:val="16"/>
              </w:rPr>
            </w:pPr>
            <w:r w:rsidRPr="00751191">
              <w:rPr>
                <w:rFonts w:ascii="Arial" w:hAnsi="Arial" w:cs="Arial"/>
                <w:sz w:val="18"/>
                <w:szCs w:val="18"/>
              </w:rPr>
              <w:t>Nie dotyczy</w:t>
            </w:r>
          </w:p>
        </w:tc>
      </w:tr>
      <w:tr w:rsidR="00751191" w:rsidRPr="00751191" w14:paraId="766CE754" w14:textId="77777777" w:rsidTr="0000371A">
        <w:trPr>
          <w:trHeight w:val="278"/>
        </w:trPr>
        <w:tc>
          <w:tcPr>
            <w:tcW w:w="2714" w:type="dxa"/>
          </w:tcPr>
          <w:p w14:paraId="7A5C942E" w14:textId="77777777" w:rsidR="00647E05" w:rsidRPr="00751191" w:rsidRDefault="00647E05" w:rsidP="00647E05">
            <w:pPr>
              <w:rPr>
                <w:rFonts w:ascii="Arial" w:hAnsi="Arial" w:cs="Arial"/>
                <w:sz w:val="18"/>
                <w:szCs w:val="18"/>
              </w:rPr>
            </w:pPr>
            <w:r w:rsidRPr="00751191">
              <w:rPr>
                <w:rFonts w:ascii="Arial" w:hAnsi="Arial" w:cs="Arial"/>
                <w:sz w:val="18"/>
                <w:szCs w:val="18"/>
              </w:rPr>
              <w:t>Nazwa działania/projektu/programu</w:t>
            </w:r>
          </w:p>
        </w:tc>
        <w:tc>
          <w:tcPr>
            <w:tcW w:w="6348" w:type="dxa"/>
          </w:tcPr>
          <w:p w14:paraId="4CADAADC" w14:textId="77777777" w:rsidR="0057107B" w:rsidRPr="00751191" w:rsidRDefault="00280ED8" w:rsidP="00480068">
            <w:pPr>
              <w:tabs>
                <w:tab w:val="left" w:pos="426"/>
              </w:tabs>
              <w:spacing w:after="120" w:line="240" w:lineRule="auto"/>
              <w:jc w:val="both"/>
              <w:rPr>
                <w:rFonts w:ascii="Arial" w:hAnsi="Arial" w:cs="Arial"/>
              </w:rPr>
            </w:pPr>
            <w:r w:rsidRPr="00751191">
              <w:rPr>
                <w:rFonts w:ascii="Arial" w:hAnsi="Arial" w:cs="Arial"/>
              </w:rPr>
              <w:t>Narodowy program ochrony antybiotyków w Polsce</w:t>
            </w:r>
            <w:r w:rsidR="0057107B" w:rsidRPr="00751191">
              <w:rPr>
                <w:b/>
                <w:bCs/>
              </w:rPr>
              <w:t xml:space="preserve"> </w:t>
            </w:r>
            <w:r w:rsidR="0057107B" w:rsidRPr="00751191">
              <w:rPr>
                <w:rFonts w:ascii="Arial" w:hAnsi="Arial" w:cs="Arial"/>
              </w:rPr>
              <w:t>na lata 2011-2015, w tym Moduł I Monitorowanie zakażeń szpitalnych oraz inwazyjnych zakażeń bakteryjnych dla celów epidemiologicznych, terapeutycznych i profilaktycznych na lata 2014-2015.</w:t>
            </w:r>
          </w:p>
          <w:p w14:paraId="3D80A765" w14:textId="77777777" w:rsidR="00280ED8" w:rsidRPr="00751191" w:rsidRDefault="00280ED8" w:rsidP="00280ED8">
            <w:pPr>
              <w:rPr>
                <w:rFonts w:ascii="Arial" w:eastAsia="Times New Roman" w:hAnsi="Arial" w:cs="Arial"/>
              </w:rPr>
            </w:pPr>
          </w:p>
          <w:p w14:paraId="0BA28FA2" w14:textId="77777777" w:rsidR="00647E05" w:rsidRPr="00751191" w:rsidRDefault="00647E05" w:rsidP="00647E05">
            <w:pPr>
              <w:rPr>
                <w:rFonts w:ascii="Arial" w:hAnsi="Arial" w:cs="Arial"/>
                <w:sz w:val="18"/>
                <w:szCs w:val="18"/>
              </w:rPr>
            </w:pPr>
          </w:p>
        </w:tc>
      </w:tr>
      <w:tr w:rsidR="00751191" w:rsidRPr="00751191" w14:paraId="083ED368" w14:textId="77777777" w:rsidTr="0000371A">
        <w:trPr>
          <w:trHeight w:val="699"/>
        </w:trPr>
        <w:tc>
          <w:tcPr>
            <w:tcW w:w="2714" w:type="dxa"/>
          </w:tcPr>
          <w:p w14:paraId="4AF38B89" w14:textId="77777777" w:rsidR="00647E05" w:rsidRPr="00751191" w:rsidRDefault="00647E05" w:rsidP="00647E05">
            <w:pPr>
              <w:rPr>
                <w:rFonts w:ascii="Arial" w:hAnsi="Arial" w:cs="Arial"/>
                <w:sz w:val="18"/>
                <w:szCs w:val="18"/>
              </w:rPr>
            </w:pPr>
            <w:r w:rsidRPr="00751191">
              <w:rPr>
                <w:rFonts w:ascii="Arial" w:hAnsi="Arial" w:cs="Arial"/>
                <w:sz w:val="18"/>
                <w:szCs w:val="18"/>
              </w:rPr>
              <w:lastRenderedPageBreak/>
              <w:t>Instytucja realizująca/ Beneficjent oraz miejsce realizacji działania</w:t>
            </w:r>
          </w:p>
          <w:p w14:paraId="7C3CD0B8" w14:textId="77777777" w:rsidR="00647E05" w:rsidRPr="00751191" w:rsidRDefault="00647E05" w:rsidP="00647E05">
            <w:pPr>
              <w:rPr>
                <w:rFonts w:ascii="Arial" w:hAnsi="Arial" w:cs="Arial"/>
                <w:sz w:val="18"/>
                <w:szCs w:val="18"/>
              </w:rPr>
            </w:pPr>
          </w:p>
        </w:tc>
        <w:tc>
          <w:tcPr>
            <w:tcW w:w="6348" w:type="dxa"/>
          </w:tcPr>
          <w:p w14:paraId="44202DC3" w14:textId="77777777" w:rsidR="007B1F6E" w:rsidRPr="00751191" w:rsidRDefault="007B1F6E" w:rsidP="007B1F6E">
            <w:pPr>
              <w:rPr>
                <w:rFonts w:ascii="Arial" w:hAnsi="Arial" w:cs="Arial"/>
                <w:sz w:val="18"/>
                <w:szCs w:val="18"/>
              </w:rPr>
            </w:pPr>
            <w:r w:rsidRPr="00751191">
              <w:rPr>
                <w:rFonts w:ascii="Arial" w:hAnsi="Arial" w:cs="Arial"/>
                <w:sz w:val="18"/>
                <w:szCs w:val="18"/>
              </w:rPr>
              <w:t>MZ</w:t>
            </w:r>
          </w:p>
          <w:p w14:paraId="218862B1" w14:textId="77777777" w:rsidR="00647E05" w:rsidRPr="00751191" w:rsidRDefault="007B1F6E" w:rsidP="007B1F6E">
            <w:pPr>
              <w:rPr>
                <w:rFonts w:ascii="Arial" w:hAnsi="Arial" w:cs="Arial"/>
                <w:sz w:val="18"/>
                <w:szCs w:val="18"/>
              </w:rPr>
            </w:pPr>
            <w:r w:rsidRPr="00751191">
              <w:rPr>
                <w:rFonts w:ascii="Arial" w:hAnsi="Arial" w:cs="Arial"/>
                <w:sz w:val="18"/>
                <w:szCs w:val="18"/>
              </w:rPr>
              <w:t>Program ogólnokrajowy</w:t>
            </w:r>
          </w:p>
        </w:tc>
      </w:tr>
      <w:tr w:rsidR="00751191" w:rsidRPr="00751191" w14:paraId="3151B993" w14:textId="77777777" w:rsidTr="0000371A">
        <w:trPr>
          <w:trHeight w:val="210"/>
        </w:trPr>
        <w:tc>
          <w:tcPr>
            <w:tcW w:w="2714" w:type="dxa"/>
            <w:vMerge w:val="restart"/>
          </w:tcPr>
          <w:p w14:paraId="6D40EB9C" w14:textId="77777777" w:rsidR="00647E05" w:rsidRPr="00751191" w:rsidRDefault="00647E05" w:rsidP="00647E05">
            <w:pPr>
              <w:rPr>
                <w:rFonts w:ascii="Arial" w:hAnsi="Arial" w:cs="Arial"/>
                <w:sz w:val="18"/>
                <w:szCs w:val="18"/>
              </w:rPr>
            </w:pPr>
            <w:r w:rsidRPr="00751191">
              <w:rPr>
                <w:rFonts w:ascii="Arial" w:hAnsi="Arial" w:cs="Arial"/>
                <w:sz w:val="18"/>
                <w:szCs w:val="18"/>
              </w:rPr>
              <w:t>Lokalizacja działania/projektu/programu i, wraz ze wskazaniem kodu TERYT</w:t>
            </w:r>
          </w:p>
          <w:p w14:paraId="6E9BADAA" w14:textId="77777777" w:rsidR="00647E05" w:rsidRPr="00751191" w:rsidRDefault="00647E05" w:rsidP="00647E05">
            <w:pPr>
              <w:rPr>
                <w:rFonts w:ascii="Arial" w:hAnsi="Arial" w:cs="Arial"/>
                <w:sz w:val="18"/>
                <w:szCs w:val="18"/>
              </w:rPr>
            </w:pPr>
          </w:p>
        </w:tc>
        <w:tc>
          <w:tcPr>
            <w:tcW w:w="6348" w:type="dxa"/>
          </w:tcPr>
          <w:p w14:paraId="65624579" w14:textId="77777777" w:rsidR="00647E05" w:rsidRPr="00751191" w:rsidRDefault="00647E05" w:rsidP="00647E05">
            <w:pPr>
              <w:rPr>
                <w:rFonts w:ascii="Arial" w:hAnsi="Arial" w:cs="Arial"/>
                <w:sz w:val="18"/>
                <w:szCs w:val="18"/>
              </w:rPr>
            </w:pPr>
            <w:r w:rsidRPr="00751191">
              <w:rPr>
                <w:rFonts w:ascii="Arial" w:hAnsi="Arial" w:cs="Arial"/>
                <w:sz w:val="18"/>
                <w:szCs w:val="18"/>
              </w:rPr>
              <w:t xml:space="preserve">Lokalizacja inwestycji, wraz ze wskazaniem kodu TERYT </w:t>
            </w:r>
          </w:p>
          <w:p w14:paraId="06101065" w14:textId="77777777" w:rsidR="007B1F6E" w:rsidRPr="00751191" w:rsidRDefault="007B1F6E" w:rsidP="00647E05">
            <w:pPr>
              <w:rPr>
                <w:rFonts w:ascii="Arial" w:hAnsi="Arial" w:cs="Arial"/>
                <w:sz w:val="18"/>
                <w:szCs w:val="18"/>
              </w:rPr>
            </w:pPr>
            <w:r w:rsidRPr="00751191">
              <w:rPr>
                <w:rFonts w:ascii="Arial" w:hAnsi="Arial" w:cs="Arial"/>
                <w:sz w:val="18"/>
                <w:szCs w:val="18"/>
              </w:rPr>
              <w:t>Cały kraj</w:t>
            </w:r>
          </w:p>
        </w:tc>
      </w:tr>
      <w:tr w:rsidR="00751191" w:rsidRPr="00751191" w14:paraId="5572295F" w14:textId="77777777" w:rsidTr="0000371A">
        <w:trPr>
          <w:trHeight w:val="189"/>
        </w:trPr>
        <w:tc>
          <w:tcPr>
            <w:tcW w:w="2714" w:type="dxa"/>
            <w:vMerge/>
          </w:tcPr>
          <w:p w14:paraId="27490FCD" w14:textId="77777777" w:rsidR="00647E05" w:rsidRPr="00751191" w:rsidRDefault="00647E05" w:rsidP="00647E05">
            <w:pPr>
              <w:rPr>
                <w:rFonts w:ascii="Arial" w:hAnsi="Arial" w:cs="Arial"/>
                <w:sz w:val="18"/>
                <w:szCs w:val="18"/>
              </w:rPr>
            </w:pPr>
          </w:p>
        </w:tc>
        <w:tc>
          <w:tcPr>
            <w:tcW w:w="6348" w:type="dxa"/>
          </w:tcPr>
          <w:p w14:paraId="38EFE551" w14:textId="77777777" w:rsidR="00647E05" w:rsidRPr="00751191" w:rsidRDefault="00647E05" w:rsidP="00647E05">
            <w:pPr>
              <w:rPr>
                <w:rFonts w:ascii="Arial" w:hAnsi="Arial" w:cs="Arial"/>
                <w:i/>
                <w:sz w:val="16"/>
                <w:szCs w:val="16"/>
              </w:rPr>
            </w:pPr>
          </w:p>
          <w:p w14:paraId="663D36F4" w14:textId="77777777" w:rsidR="00647E05" w:rsidRPr="00751191" w:rsidRDefault="00647E05" w:rsidP="00647E05">
            <w:pPr>
              <w:rPr>
                <w:rFonts w:ascii="Arial" w:hAnsi="Arial" w:cs="Arial"/>
                <w:sz w:val="18"/>
                <w:szCs w:val="18"/>
              </w:rPr>
            </w:pPr>
            <w:r w:rsidRPr="00751191">
              <w:rPr>
                <w:rFonts w:ascii="Arial" w:hAnsi="Arial" w:cs="Arial"/>
                <w:i/>
                <w:sz w:val="16"/>
                <w:szCs w:val="16"/>
              </w:rPr>
              <w:t>Kod TERYT</w:t>
            </w:r>
          </w:p>
        </w:tc>
      </w:tr>
      <w:tr w:rsidR="00751191" w:rsidRPr="00751191" w14:paraId="44FEE360" w14:textId="77777777" w:rsidTr="0000371A">
        <w:trPr>
          <w:trHeight w:val="284"/>
        </w:trPr>
        <w:tc>
          <w:tcPr>
            <w:tcW w:w="2714" w:type="dxa"/>
          </w:tcPr>
          <w:p w14:paraId="5DC022E3" w14:textId="77777777" w:rsidR="00647E05" w:rsidRPr="00751191" w:rsidRDefault="00647E05" w:rsidP="00647E05">
            <w:pPr>
              <w:rPr>
                <w:rFonts w:ascii="Arial" w:hAnsi="Arial" w:cs="Arial"/>
                <w:sz w:val="18"/>
                <w:szCs w:val="18"/>
              </w:rPr>
            </w:pPr>
            <w:r w:rsidRPr="00751191">
              <w:rPr>
                <w:rFonts w:ascii="Arial" w:hAnsi="Arial" w:cs="Arial"/>
                <w:sz w:val="18"/>
                <w:szCs w:val="18"/>
              </w:rPr>
              <w:t>Okres realizacji działania/projektu/programu</w:t>
            </w:r>
          </w:p>
        </w:tc>
        <w:tc>
          <w:tcPr>
            <w:tcW w:w="6348" w:type="dxa"/>
          </w:tcPr>
          <w:p w14:paraId="2F07456B" w14:textId="77777777" w:rsidR="00647E05" w:rsidRPr="00751191" w:rsidRDefault="0057107B" w:rsidP="00647E05">
            <w:pPr>
              <w:rPr>
                <w:rFonts w:ascii="Arial" w:hAnsi="Arial" w:cs="Arial"/>
                <w:sz w:val="18"/>
                <w:szCs w:val="18"/>
              </w:rPr>
            </w:pPr>
            <w:r w:rsidRPr="00751191">
              <w:rPr>
                <w:rFonts w:ascii="Arial" w:hAnsi="Arial" w:cs="Arial"/>
                <w:sz w:val="18"/>
                <w:szCs w:val="18"/>
              </w:rPr>
              <w:t>2011-2015</w:t>
            </w:r>
          </w:p>
        </w:tc>
      </w:tr>
      <w:tr w:rsidR="00751191" w:rsidRPr="00751191" w14:paraId="735B95BE" w14:textId="77777777" w:rsidTr="0000371A">
        <w:trPr>
          <w:trHeight w:val="684"/>
        </w:trPr>
        <w:tc>
          <w:tcPr>
            <w:tcW w:w="2714" w:type="dxa"/>
          </w:tcPr>
          <w:p w14:paraId="0165BAFC" w14:textId="77777777" w:rsidR="00647E05" w:rsidRPr="00751191" w:rsidRDefault="00647E05" w:rsidP="00647E05">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48" w:type="dxa"/>
          </w:tcPr>
          <w:p w14:paraId="36C3189C" w14:textId="77777777" w:rsidR="0057107B" w:rsidRPr="00751191" w:rsidRDefault="0057107B" w:rsidP="0057107B">
            <w:pPr>
              <w:rPr>
                <w:rFonts w:ascii="Arial" w:hAnsi="Arial" w:cs="Arial"/>
                <w:sz w:val="18"/>
                <w:szCs w:val="18"/>
              </w:rPr>
            </w:pPr>
            <w:r w:rsidRPr="00751191">
              <w:rPr>
                <w:rFonts w:ascii="Arial" w:hAnsi="Arial" w:cs="Arial"/>
                <w:sz w:val="18"/>
                <w:szCs w:val="18"/>
              </w:rPr>
              <w:t>Cel programu:</w:t>
            </w:r>
          </w:p>
          <w:p w14:paraId="7593E1F3" w14:textId="77777777" w:rsidR="0057107B" w:rsidRPr="00751191" w:rsidRDefault="0057107B" w:rsidP="00123A9A">
            <w:pPr>
              <w:jc w:val="both"/>
              <w:rPr>
                <w:rFonts w:ascii="Arial" w:hAnsi="Arial" w:cs="Arial"/>
                <w:sz w:val="18"/>
                <w:szCs w:val="18"/>
              </w:rPr>
            </w:pPr>
            <w:r w:rsidRPr="00751191">
              <w:rPr>
                <w:rFonts w:ascii="Arial" w:hAnsi="Arial" w:cs="Arial"/>
                <w:sz w:val="18"/>
                <w:szCs w:val="18"/>
              </w:rPr>
              <w:t xml:space="preserve">Program ma na celu podjęcie skoordynowanych działań zgodnych z dyrektywami i rekomendacjami Unii Europejskiej zmierzających do ograniczenia zakażeń szpitalnych i oporności na antybiotyki, także rozpoznawania etiologii, epidemiologii bakteryjnych zakażeń inwazyjnych. </w:t>
            </w:r>
          </w:p>
          <w:p w14:paraId="4550254F" w14:textId="77777777" w:rsidR="0057107B" w:rsidRPr="00751191" w:rsidRDefault="0057107B" w:rsidP="0057107B">
            <w:pPr>
              <w:rPr>
                <w:rFonts w:ascii="Arial" w:hAnsi="Arial" w:cs="Arial"/>
                <w:sz w:val="18"/>
                <w:szCs w:val="18"/>
              </w:rPr>
            </w:pPr>
            <w:r w:rsidRPr="00751191">
              <w:rPr>
                <w:rFonts w:ascii="Arial" w:hAnsi="Arial" w:cs="Arial"/>
                <w:sz w:val="18"/>
                <w:szCs w:val="18"/>
              </w:rPr>
              <w:t>Najważniejszym celem programu jest wzmocnienie systemów monitorowania zakażeń inwazyjnych, lekooporności i zakażeń szpitalnych jako zintegrowanych działań dla poprawy bezpieczeństwa pacjentów.</w:t>
            </w:r>
          </w:p>
          <w:p w14:paraId="2EB40F42" w14:textId="77777777" w:rsidR="0057107B" w:rsidRPr="00751191" w:rsidRDefault="0057107B" w:rsidP="0057107B">
            <w:pPr>
              <w:rPr>
                <w:rFonts w:ascii="Arial" w:hAnsi="Arial" w:cs="Arial"/>
                <w:sz w:val="18"/>
                <w:szCs w:val="18"/>
              </w:rPr>
            </w:pPr>
            <w:r w:rsidRPr="00751191">
              <w:rPr>
                <w:rFonts w:ascii="Arial" w:hAnsi="Arial" w:cs="Arial"/>
                <w:sz w:val="18"/>
                <w:szCs w:val="18"/>
              </w:rPr>
              <w:t>Główne działania:</w:t>
            </w:r>
          </w:p>
          <w:p w14:paraId="4CBA1C5C" w14:textId="77777777" w:rsidR="0057107B" w:rsidRPr="00751191" w:rsidRDefault="0057107B" w:rsidP="0057107B">
            <w:pPr>
              <w:rPr>
                <w:rFonts w:ascii="Arial" w:hAnsi="Arial" w:cs="Arial"/>
                <w:sz w:val="18"/>
                <w:szCs w:val="18"/>
              </w:rPr>
            </w:pPr>
            <w:r w:rsidRPr="00751191">
              <w:rPr>
                <w:rFonts w:ascii="Arial" w:hAnsi="Arial" w:cs="Arial"/>
                <w:sz w:val="18"/>
                <w:szCs w:val="18"/>
              </w:rPr>
              <w:t>promowanie kształcenia i szkolenia pracowników opieki zdrowotnej na temat racjonalnego stosowania antybiotyków;</w:t>
            </w:r>
          </w:p>
          <w:p w14:paraId="1ADED6E8" w14:textId="77777777" w:rsidR="0057107B" w:rsidRPr="00751191" w:rsidRDefault="0057107B" w:rsidP="0057107B">
            <w:pPr>
              <w:rPr>
                <w:rFonts w:ascii="Arial" w:hAnsi="Arial" w:cs="Arial"/>
                <w:sz w:val="18"/>
                <w:szCs w:val="18"/>
              </w:rPr>
            </w:pPr>
            <w:r w:rsidRPr="00751191">
              <w:rPr>
                <w:rFonts w:ascii="Arial" w:hAnsi="Arial" w:cs="Arial"/>
                <w:sz w:val="18"/>
                <w:szCs w:val="18"/>
              </w:rPr>
              <w:t>koordynacja i rozbudowa sieci regionalnej programu oraz opracowywanie rekomendacji terapeutyczno-diagnostycznych w wybranych jednostkach chorobowych, zakażeniach;</w:t>
            </w:r>
          </w:p>
          <w:p w14:paraId="71E741D1" w14:textId="77777777" w:rsidR="0057107B" w:rsidRPr="00751191" w:rsidRDefault="0057107B" w:rsidP="0057107B">
            <w:pPr>
              <w:rPr>
                <w:rFonts w:ascii="Arial" w:hAnsi="Arial" w:cs="Arial"/>
                <w:sz w:val="18"/>
                <w:szCs w:val="18"/>
              </w:rPr>
            </w:pPr>
            <w:r w:rsidRPr="00751191">
              <w:rPr>
                <w:rFonts w:ascii="Arial" w:hAnsi="Arial" w:cs="Arial"/>
                <w:sz w:val="18"/>
                <w:szCs w:val="18"/>
              </w:rPr>
              <w:t>monitorowanie zużycia antybiotyków (analiza zużycia antybiotyków i struktury zużycia poszczególnych grup leków);</w:t>
            </w:r>
          </w:p>
          <w:p w14:paraId="4FD4F054" w14:textId="77777777" w:rsidR="0057107B" w:rsidRPr="00751191" w:rsidRDefault="0057107B" w:rsidP="0057107B">
            <w:pPr>
              <w:rPr>
                <w:rFonts w:ascii="Arial" w:hAnsi="Arial" w:cs="Arial"/>
                <w:sz w:val="18"/>
                <w:szCs w:val="18"/>
              </w:rPr>
            </w:pPr>
            <w:r w:rsidRPr="00751191">
              <w:rPr>
                <w:rFonts w:ascii="Arial" w:hAnsi="Arial" w:cs="Arial"/>
                <w:sz w:val="18"/>
                <w:szCs w:val="18"/>
              </w:rPr>
              <w:t>promocja zdrowia w społeczeństwie poprzez organizację ogólnopolskiej kampanii informacyjnej dotyczącej racjonalnego stosowania antybiotyków oraz organizację obchodów „Europejskiego Dnia Wiedzy o Antybiotykach”;</w:t>
            </w:r>
          </w:p>
          <w:p w14:paraId="371494AB" w14:textId="77777777" w:rsidR="0057107B" w:rsidRPr="00751191" w:rsidRDefault="0057107B" w:rsidP="0057107B">
            <w:pPr>
              <w:rPr>
                <w:rFonts w:ascii="Arial" w:hAnsi="Arial" w:cs="Arial"/>
                <w:sz w:val="18"/>
                <w:szCs w:val="18"/>
              </w:rPr>
            </w:pPr>
            <w:r w:rsidRPr="00751191">
              <w:rPr>
                <w:rFonts w:ascii="Arial" w:hAnsi="Arial" w:cs="Arial"/>
                <w:sz w:val="18"/>
                <w:szCs w:val="18"/>
              </w:rPr>
              <w:t>współpraca krajowa i międzynarodowa, w tym współpraca z Europejskim Centrum Zapobiegania i Kontroli Chorób, Światową Organizacją Zdrowia, Europejskimi sieciami monitorowania i nadzoru epidemiologicznego ECDC EARS-Net i ESAC, ICM innych krajów Unii Europejskiej.</w:t>
            </w:r>
          </w:p>
          <w:p w14:paraId="2B9828E8" w14:textId="77777777" w:rsidR="0057107B" w:rsidRPr="00751191" w:rsidRDefault="0057107B" w:rsidP="0057107B">
            <w:pPr>
              <w:rPr>
                <w:rFonts w:ascii="Arial" w:hAnsi="Arial" w:cs="Arial"/>
                <w:sz w:val="18"/>
                <w:szCs w:val="18"/>
              </w:rPr>
            </w:pPr>
            <w:r w:rsidRPr="00751191">
              <w:rPr>
                <w:rFonts w:ascii="Arial" w:hAnsi="Arial" w:cs="Arial"/>
                <w:sz w:val="18"/>
                <w:szCs w:val="18"/>
              </w:rPr>
              <w:t>W ramach ww. programu planuje się kontynuację realizacji programu pn.: Monitorowanie zakażeń szpitalnych oraz inwazyjnych zakażeń bakteryjnych dla celów epidemiologicznych, terapeutycznych i profilaktycznych w związku z narastającą opornością patogenów alarmowych na antybiotyki, zakażenia szpitalne i inwazyjne, które stanowią przyczynę wysokiej śmiertelności i dużej liczby nieodwracalnych powikłań.</w:t>
            </w:r>
          </w:p>
          <w:p w14:paraId="07661C62" w14:textId="77777777" w:rsidR="00647E05" w:rsidRPr="00751191" w:rsidRDefault="00647E05" w:rsidP="0057107B">
            <w:pPr>
              <w:rPr>
                <w:rFonts w:ascii="Arial" w:hAnsi="Arial" w:cs="Arial"/>
                <w:sz w:val="18"/>
                <w:szCs w:val="18"/>
              </w:rPr>
            </w:pPr>
          </w:p>
        </w:tc>
      </w:tr>
      <w:tr w:rsidR="00647E05" w:rsidRPr="00751191" w14:paraId="1AE95A7E" w14:textId="77777777" w:rsidTr="0000371A">
        <w:trPr>
          <w:trHeight w:val="756"/>
        </w:trPr>
        <w:tc>
          <w:tcPr>
            <w:tcW w:w="2714" w:type="dxa"/>
          </w:tcPr>
          <w:p w14:paraId="1B8C986E" w14:textId="77777777" w:rsidR="00647E05" w:rsidRPr="00751191" w:rsidRDefault="00647E05" w:rsidP="00647E05">
            <w:pPr>
              <w:rPr>
                <w:rFonts w:ascii="Arial" w:hAnsi="Arial" w:cs="Arial"/>
                <w:sz w:val="18"/>
                <w:szCs w:val="18"/>
              </w:rPr>
            </w:pPr>
            <w:r w:rsidRPr="00751191">
              <w:rPr>
                <w:rFonts w:ascii="Arial" w:hAnsi="Arial" w:cs="Arial"/>
                <w:sz w:val="18"/>
                <w:szCs w:val="18"/>
              </w:rPr>
              <w:lastRenderedPageBreak/>
              <w:t>Wartość projektu</w:t>
            </w:r>
          </w:p>
          <w:p w14:paraId="7BC077EB" w14:textId="77777777" w:rsidR="00647E05" w:rsidRPr="00751191" w:rsidRDefault="00647E05" w:rsidP="00647E05">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21C568E9" w14:textId="77777777" w:rsidR="00647E05" w:rsidRPr="00751191" w:rsidRDefault="00647E05" w:rsidP="00647E05">
            <w:pPr>
              <w:rPr>
                <w:rFonts w:ascii="Arial" w:hAnsi="Arial" w:cs="Arial"/>
                <w:sz w:val="18"/>
                <w:szCs w:val="18"/>
              </w:rPr>
            </w:pPr>
          </w:p>
        </w:tc>
        <w:tc>
          <w:tcPr>
            <w:tcW w:w="6348" w:type="dxa"/>
          </w:tcPr>
          <w:p w14:paraId="2D5673E9" w14:textId="77777777" w:rsidR="0057107B" w:rsidRPr="00751191" w:rsidRDefault="0057107B" w:rsidP="0057107B">
            <w:pPr>
              <w:rPr>
                <w:rFonts w:ascii="Arial" w:hAnsi="Arial" w:cs="Arial"/>
                <w:sz w:val="18"/>
                <w:szCs w:val="18"/>
              </w:rPr>
            </w:pPr>
            <w:r w:rsidRPr="00751191">
              <w:rPr>
                <w:rFonts w:ascii="Arial" w:hAnsi="Arial" w:cs="Arial"/>
                <w:sz w:val="18"/>
                <w:szCs w:val="18"/>
              </w:rPr>
              <w:t>Na realizację programu w 2015 r. zaplanowano środki finansowe na wydatki bieżące w wysokości 1.500 tys. zł.</w:t>
            </w:r>
          </w:p>
          <w:p w14:paraId="68A96D23" w14:textId="77777777" w:rsidR="00BA61E2" w:rsidRPr="00751191" w:rsidRDefault="00BA61E2" w:rsidP="00BA61E2">
            <w:pPr>
              <w:rPr>
                <w:rFonts w:ascii="Arial" w:hAnsi="Arial" w:cs="Arial"/>
                <w:sz w:val="18"/>
                <w:szCs w:val="18"/>
              </w:rPr>
            </w:pPr>
            <w:r w:rsidRPr="00751191">
              <w:rPr>
                <w:rFonts w:ascii="Arial" w:hAnsi="Arial" w:cs="Arial"/>
                <w:sz w:val="18"/>
                <w:szCs w:val="18"/>
              </w:rPr>
              <w:t xml:space="preserve">(budżet państwa cz.46) </w:t>
            </w:r>
          </w:p>
          <w:p w14:paraId="65EEF2E6" w14:textId="77777777" w:rsidR="00647E05" w:rsidRPr="00751191" w:rsidRDefault="00647E05" w:rsidP="00647E05">
            <w:pPr>
              <w:rPr>
                <w:rFonts w:ascii="Arial" w:hAnsi="Arial" w:cs="Arial"/>
                <w:sz w:val="18"/>
                <w:szCs w:val="18"/>
              </w:rPr>
            </w:pPr>
          </w:p>
        </w:tc>
      </w:tr>
    </w:tbl>
    <w:p w14:paraId="05414DB2" w14:textId="77777777" w:rsidR="00647E05" w:rsidRPr="00751191" w:rsidRDefault="00647E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6343"/>
      </w:tblGrid>
      <w:tr w:rsidR="00751191" w:rsidRPr="00751191" w14:paraId="4580914A" w14:textId="77777777" w:rsidTr="0000371A">
        <w:trPr>
          <w:trHeight w:val="432"/>
        </w:trPr>
        <w:tc>
          <w:tcPr>
            <w:tcW w:w="2719" w:type="dxa"/>
          </w:tcPr>
          <w:p w14:paraId="354E68CD" w14:textId="77777777" w:rsidR="00647E05" w:rsidRPr="00751191" w:rsidRDefault="00647E05" w:rsidP="00647E05">
            <w:pPr>
              <w:rPr>
                <w:rFonts w:ascii="Arial" w:hAnsi="Arial" w:cs="Arial"/>
                <w:sz w:val="18"/>
                <w:szCs w:val="18"/>
              </w:rPr>
            </w:pPr>
            <w:r w:rsidRPr="00751191">
              <w:rPr>
                <w:rFonts w:ascii="Arial" w:hAnsi="Arial" w:cs="Arial"/>
                <w:sz w:val="18"/>
                <w:szCs w:val="18"/>
              </w:rPr>
              <w:t>Numer w Planie działań</w:t>
            </w:r>
          </w:p>
        </w:tc>
        <w:tc>
          <w:tcPr>
            <w:tcW w:w="6343" w:type="dxa"/>
          </w:tcPr>
          <w:p w14:paraId="1C1750B9" w14:textId="77777777" w:rsidR="00647E05" w:rsidRPr="00751191" w:rsidRDefault="00DE20A7" w:rsidP="00647E05">
            <w:pPr>
              <w:rPr>
                <w:rFonts w:ascii="Arial" w:hAnsi="Arial" w:cs="Arial"/>
                <w:sz w:val="16"/>
                <w:szCs w:val="16"/>
              </w:rPr>
            </w:pPr>
            <w:r w:rsidRPr="00751191">
              <w:rPr>
                <w:rFonts w:ascii="Arial" w:hAnsi="Arial" w:cs="Arial"/>
                <w:sz w:val="16"/>
                <w:szCs w:val="16"/>
              </w:rPr>
              <w:t>Zal.1.PL.16</w:t>
            </w:r>
          </w:p>
        </w:tc>
      </w:tr>
      <w:tr w:rsidR="00751191" w:rsidRPr="00751191" w14:paraId="04ABC64B" w14:textId="77777777" w:rsidTr="0000371A">
        <w:trPr>
          <w:trHeight w:val="516"/>
        </w:trPr>
        <w:tc>
          <w:tcPr>
            <w:tcW w:w="2719" w:type="dxa"/>
          </w:tcPr>
          <w:p w14:paraId="705293AE" w14:textId="77777777" w:rsidR="00647E05" w:rsidRPr="00751191" w:rsidRDefault="00647E05" w:rsidP="00647E05">
            <w:pPr>
              <w:rPr>
                <w:rFonts w:ascii="Arial" w:hAnsi="Arial" w:cs="Arial"/>
                <w:sz w:val="18"/>
                <w:szCs w:val="18"/>
              </w:rPr>
            </w:pPr>
          </w:p>
          <w:p w14:paraId="2AF86536" w14:textId="77777777" w:rsidR="00647E05" w:rsidRPr="00751191" w:rsidRDefault="00647E05" w:rsidP="00647E05">
            <w:pPr>
              <w:rPr>
                <w:rFonts w:ascii="Arial" w:hAnsi="Arial" w:cs="Arial"/>
                <w:sz w:val="18"/>
                <w:szCs w:val="18"/>
              </w:rPr>
            </w:pPr>
            <w:r w:rsidRPr="00751191">
              <w:rPr>
                <w:rFonts w:ascii="Arial" w:hAnsi="Arial" w:cs="Arial"/>
                <w:sz w:val="18"/>
                <w:szCs w:val="18"/>
              </w:rPr>
              <w:t>Identyfikator</w:t>
            </w:r>
          </w:p>
        </w:tc>
        <w:tc>
          <w:tcPr>
            <w:tcW w:w="6343" w:type="dxa"/>
          </w:tcPr>
          <w:p w14:paraId="164F8AC8" w14:textId="77777777" w:rsidR="00647E05" w:rsidRPr="00751191" w:rsidRDefault="00647E05" w:rsidP="00647E05">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048BDD0C" w14:textId="77777777" w:rsidR="00647E05" w:rsidRPr="00751191" w:rsidRDefault="007B1F6E" w:rsidP="00647E05">
            <w:pPr>
              <w:rPr>
                <w:rFonts w:ascii="Arial" w:hAnsi="Arial" w:cs="Arial"/>
                <w:i/>
                <w:sz w:val="16"/>
                <w:szCs w:val="16"/>
              </w:rPr>
            </w:pPr>
            <w:r w:rsidRPr="00751191">
              <w:rPr>
                <w:rFonts w:ascii="Arial" w:hAnsi="Arial" w:cs="Arial"/>
                <w:sz w:val="18"/>
                <w:szCs w:val="18"/>
              </w:rPr>
              <w:t>Nie dotyczy</w:t>
            </w:r>
          </w:p>
        </w:tc>
      </w:tr>
      <w:tr w:rsidR="00751191" w:rsidRPr="00751191" w14:paraId="42AEB0E3" w14:textId="77777777" w:rsidTr="0000371A">
        <w:trPr>
          <w:trHeight w:val="278"/>
        </w:trPr>
        <w:tc>
          <w:tcPr>
            <w:tcW w:w="2719" w:type="dxa"/>
          </w:tcPr>
          <w:p w14:paraId="4CE2CFD0" w14:textId="77777777" w:rsidR="00647E05" w:rsidRPr="00751191" w:rsidRDefault="00647E05" w:rsidP="00647E05">
            <w:pPr>
              <w:rPr>
                <w:rFonts w:ascii="Arial" w:hAnsi="Arial" w:cs="Arial"/>
                <w:sz w:val="18"/>
                <w:szCs w:val="18"/>
              </w:rPr>
            </w:pPr>
            <w:r w:rsidRPr="00751191">
              <w:rPr>
                <w:rFonts w:ascii="Arial" w:hAnsi="Arial" w:cs="Arial"/>
                <w:sz w:val="18"/>
                <w:szCs w:val="18"/>
              </w:rPr>
              <w:t>Nazwa działania/projektu/programu</w:t>
            </w:r>
          </w:p>
        </w:tc>
        <w:tc>
          <w:tcPr>
            <w:tcW w:w="6343" w:type="dxa"/>
          </w:tcPr>
          <w:p w14:paraId="344B2A9E" w14:textId="77777777" w:rsidR="00647E05" w:rsidRPr="00751191" w:rsidRDefault="00280ED8" w:rsidP="00F7358E">
            <w:pPr>
              <w:rPr>
                <w:rFonts w:ascii="Arial" w:hAnsi="Arial" w:cs="Arial"/>
                <w:sz w:val="18"/>
                <w:szCs w:val="18"/>
              </w:rPr>
            </w:pPr>
            <w:r w:rsidRPr="00751191">
              <w:rPr>
                <w:rFonts w:ascii="Arial" w:hAnsi="Arial" w:cs="Arial"/>
              </w:rPr>
              <w:t>Program monitorowania stanu zdrowia jamy ustnej populacji polskiej</w:t>
            </w:r>
            <w:r w:rsidR="00F7358E" w:rsidRPr="00751191">
              <w:rPr>
                <w:rFonts w:ascii="Arial" w:hAnsi="Arial" w:cs="Arial"/>
              </w:rPr>
              <w:t xml:space="preserve"> </w:t>
            </w:r>
            <w:r w:rsidR="00F7358E" w:rsidRPr="00751191">
              <w:rPr>
                <w:rFonts w:ascii="Arial" w:hAnsi="Arial" w:cs="Arial"/>
                <w:sz w:val="18"/>
                <w:szCs w:val="18"/>
              </w:rPr>
              <w:t xml:space="preserve"> </w:t>
            </w:r>
            <w:r w:rsidR="00F7358E" w:rsidRPr="00751191">
              <w:rPr>
                <w:rFonts w:ascii="Arial" w:hAnsi="Arial" w:cs="Arial"/>
              </w:rPr>
              <w:t>w latach 2013-2015</w:t>
            </w:r>
          </w:p>
        </w:tc>
      </w:tr>
      <w:tr w:rsidR="00751191" w:rsidRPr="00751191" w14:paraId="4F981DE2" w14:textId="77777777" w:rsidTr="0000371A">
        <w:trPr>
          <w:trHeight w:val="699"/>
        </w:trPr>
        <w:tc>
          <w:tcPr>
            <w:tcW w:w="2719" w:type="dxa"/>
          </w:tcPr>
          <w:p w14:paraId="42C4C4DD" w14:textId="77777777" w:rsidR="00647E05" w:rsidRPr="00751191" w:rsidRDefault="00647E05" w:rsidP="00647E05">
            <w:pPr>
              <w:rPr>
                <w:rFonts w:ascii="Arial" w:hAnsi="Arial" w:cs="Arial"/>
                <w:sz w:val="18"/>
                <w:szCs w:val="18"/>
              </w:rPr>
            </w:pPr>
            <w:r w:rsidRPr="00751191">
              <w:rPr>
                <w:rFonts w:ascii="Arial" w:hAnsi="Arial" w:cs="Arial"/>
                <w:sz w:val="18"/>
                <w:szCs w:val="18"/>
              </w:rPr>
              <w:t>Instytucja realizująca/ Beneficjent oraz miejsce realizacji działania</w:t>
            </w:r>
          </w:p>
          <w:p w14:paraId="11C1284E" w14:textId="77777777" w:rsidR="00647E05" w:rsidRPr="00751191" w:rsidRDefault="00647E05" w:rsidP="00647E05">
            <w:pPr>
              <w:rPr>
                <w:rFonts w:ascii="Arial" w:hAnsi="Arial" w:cs="Arial"/>
                <w:sz w:val="18"/>
                <w:szCs w:val="18"/>
              </w:rPr>
            </w:pPr>
          </w:p>
        </w:tc>
        <w:tc>
          <w:tcPr>
            <w:tcW w:w="6343" w:type="dxa"/>
          </w:tcPr>
          <w:p w14:paraId="3A33FFE5" w14:textId="77777777" w:rsidR="007B1F6E" w:rsidRPr="00751191" w:rsidRDefault="007B1F6E" w:rsidP="007B1F6E">
            <w:pPr>
              <w:rPr>
                <w:rFonts w:ascii="Arial" w:hAnsi="Arial" w:cs="Arial"/>
                <w:sz w:val="18"/>
                <w:szCs w:val="18"/>
              </w:rPr>
            </w:pPr>
            <w:r w:rsidRPr="00751191">
              <w:rPr>
                <w:rFonts w:ascii="Arial" w:hAnsi="Arial" w:cs="Arial"/>
                <w:sz w:val="18"/>
                <w:szCs w:val="18"/>
              </w:rPr>
              <w:t>MZ</w:t>
            </w:r>
          </w:p>
          <w:p w14:paraId="77ECB992" w14:textId="77777777" w:rsidR="00647E05" w:rsidRPr="00751191" w:rsidRDefault="007B1F6E" w:rsidP="007B1F6E">
            <w:pPr>
              <w:rPr>
                <w:rFonts w:ascii="Arial" w:hAnsi="Arial" w:cs="Arial"/>
                <w:sz w:val="18"/>
                <w:szCs w:val="18"/>
              </w:rPr>
            </w:pPr>
            <w:r w:rsidRPr="00751191">
              <w:rPr>
                <w:rFonts w:ascii="Arial" w:hAnsi="Arial" w:cs="Arial"/>
                <w:sz w:val="18"/>
                <w:szCs w:val="18"/>
              </w:rPr>
              <w:t>Program ogólnokrajowy</w:t>
            </w:r>
          </w:p>
        </w:tc>
      </w:tr>
      <w:tr w:rsidR="00751191" w:rsidRPr="00751191" w14:paraId="7901943A" w14:textId="77777777" w:rsidTr="0000371A">
        <w:trPr>
          <w:trHeight w:val="210"/>
        </w:trPr>
        <w:tc>
          <w:tcPr>
            <w:tcW w:w="2719" w:type="dxa"/>
            <w:vMerge w:val="restart"/>
          </w:tcPr>
          <w:p w14:paraId="19BF4D15" w14:textId="77777777" w:rsidR="00647E05" w:rsidRPr="00751191" w:rsidRDefault="00647E05" w:rsidP="00647E05">
            <w:pPr>
              <w:rPr>
                <w:rFonts w:ascii="Arial" w:hAnsi="Arial" w:cs="Arial"/>
                <w:sz w:val="18"/>
                <w:szCs w:val="18"/>
              </w:rPr>
            </w:pPr>
            <w:r w:rsidRPr="00751191">
              <w:rPr>
                <w:rFonts w:ascii="Arial" w:hAnsi="Arial" w:cs="Arial"/>
                <w:sz w:val="18"/>
                <w:szCs w:val="18"/>
              </w:rPr>
              <w:t>Lokalizacja działania/projektu/programu i, wraz ze wskazaniem kodu TERYT</w:t>
            </w:r>
          </w:p>
          <w:p w14:paraId="5AFCDA45" w14:textId="77777777" w:rsidR="00647E05" w:rsidRPr="00751191" w:rsidRDefault="00647E05" w:rsidP="00647E05">
            <w:pPr>
              <w:rPr>
                <w:rFonts w:ascii="Arial" w:hAnsi="Arial" w:cs="Arial"/>
                <w:sz w:val="18"/>
                <w:szCs w:val="18"/>
              </w:rPr>
            </w:pPr>
          </w:p>
        </w:tc>
        <w:tc>
          <w:tcPr>
            <w:tcW w:w="6343" w:type="dxa"/>
          </w:tcPr>
          <w:p w14:paraId="314E7963" w14:textId="77777777" w:rsidR="007B1F6E" w:rsidRPr="00751191" w:rsidRDefault="00647E05" w:rsidP="00647E05">
            <w:pPr>
              <w:rPr>
                <w:rFonts w:ascii="Arial" w:hAnsi="Arial" w:cs="Arial"/>
                <w:sz w:val="18"/>
                <w:szCs w:val="18"/>
              </w:rPr>
            </w:pPr>
            <w:r w:rsidRPr="00751191">
              <w:rPr>
                <w:rFonts w:ascii="Arial" w:hAnsi="Arial" w:cs="Arial"/>
                <w:sz w:val="18"/>
                <w:szCs w:val="18"/>
              </w:rPr>
              <w:t xml:space="preserve">Lokalizacja inwestycji, wraz ze wskazaniem kodu TERYT </w:t>
            </w:r>
          </w:p>
          <w:p w14:paraId="2A938928" w14:textId="77777777" w:rsidR="00647E05" w:rsidRPr="00751191" w:rsidRDefault="007B1F6E" w:rsidP="00647E05">
            <w:pPr>
              <w:rPr>
                <w:rFonts w:ascii="Arial" w:hAnsi="Arial" w:cs="Arial"/>
                <w:sz w:val="18"/>
                <w:szCs w:val="18"/>
              </w:rPr>
            </w:pPr>
            <w:r w:rsidRPr="00751191">
              <w:rPr>
                <w:rFonts w:ascii="Arial" w:hAnsi="Arial" w:cs="Arial"/>
                <w:sz w:val="18"/>
                <w:szCs w:val="18"/>
              </w:rPr>
              <w:t>Cały kraj</w:t>
            </w:r>
          </w:p>
        </w:tc>
      </w:tr>
      <w:tr w:rsidR="00751191" w:rsidRPr="00751191" w14:paraId="2BB05F3E" w14:textId="77777777" w:rsidTr="0000371A">
        <w:trPr>
          <w:trHeight w:val="189"/>
        </w:trPr>
        <w:tc>
          <w:tcPr>
            <w:tcW w:w="2719" w:type="dxa"/>
            <w:vMerge/>
          </w:tcPr>
          <w:p w14:paraId="4CA066F6" w14:textId="77777777" w:rsidR="00647E05" w:rsidRPr="00751191" w:rsidRDefault="00647E05" w:rsidP="00647E05">
            <w:pPr>
              <w:rPr>
                <w:rFonts w:ascii="Arial" w:hAnsi="Arial" w:cs="Arial"/>
                <w:sz w:val="18"/>
                <w:szCs w:val="18"/>
              </w:rPr>
            </w:pPr>
          </w:p>
        </w:tc>
        <w:tc>
          <w:tcPr>
            <w:tcW w:w="6343" w:type="dxa"/>
          </w:tcPr>
          <w:p w14:paraId="409AC8CE" w14:textId="77777777" w:rsidR="00647E05" w:rsidRPr="00751191" w:rsidRDefault="00647E05" w:rsidP="00647E05">
            <w:pPr>
              <w:rPr>
                <w:rFonts w:ascii="Arial" w:hAnsi="Arial" w:cs="Arial"/>
                <w:i/>
                <w:sz w:val="16"/>
                <w:szCs w:val="16"/>
              </w:rPr>
            </w:pPr>
          </w:p>
          <w:p w14:paraId="0D164DB9" w14:textId="77777777" w:rsidR="00647E05" w:rsidRPr="00751191" w:rsidRDefault="00647E05" w:rsidP="00647E05">
            <w:pPr>
              <w:rPr>
                <w:rFonts w:ascii="Arial" w:hAnsi="Arial" w:cs="Arial"/>
                <w:sz w:val="18"/>
                <w:szCs w:val="18"/>
              </w:rPr>
            </w:pPr>
            <w:r w:rsidRPr="00751191">
              <w:rPr>
                <w:rFonts w:ascii="Arial" w:hAnsi="Arial" w:cs="Arial"/>
                <w:i/>
                <w:sz w:val="16"/>
                <w:szCs w:val="16"/>
              </w:rPr>
              <w:t>Kod TERYT</w:t>
            </w:r>
          </w:p>
        </w:tc>
      </w:tr>
      <w:tr w:rsidR="00751191" w:rsidRPr="00751191" w14:paraId="610FB540" w14:textId="77777777" w:rsidTr="0000371A">
        <w:trPr>
          <w:trHeight w:val="284"/>
        </w:trPr>
        <w:tc>
          <w:tcPr>
            <w:tcW w:w="2719" w:type="dxa"/>
          </w:tcPr>
          <w:p w14:paraId="7EDF9E99" w14:textId="77777777" w:rsidR="00647E05" w:rsidRPr="00751191" w:rsidRDefault="00647E05" w:rsidP="00647E05">
            <w:pPr>
              <w:rPr>
                <w:rFonts w:ascii="Arial" w:hAnsi="Arial" w:cs="Arial"/>
                <w:sz w:val="18"/>
                <w:szCs w:val="18"/>
              </w:rPr>
            </w:pPr>
            <w:r w:rsidRPr="00751191">
              <w:rPr>
                <w:rFonts w:ascii="Arial" w:hAnsi="Arial" w:cs="Arial"/>
                <w:sz w:val="18"/>
                <w:szCs w:val="18"/>
              </w:rPr>
              <w:t>Okres realizacji działania/projektu/programu</w:t>
            </w:r>
          </w:p>
        </w:tc>
        <w:tc>
          <w:tcPr>
            <w:tcW w:w="6343" w:type="dxa"/>
          </w:tcPr>
          <w:p w14:paraId="63D442B3" w14:textId="77777777" w:rsidR="00647E05" w:rsidRPr="00751191" w:rsidRDefault="00F7358E" w:rsidP="00647E05">
            <w:pPr>
              <w:rPr>
                <w:rFonts w:ascii="Arial" w:hAnsi="Arial" w:cs="Arial"/>
                <w:sz w:val="18"/>
                <w:szCs w:val="18"/>
              </w:rPr>
            </w:pPr>
            <w:r w:rsidRPr="00751191">
              <w:rPr>
                <w:rFonts w:ascii="Arial" w:hAnsi="Arial" w:cs="Arial"/>
                <w:sz w:val="18"/>
                <w:szCs w:val="18"/>
              </w:rPr>
              <w:t>2013-2015</w:t>
            </w:r>
          </w:p>
        </w:tc>
      </w:tr>
      <w:tr w:rsidR="00751191" w:rsidRPr="00751191" w14:paraId="33C916F1" w14:textId="77777777" w:rsidTr="0000371A">
        <w:trPr>
          <w:trHeight w:val="684"/>
        </w:trPr>
        <w:tc>
          <w:tcPr>
            <w:tcW w:w="2719" w:type="dxa"/>
          </w:tcPr>
          <w:p w14:paraId="32A94B7E" w14:textId="77777777" w:rsidR="00647E05" w:rsidRPr="00751191" w:rsidRDefault="00647E05" w:rsidP="00647E05">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43" w:type="dxa"/>
          </w:tcPr>
          <w:p w14:paraId="23C1E230" w14:textId="77777777" w:rsidR="00F7358E" w:rsidRPr="00751191" w:rsidRDefault="00F7358E" w:rsidP="00F7358E">
            <w:pPr>
              <w:rPr>
                <w:rFonts w:ascii="Arial" w:hAnsi="Arial" w:cs="Arial"/>
                <w:sz w:val="18"/>
                <w:szCs w:val="18"/>
              </w:rPr>
            </w:pPr>
            <w:r w:rsidRPr="00751191">
              <w:rPr>
                <w:rFonts w:ascii="Arial" w:hAnsi="Arial" w:cs="Arial"/>
                <w:sz w:val="18"/>
                <w:szCs w:val="18"/>
              </w:rPr>
              <w:t>Cele programu:</w:t>
            </w:r>
          </w:p>
          <w:p w14:paraId="600F14DE" w14:textId="77777777" w:rsidR="00F7358E" w:rsidRPr="00751191" w:rsidRDefault="00F7358E" w:rsidP="00F7358E">
            <w:pPr>
              <w:rPr>
                <w:rFonts w:ascii="Arial" w:hAnsi="Arial" w:cs="Arial"/>
                <w:sz w:val="18"/>
                <w:szCs w:val="18"/>
              </w:rPr>
            </w:pPr>
            <w:r w:rsidRPr="00751191">
              <w:rPr>
                <w:rFonts w:ascii="Arial" w:hAnsi="Arial" w:cs="Arial"/>
                <w:sz w:val="18"/>
                <w:szCs w:val="18"/>
              </w:rPr>
              <w:t>ocena tendencji zdrowia jamy ustnej w Polsce,</w:t>
            </w:r>
          </w:p>
          <w:p w14:paraId="3DA062CA" w14:textId="77777777" w:rsidR="00F7358E" w:rsidRPr="00751191" w:rsidRDefault="00F7358E" w:rsidP="00F7358E">
            <w:pPr>
              <w:rPr>
                <w:rFonts w:ascii="Arial" w:hAnsi="Arial" w:cs="Arial"/>
                <w:sz w:val="18"/>
                <w:szCs w:val="18"/>
              </w:rPr>
            </w:pPr>
            <w:r w:rsidRPr="00751191">
              <w:rPr>
                <w:rFonts w:ascii="Arial" w:hAnsi="Arial" w:cs="Arial"/>
                <w:sz w:val="18"/>
                <w:szCs w:val="18"/>
              </w:rPr>
              <w:t xml:space="preserve">analiza występujących w kraju różnic w nasileniu tej choroby i związanych z tym potrzeb profilaktyczno-leczniczych, </w:t>
            </w:r>
          </w:p>
          <w:p w14:paraId="4CFAA690" w14:textId="77777777" w:rsidR="007E6554" w:rsidRPr="00751191" w:rsidRDefault="00F7358E" w:rsidP="0000371A">
            <w:pPr>
              <w:jc w:val="both"/>
              <w:rPr>
                <w:rFonts w:ascii="Arial" w:hAnsi="Arial" w:cs="Arial"/>
                <w:sz w:val="18"/>
                <w:szCs w:val="18"/>
              </w:rPr>
            </w:pPr>
            <w:r w:rsidRPr="00751191">
              <w:rPr>
                <w:rFonts w:ascii="Arial" w:hAnsi="Arial" w:cs="Arial"/>
                <w:sz w:val="18"/>
                <w:szCs w:val="18"/>
              </w:rPr>
              <w:t>analiza ekspozycji dzieci i młodzieży oraz starszych wiekiem grup populacji na czynniki ryzyka, wynikające z uwarunkowań społecznych i ekonomicznych oraz organizacyjnych polskiego systemu opieki stomatologicznej</w:t>
            </w:r>
            <w:r w:rsidR="00626018" w:rsidRPr="00751191">
              <w:rPr>
                <w:rFonts w:ascii="Arial" w:hAnsi="Arial" w:cs="Arial"/>
                <w:sz w:val="18"/>
                <w:szCs w:val="18"/>
              </w:rPr>
              <w:t>,</w:t>
            </w:r>
            <w:r w:rsidRPr="00751191">
              <w:rPr>
                <w:rFonts w:ascii="Arial" w:hAnsi="Arial" w:cs="Arial"/>
                <w:sz w:val="18"/>
                <w:szCs w:val="18"/>
              </w:rPr>
              <w:t xml:space="preserve"> jak również zachowań zdrowotnych jednostki.</w:t>
            </w:r>
          </w:p>
          <w:p w14:paraId="46D4D195" w14:textId="265E36EB" w:rsidR="007E6554" w:rsidRPr="00751191" w:rsidRDefault="007E6554" w:rsidP="0000371A">
            <w:pPr>
              <w:jc w:val="both"/>
              <w:rPr>
                <w:rFonts w:ascii="Arial" w:hAnsi="Arial" w:cs="Arial"/>
                <w:sz w:val="18"/>
                <w:szCs w:val="18"/>
              </w:rPr>
            </w:pPr>
            <w:r w:rsidRPr="00751191">
              <w:rPr>
                <w:rFonts w:ascii="Arial" w:hAnsi="Arial" w:cs="Arial"/>
                <w:sz w:val="18"/>
                <w:szCs w:val="18"/>
              </w:rPr>
              <w:t xml:space="preserve"> W roku 2015 profilaktycznym badaniem epidemiologicznym </w:t>
            </w:r>
            <w:r w:rsidR="0000371A">
              <w:rPr>
                <w:rFonts w:ascii="Arial" w:hAnsi="Arial" w:cs="Arial"/>
                <w:sz w:val="18"/>
                <w:szCs w:val="18"/>
              </w:rPr>
              <w:br/>
            </w:r>
            <w:r w:rsidRPr="00751191">
              <w:rPr>
                <w:rFonts w:ascii="Arial" w:hAnsi="Arial" w:cs="Arial"/>
                <w:sz w:val="18"/>
                <w:szCs w:val="18"/>
              </w:rPr>
              <w:t>i socjomedycznym objęt</w:t>
            </w:r>
            <w:r w:rsidR="00626018" w:rsidRPr="00751191">
              <w:rPr>
                <w:rFonts w:ascii="Arial" w:hAnsi="Arial" w:cs="Arial"/>
                <w:sz w:val="18"/>
                <w:szCs w:val="18"/>
              </w:rPr>
              <w:t xml:space="preserve">e będą dzieci w wieku </w:t>
            </w:r>
            <w:r w:rsidRPr="00751191">
              <w:rPr>
                <w:rFonts w:ascii="Arial" w:hAnsi="Arial" w:cs="Arial"/>
                <w:sz w:val="18"/>
                <w:szCs w:val="18"/>
              </w:rPr>
              <w:t>7 i 15 lat.</w:t>
            </w:r>
          </w:p>
          <w:p w14:paraId="6D7910DA" w14:textId="076D91B1" w:rsidR="00F7358E" w:rsidRPr="00751191" w:rsidRDefault="00F7358E" w:rsidP="00F7358E">
            <w:pPr>
              <w:jc w:val="both"/>
              <w:rPr>
                <w:rFonts w:ascii="Arial" w:hAnsi="Arial" w:cs="Arial"/>
                <w:sz w:val="18"/>
                <w:szCs w:val="18"/>
              </w:rPr>
            </w:pPr>
            <w:r w:rsidRPr="00751191">
              <w:rPr>
                <w:rFonts w:ascii="Arial" w:hAnsi="Arial" w:cs="Arial"/>
                <w:sz w:val="18"/>
                <w:szCs w:val="18"/>
              </w:rPr>
              <w:t xml:space="preserve">Wobec potrzeby zwiększenia efektów, program został uzupełniony </w:t>
            </w:r>
            <w:r w:rsidR="0000371A">
              <w:rPr>
                <w:rFonts w:ascii="Arial" w:hAnsi="Arial" w:cs="Arial"/>
                <w:sz w:val="18"/>
                <w:szCs w:val="18"/>
              </w:rPr>
              <w:br/>
            </w:r>
            <w:r w:rsidRPr="00751191">
              <w:rPr>
                <w:rFonts w:ascii="Arial" w:hAnsi="Arial" w:cs="Arial"/>
                <w:sz w:val="18"/>
                <w:szCs w:val="18"/>
              </w:rPr>
              <w:t>o działalność promocyjną w zakresie zdrowia jamy ustnej i edukację zdrowotną. W każdej miejscowości w dniu zakończenia badań epidemiologicznych w porozumieniu z władzami lokalnymi będą organizowane otwarte dla całej społeczności lokalnej spotkania z lekarzem dentystą</w:t>
            </w:r>
            <w:r w:rsidR="00225BE2" w:rsidRPr="00751191">
              <w:rPr>
                <w:rFonts w:ascii="Arial" w:hAnsi="Arial" w:cs="Arial"/>
                <w:sz w:val="18"/>
                <w:szCs w:val="18"/>
              </w:rPr>
              <w:t xml:space="preserve"> </w:t>
            </w:r>
            <w:r w:rsidRPr="00751191">
              <w:rPr>
                <w:rFonts w:ascii="Arial" w:hAnsi="Arial" w:cs="Arial"/>
                <w:sz w:val="18"/>
                <w:szCs w:val="18"/>
              </w:rPr>
              <w:t xml:space="preserve">i higienistką stomatologiczną lub mgr zdrowia publicznego bądź pielęgniarką. Na spotkaniach zaprezentowane zostaną najważniejsze informacje dotyczące zdrowego stylu życia w zakresie utrzymania zdrowia jamy ustnej. </w:t>
            </w:r>
          </w:p>
          <w:p w14:paraId="58885F39" w14:textId="117AEF3F" w:rsidR="00F7358E" w:rsidRPr="00751191" w:rsidRDefault="00F7358E" w:rsidP="00F7358E">
            <w:pPr>
              <w:jc w:val="both"/>
              <w:rPr>
                <w:rFonts w:ascii="Arial" w:hAnsi="Arial" w:cs="Arial"/>
                <w:sz w:val="18"/>
                <w:szCs w:val="18"/>
              </w:rPr>
            </w:pPr>
            <w:r w:rsidRPr="00751191">
              <w:rPr>
                <w:rFonts w:ascii="Arial" w:hAnsi="Arial" w:cs="Arial"/>
                <w:sz w:val="18"/>
                <w:szCs w:val="18"/>
              </w:rPr>
              <w:lastRenderedPageBreak/>
              <w:t xml:space="preserve">Jednym z walorów prowadzonego monitoringu jest gromadzenie danych epidemiologicznych z zakresu zdrowia jamy ustnej, dotyczących terenu całej Polski. Każdy z regionów dysponuje obiektywną, niezależną oceną trendów najczęstszych chorób zębów i jamy ustnej oraz informacjami </w:t>
            </w:r>
            <w:r w:rsidR="0000371A">
              <w:rPr>
                <w:rFonts w:ascii="Arial" w:hAnsi="Arial" w:cs="Arial"/>
                <w:sz w:val="18"/>
                <w:szCs w:val="18"/>
              </w:rPr>
              <w:br/>
            </w:r>
            <w:r w:rsidRPr="00751191">
              <w:rPr>
                <w:rFonts w:ascii="Arial" w:hAnsi="Arial" w:cs="Arial"/>
                <w:sz w:val="18"/>
                <w:szCs w:val="18"/>
              </w:rPr>
              <w:t xml:space="preserve">o funkcjonowaniu i dostępności do opieki stomatologicznej, włączając programy profilaktyczne. Dla organizatorów systemu zdrowia szczebla krajowego są to dane obrazujące zróżnicowanie stanu zdrowotnego, jakości życia, potrzeb i efektywności systemu opieki stomatologicznej w różnych częściach kraju. </w:t>
            </w:r>
          </w:p>
          <w:p w14:paraId="02B9FA6F" w14:textId="77777777" w:rsidR="00647E05" w:rsidRPr="00751191" w:rsidRDefault="00647E05" w:rsidP="00647E05">
            <w:pPr>
              <w:rPr>
                <w:rFonts w:ascii="Arial" w:hAnsi="Arial" w:cs="Arial"/>
                <w:sz w:val="18"/>
                <w:szCs w:val="18"/>
              </w:rPr>
            </w:pPr>
          </w:p>
        </w:tc>
      </w:tr>
      <w:tr w:rsidR="00647E05" w:rsidRPr="00751191" w14:paraId="4213F4E0" w14:textId="77777777" w:rsidTr="0000371A">
        <w:trPr>
          <w:trHeight w:val="756"/>
        </w:trPr>
        <w:tc>
          <w:tcPr>
            <w:tcW w:w="2719" w:type="dxa"/>
          </w:tcPr>
          <w:p w14:paraId="4481F23F" w14:textId="77777777" w:rsidR="00647E05" w:rsidRPr="00751191" w:rsidRDefault="00647E05" w:rsidP="00647E05">
            <w:pPr>
              <w:rPr>
                <w:rFonts w:ascii="Arial" w:hAnsi="Arial" w:cs="Arial"/>
                <w:sz w:val="18"/>
                <w:szCs w:val="18"/>
              </w:rPr>
            </w:pPr>
            <w:r w:rsidRPr="00751191">
              <w:rPr>
                <w:rFonts w:ascii="Arial" w:hAnsi="Arial" w:cs="Arial"/>
                <w:sz w:val="18"/>
                <w:szCs w:val="18"/>
              </w:rPr>
              <w:lastRenderedPageBreak/>
              <w:t>Wartość projektu</w:t>
            </w:r>
          </w:p>
          <w:p w14:paraId="48372B6F" w14:textId="77777777" w:rsidR="00647E05" w:rsidRPr="00751191" w:rsidRDefault="00647E05" w:rsidP="00647E05">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078A2548" w14:textId="77777777" w:rsidR="00647E05" w:rsidRPr="00751191" w:rsidRDefault="00647E05" w:rsidP="00647E05">
            <w:pPr>
              <w:rPr>
                <w:rFonts w:ascii="Arial" w:hAnsi="Arial" w:cs="Arial"/>
                <w:sz w:val="18"/>
                <w:szCs w:val="18"/>
              </w:rPr>
            </w:pPr>
          </w:p>
        </w:tc>
        <w:tc>
          <w:tcPr>
            <w:tcW w:w="6343" w:type="dxa"/>
          </w:tcPr>
          <w:p w14:paraId="59C4FA78" w14:textId="77777777" w:rsidR="007E6554" w:rsidRPr="00751191" w:rsidRDefault="007E6554" w:rsidP="007E6554">
            <w:pPr>
              <w:rPr>
                <w:rFonts w:ascii="Arial" w:hAnsi="Arial" w:cs="Arial"/>
                <w:sz w:val="18"/>
                <w:szCs w:val="18"/>
              </w:rPr>
            </w:pPr>
            <w:r w:rsidRPr="00751191">
              <w:rPr>
                <w:rFonts w:ascii="Arial" w:hAnsi="Arial" w:cs="Arial"/>
                <w:sz w:val="18"/>
                <w:szCs w:val="18"/>
              </w:rPr>
              <w:t>Na realizację programu w 2015 r. zaplanowano środki finansowe na wydatki bieżące w wysokości 300 tys. zł.</w:t>
            </w:r>
          </w:p>
          <w:p w14:paraId="74C9BA16" w14:textId="77777777" w:rsidR="007E6554" w:rsidRPr="00751191" w:rsidRDefault="007E6554" w:rsidP="007E6554">
            <w:pPr>
              <w:rPr>
                <w:rFonts w:ascii="Arial" w:hAnsi="Arial" w:cs="Arial"/>
                <w:sz w:val="18"/>
                <w:szCs w:val="18"/>
              </w:rPr>
            </w:pPr>
            <w:r w:rsidRPr="00751191">
              <w:rPr>
                <w:rFonts w:ascii="Arial" w:hAnsi="Arial" w:cs="Arial"/>
                <w:sz w:val="18"/>
                <w:szCs w:val="18"/>
              </w:rPr>
              <w:t xml:space="preserve">(budżet państwa cz.46) </w:t>
            </w:r>
          </w:p>
          <w:p w14:paraId="79F4DECA" w14:textId="77777777" w:rsidR="00647E05" w:rsidRPr="00751191" w:rsidRDefault="00647E05" w:rsidP="00647E05">
            <w:pPr>
              <w:rPr>
                <w:rFonts w:ascii="Arial" w:hAnsi="Arial" w:cs="Arial"/>
                <w:sz w:val="18"/>
                <w:szCs w:val="18"/>
              </w:rPr>
            </w:pPr>
          </w:p>
        </w:tc>
      </w:tr>
    </w:tbl>
    <w:p w14:paraId="12A61B35" w14:textId="77777777" w:rsidR="00647E05" w:rsidRPr="00751191" w:rsidRDefault="00647E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6343"/>
      </w:tblGrid>
      <w:tr w:rsidR="00751191" w:rsidRPr="00751191" w14:paraId="1D55A01F" w14:textId="77777777" w:rsidTr="0000371A">
        <w:trPr>
          <w:trHeight w:val="432"/>
        </w:trPr>
        <w:tc>
          <w:tcPr>
            <w:tcW w:w="2719" w:type="dxa"/>
          </w:tcPr>
          <w:p w14:paraId="096E6DF7" w14:textId="77777777" w:rsidR="00647E05" w:rsidRPr="00751191" w:rsidRDefault="00647E05" w:rsidP="00647E05">
            <w:pPr>
              <w:rPr>
                <w:rFonts w:ascii="Arial" w:hAnsi="Arial" w:cs="Arial"/>
                <w:sz w:val="18"/>
                <w:szCs w:val="18"/>
              </w:rPr>
            </w:pPr>
            <w:r w:rsidRPr="00751191">
              <w:rPr>
                <w:rFonts w:ascii="Arial" w:hAnsi="Arial" w:cs="Arial"/>
                <w:sz w:val="18"/>
                <w:szCs w:val="18"/>
              </w:rPr>
              <w:t>Numer w Planie działań</w:t>
            </w:r>
          </w:p>
        </w:tc>
        <w:tc>
          <w:tcPr>
            <w:tcW w:w="6343" w:type="dxa"/>
          </w:tcPr>
          <w:p w14:paraId="6C7D4890" w14:textId="77777777" w:rsidR="00647E05" w:rsidRPr="00751191" w:rsidRDefault="00DE20A7" w:rsidP="00647E05">
            <w:pPr>
              <w:rPr>
                <w:rFonts w:ascii="Arial" w:hAnsi="Arial" w:cs="Arial"/>
                <w:sz w:val="16"/>
                <w:szCs w:val="16"/>
              </w:rPr>
            </w:pPr>
            <w:r w:rsidRPr="00751191">
              <w:rPr>
                <w:rFonts w:ascii="Arial" w:hAnsi="Arial" w:cs="Arial"/>
                <w:sz w:val="18"/>
                <w:szCs w:val="18"/>
              </w:rPr>
              <w:t>Zal.1.PL.17</w:t>
            </w:r>
          </w:p>
        </w:tc>
      </w:tr>
      <w:tr w:rsidR="00751191" w:rsidRPr="00751191" w14:paraId="4F0C3173" w14:textId="77777777" w:rsidTr="0000371A">
        <w:trPr>
          <w:trHeight w:val="516"/>
        </w:trPr>
        <w:tc>
          <w:tcPr>
            <w:tcW w:w="2719" w:type="dxa"/>
          </w:tcPr>
          <w:p w14:paraId="78EC76A3" w14:textId="77777777" w:rsidR="00647E05" w:rsidRPr="00751191" w:rsidRDefault="00647E05" w:rsidP="00647E05">
            <w:pPr>
              <w:rPr>
                <w:rFonts w:ascii="Arial" w:hAnsi="Arial" w:cs="Arial"/>
                <w:sz w:val="18"/>
                <w:szCs w:val="18"/>
              </w:rPr>
            </w:pPr>
          </w:p>
          <w:p w14:paraId="22903FF5" w14:textId="77777777" w:rsidR="00647E05" w:rsidRPr="00751191" w:rsidRDefault="00647E05" w:rsidP="00647E05">
            <w:pPr>
              <w:rPr>
                <w:rFonts w:ascii="Arial" w:hAnsi="Arial" w:cs="Arial"/>
                <w:sz w:val="18"/>
                <w:szCs w:val="18"/>
              </w:rPr>
            </w:pPr>
            <w:r w:rsidRPr="00751191">
              <w:rPr>
                <w:rFonts w:ascii="Arial" w:hAnsi="Arial" w:cs="Arial"/>
                <w:sz w:val="18"/>
                <w:szCs w:val="18"/>
              </w:rPr>
              <w:t>Identyfikator</w:t>
            </w:r>
          </w:p>
        </w:tc>
        <w:tc>
          <w:tcPr>
            <w:tcW w:w="6343" w:type="dxa"/>
          </w:tcPr>
          <w:p w14:paraId="12F24D7C" w14:textId="77777777" w:rsidR="00647E05" w:rsidRPr="00751191" w:rsidRDefault="00647E05" w:rsidP="00647E05">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7493395A" w14:textId="77777777" w:rsidR="00647E05" w:rsidRPr="00751191" w:rsidRDefault="007B1F6E" w:rsidP="00647E05">
            <w:pPr>
              <w:rPr>
                <w:rFonts w:ascii="Arial" w:hAnsi="Arial" w:cs="Arial"/>
                <w:i/>
                <w:sz w:val="16"/>
                <w:szCs w:val="16"/>
              </w:rPr>
            </w:pPr>
            <w:r w:rsidRPr="00751191">
              <w:rPr>
                <w:rFonts w:ascii="Arial" w:hAnsi="Arial" w:cs="Arial"/>
                <w:sz w:val="18"/>
                <w:szCs w:val="18"/>
              </w:rPr>
              <w:t>Nie dotyczy</w:t>
            </w:r>
          </w:p>
        </w:tc>
      </w:tr>
      <w:tr w:rsidR="00751191" w:rsidRPr="00751191" w14:paraId="2CA3D976" w14:textId="77777777" w:rsidTr="0000371A">
        <w:trPr>
          <w:trHeight w:val="278"/>
        </w:trPr>
        <w:tc>
          <w:tcPr>
            <w:tcW w:w="2719" w:type="dxa"/>
          </w:tcPr>
          <w:p w14:paraId="21D1D714" w14:textId="77777777" w:rsidR="00647E05" w:rsidRPr="00751191" w:rsidRDefault="00647E05" w:rsidP="00647E05">
            <w:pPr>
              <w:rPr>
                <w:rFonts w:ascii="Arial" w:hAnsi="Arial" w:cs="Arial"/>
                <w:sz w:val="18"/>
                <w:szCs w:val="18"/>
              </w:rPr>
            </w:pPr>
            <w:r w:rsidRPr="00751191">
              <w:rPr>
                <w:rFonts w:ascii="Arial" w:hAnsi="Arial" w:cs="Arial"/>
                <w:sz w:val="18"/>
                <w:szCs w:val="18"/>
              </w:rPr>
              <w:t>Nazwa działania/projektu/programu</w:t>
            </w:r>
          </w:p>
        </w:tc>
        <w:tc>
          <w:tcPr>
            <w:tcW w:w="6343" w:type="dxa"/>
          </w:tcPr>
          <w:p w14:paraId="0A34ECFD" w14:textId="77777777" w:rsidR="00280ED8" w:rsidRPr="00751191" w:rsidRDefault="00280ED8" w:rsidP="0000371A">
            <w:pPr>
              <w:jc w:val="both"/>
              <w:rPr>
                <w:rFonts w:ascii="Arial" w:eastAsia="Times New Roman" w:hAnsi="Arial" w:cs="Arial"/>
              </w:rPr>
            </w:pPr>
            <w:r w:rsidRPr="00751191">
              <w:rPr>
                <w:rFonts w:ascii="Arial" w:hAnsi="Arial" w:cs="Arial"/>
              </w:rPr>
              <w:t>Krajowy program zmniejszania umieralności z powodu przewlekłych chorób płuc przez tworzenie pododdziałów nieinwazyjnej wentylacji (PWN)</w:t>
            </w:r>
          </w:p>
          <w:p w14:paraId="2B746DC5" w14:textId="77777777" w:rsidR="00647E05" w:rsidRPr="00751191" w:rsidRDefault="00647E05" w:rsidP="00647E05">
            <w:pPr>
              <w:rPr>
                <w:rFonts w:ascii="Arial" w:hAnsi="Arial" w:cs="Arial"/>
                <w:sz w:val="18"/>
                <w:szCs w:val="18"/>
              </w:rPr>
            </w:pPr>
          </w:p>
        </w:tc>
      </w:tr>
      <w:tr w:rsidR="00751191" w:rsidRPr="00751191" w14:paraId="0D4B5CEE" w14:textId="77777777" w:rsidTr="0000371A">
        <w:trPr>
          <w:trHeight w:val="699"/>
        </w:trPr>
        <w:tc>
          <w:tcPr>
            <w:tcW w:w="2719" w:type="dxa"/>
          </w:tcPr>
          <w:p w14:paraId="24DA54DE" w14:textId="77777777" w:rsidR="00647E05" w:rsidRPr="00751191" w:rsidRDefault="00647E05" w:rsidP="00647E05">
            <w:pPr>
              <w:rPr>
                <w:rFonts w:ascii="Arial" w:hAnsi="Arial" w:cs="Arial"/>
                <w:sz w:val="18"/>
                <w:szCs w:val="18"/>
              </w:rPr>
            </w:pPr>
            <w:r w:rsidRPr="00751191">
              <w:rPr>
                <w:rFonts w:ascii="Arial" w:hAnsi="Arial" w:cs="Arial"/>
                <w:sz w:val="18"/>
                <w:szCs w:val="18"/>
              </w:rPr>
              <w:t>Instytucja realizująca/ Beneficjent oraz miejsce realizacji działania</w:t>
            </w:r>
          </w:p>
          <w:p w14:paraId="66F689AF" w14:textId="77777777" w:rsidR="00647E05" w:rsidRPr="00751191" w:rsidRDefault="00647E05" w:rsidP="00647E05">
            <w:pPr>
              <w:rPr>
                <w:rFonts w:ascii="Arial" w:hAnsi="Arial" w:cs="Arial"/>
                <w:sz w:val="18"/>
                <w:szCs w:val="18"/>
              </w:rPr>
            </w:pPr>
          </w:p>
        </w:tc>
        <w:tc>
          <w:tcPr>
            <w:tcW w:w="6343" w:type="dxa"/>
          </w:tcPr>
          <w:p w14:paraId="1B0CF1E4" w14:textId="77777777" w:rsidR="007B1F6E" w:rsidRPr="00751191" w:rsidRDefault="007B1F6E" w:rsidP="007B1F6E">
            <w:pPr>
              <w:rPr>
                <w:rFonts w:ascii="Arial" w:hAnsi="Arial" w:cs="Arial"/>
                <w:sz w:val="18"/>
                <w:szCs w:val="18"/>
              </w:rPr>
            </w:pPr>
            <w:r w:rsidRPr="00751191">
              <w:rPr>
                <w:rFonts w:ascii="Arial" w:hAnsi="Arial" w:cs="Arial"/>
                <w:sz w:val="18"/>
                <w:szCs w:val="18"/>
              </w:rPr>
              <w:t>MZ</w:t>
            </w:r>
          </w:p>
          <w:p w14:paraId="5AA88035" w14:textId="77777777" w:rsidR="00647E05" w:rsidRPr="00751191" w:rsidRDefault="007B1F6E" w:rsidP="007B1F6E">
            <w:pPr>
              <w:rPr>
                <w:rFonts w:ascii="Arial" w:hAnsi="Arial" w:cs="Arial"/>
                <w:sz w:val="18"/>
                <w:szCs w:val="18"/>
              </w:rPr>
            </w:pPr>
            <w:r w:rsidRPr="00751191">
              <w:rPr>
                <w:rFonts w:ascii="Arial" w:hAnsi="Arial" w:cs="Arial"/>
                <w:sz w:val="18"/>
                <w:szCs w:val="18"/>
              </w:rPr>
              <w:t>Program ogólnokrajowy</w:t>
            </w:r>
          </w:p>
        </w:tc>
      </w:tr>
      <w:tr w:rsidR="00751191" w:rsidRPr="00751191" w14:paraId="68984DF5" w14:textId="77777777" w:rsidTr="0000371A">
        <w:trPr>
          <w:trHeight w:val="210"/>
        </w:trPr>
        <w:tc>
          <w:tcPr>
            <w:tcW w:w="2719" w:type="dxa"/>
            <w:vMerge w:val="restart"/>
          </w:tcPr>
          <w:p w14:paraId="1F38CA9D" w14:textId="77777777" w:rsidR="00647E05" w:rsidRPr="00751191" w:rsidRDefault="00647E05" w:rsidP="00647E05">
            <w:pPr>
              <w:rPr>
                <w:rFonts w:ascii="Arial" w:hAnsi="Arial" w:cs="Arial"/>
                <w:sz w:val="18"/>
                <w:szCs w:val="18"/>
              </w:rPr>
            </w:pPr>
            <w:r w:rsidRPr="00751191">
              <w:rPr>
                <w:rFonts w:ascii="Arial" w:hAnsi="Arial" w:cs="Arial"/>
                <w:sz w:val="18"/>
                <w:szCs w:val="18"/>
              </w:rPr>
              <w:t>Lokalizacja działania/projektu/programu i, wraz ze wskazaniem kodu TERYT</w:t>
            </w:r>
          </w:p>
          <w:p w14:paraId="60C1ACB2" w14:textId="77777777" w:rsidR="00647E05" w:rsidRPr="00751191" w:rsidRDefault="00647E05" w:rsidP="00647E05">
            <w:pPr>
              <w:rPr>
                <w:rFonts w:ascii="Arial" w:hAnsi="Arial" w:cs="Arial"/>
                <w:sz w:val="18"/>
                <w:szCs w:val="18"/>
              </w:rPr>
            </w:pPr>
          </w:p>
        </w:tc>
        <w:tc>
          <w:tcPr>
            <w:tcW w:w="6343" w:type="dxa"/>
          </w:tcPr>
          <w:p w14:paraId="010B0355" w14:textId="77777777" w:rsidR="00647E05" w:rsidRPr="00751191" w:rsidRDefault="00647E05" w:rsidP="00647E05">
            <w:pPr>
              <w:rPr>
                <w:rFonts w:ascii="Arial" w:hAnsi="Arial" w:cs="Arial"/>
                <w:sz w:val="18"/>
                <w:szCs w:val="18"/>
              </w:rPr>
            </w:pPr>
            <w:r w:rsidRPr="00751191">
              <w:rPr>
                <w:rFonts w:ascii="Arial" w:hAnsi="Arial" w:cs="Arial"/>
                <w:sz w:val="18"/>
                <w:szCs w:val="18"/>
              </w:rPr>
              <w:t xml:space="preserve">Lokalizacja inwestycji, wraz ze wskazaniem kodu TERYT </w:t>
            </w:r>
          </w:p>
          <w:p w14:paraId="1E8B7F1D" w14:textId="77777777" w:rsidR="007B1F6E" w:rsidRPr="00751191" w:rsidRDefault="007B1F6E" w:rsidP="00647E05">
            <w:pPr>
              <w:rPr>
                <w:rFonts w:ascii="Arial" w:hAnsi="Arial" w:cs="Arial"/>
                <w:sz w:val="18"/>
                <w:szCs w:val="18"/>
              </w:rPr>
            </w:pPr>
            <w:r w:rsidRPr="00751191">
              <w:rPr>
                <w:rFonts w:ascii="Arial" w:hAnsi="Arial" w:cs="Arial"/>
                <w:sz w:val="18"/>
                <w:szCs w:val="18"/>
              </w:rPr>
              <w:t>Cały kraj</w:t>
            </w:r>
          </w:p>
        </w:tc>
      </w:tr>
      <w:tr w:rsidR="00751191" w:rsidRPr="00751191" w14:paraId="0C3DA49E" w14:textId="77777777" w:rsidTr="0000371A">
        <w:trPr>
          <w:trHeight w:val="189"/>
        </w:trPr>
        <w:tc>
          <w:tcPr>
            <w:tcW w:w="2719" w:type="dxa"/>
            <w:vMerge/>
          </w:tcPr>
          <w:p w14:paraId="35F38DDA" w14:textId="77777777" w:rsidR="00647E05" w:rsidRPr="00751191" w:rsidRDefault="00647E05" w:rsidP="00647E05">
            <w:pPr>
              <w:rPr>
                <w:rFonts w:ascii="Arial" w:hAnsi="Arial" w:cs="Arial"/>
                <w:sz w:val="18"/>
                <w:szCs w:val="18"/>
              </w:rPr>
            </w:pPr>
          </w:p>
        </w:tc>
        <w:tc>
          <w:tcPr>
            <w:tcW w:w="6343" w:type="dxa"/>
          </w:tcPr>
          <w:p w14:paraId="5B95BE42" w14:textId="77777777" w:rsidR="00647E05" w:rsidRPr="00751191" w:rsidRDefault="00647E05" w:rsidP="00647E05">
            <w:pPr>
              <w:rPr>
                <w:rFonts w:ascii="Arial" w:hAnsi="Arial" w:cs="Arial"/>
                <w:i/>
                <w:sz w:val="16"/>
                <w:szCs w:val="16"/>
              </w:rPr>
            </w:pPr>
          </w:p>
          <w:p w14:paraId="1AB0D08E" w14:textId="77777777" w:rsidR="00647E05" w:rsidRPr="00751191" w:rsidRDefault="00647E05" w:rsidP="00647E05">
            <w:pPr>
              <w:rPr>
                <w:rFonts w:ascii="Arial" w:hAnsi="Arial" w:cs="Arial"/>
                <w:sz w:val="18"/>
                <w:szCs w:val="18"/>
              </w:rPr>
            </w:pPr>
            <w:r w:rsidRPr="00751191">
              <w:rPr>
                <w:rFonts w:ascii="Arial" w:hAnsi="Arial" w:cs="Arial"/>
                <w:i/>
                <w:sz w:val="16"/>
                <w:szCs w:val="16"/>
              </w:rPr>
              <w:t>Kod TERYT</w:t>
            </w:r>
          </w:p>
        </w:tc>
      </w:tr>
      <w:tr w:rsidR="00751191" w:rsidRPr="00751191" w14:paraId="4598C8EE" w14:textId="77777777" w:rsidTr="0000371A">
        <w:trPr>
          <w:trHeight w:val="284"/>
        </w:trPr>
        <w:tc>
          <w:tcPr>
            <w:tcW w:w="2719" w:type="dxa"/>
          </w:tcPr>
          <w:p w14:paraId="1EFAC2A7" w14:textId="77777777" w:rsidR="00647E05" w:rsidRPr="00751191" w:rsidRDefault="00647E05" w:rsidP="00647E05">
            <w:pPr>
              <w:rPr>
                <w:rFonts w:ascii="Arial" w:hAnsi="Arial" w:cs="Arial"/>
                <w:sz w:val="18"/>
                <w:szCs w:val="18"/>
              </w:rPr>
            </w:pPr>
            <w:r w:rsidRPr="00751191">
              <w:rPr>
                <w:rFonts w:ascii="Arial" w:hAnsi="Arial" w:cs="Arial"/>
                <w:sz w:val="18"/>
                <w:szCs w:val="18"/>
              </w:rPr>
              <w:t>Okres realizacji działania/projektu/programu</w:t>
            </w:r>
          </w:p>
        </w:tc>
        <w:tc>
          <w:tcPr>
            <w:tcW w:w="6343" w:type="dxa"/>
          </w:tcPr>
          <w:p w14:paraId="150A4229" w14:textId="77777777" w:rsidR="00647E05" w:rsidRPr="00751191" w:rsidRDefault="007E6554" w:rsidP="0003504E">
            <w:pPr>
              <w:rPr>
                <w:rFonts w:ascii="Arial" w:hAnsi="Arial" w:cs="Arial"/>
                <w:sz w:val="18"/>
                <w:szCs w:val="18"/>
              </w:rPr>
            </w:pPr>
            <w:r w:rsidRPr="00751191">
              <w:rPr>
                <w:rFonts w:ascii="Arial" w:hAnsi="Arial" w:cs="Arial"/>
                <w:sz w:val="18"/>
                <w:szCs w:val="18"/>
              </w:rPr>
              <w:t>201</w:t>
            </w:r>
            <w:r w:rsidR="0003504E" w:rsidRPr="00751191">
              <w:rPr>
                <w:rFonts w:ascii="Arial" w:hAnsi="Arial" w:cs="Arial"/>
                <w:sz w:val="18"/>
                <w:szCs w:val="18"/>
              </w:rPr>
              <w:t>6</w:t>
            </w:r>
            <w:r w:rsidRPr="00751191">
              <w:rPr>
                <w:rFonts w:ascii="Arial" w:hAnsi="Arial" w:cs="Arial"/>
                <w:sz w:val="18"/>
                <w:szCs w:val="18"/>
              </w:rPr>
              <w:t>- 201</w:t>
            </w:r>
            <w:r w:rsidR="0003504E" w:rsidRPr="00751191">
              <w:rPr>
                <w:rFonts w:ascii="Arial" w:hAnsi="Arial" w:cs="Arial"/>
                <w:sz w:val="18"/>
                <w:szCs w:val="18"/>
              </w:rPr>
              <w:t>8</w:t>
            </w:r>
            <w:r w:rsidRPr="00751191">
              <w:rPr>
                <w:rFonts w:ascii="Arial" w:hAnsi="Arial" w:cs="Arial"/>
                <w:sz w:val="18"/>
                <w:szCs w:val="18"/>
              </w:rPr>
              <w:t xml:space="preserve"> </w:t>
            </w:r>
          </w:p>
        </w:tc>
      </w:tr>
      <w:tr w:rsidR="00751191" w:rsidRPr="00751191" w14:paraId="4AF7FF84" w14:textId="77777777" w:rsidTr="0000371A">
        <w:trPr>
          <w:trHeight w:val="684"/>
        </w:trPr>
        <w:tc>
          <w:tcPr>
            <w:tcW w:w="2719" w:type="dxa"/>
          </w:tcPr>
          <w:p w14:paraId="1161287B" w14:textId="77777777" w:rsidR="00647E05" w:rsidRPr="00751191" w:rsidRDefault="00647E05" w:rsidP="00647E05">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43" w:type="dxa"/>
          </w:tcPr>
          <w:p w14:paraId="575ABE3D" w14:textId="77777777" w:rsidR="007E6554" w:rsidRPr="00751191" w:rsidRDefault="007E6554" w:rsidP="007E6554">
            <w:pPr>
              <w:rPr>
                <w:rFonts w:ascii="Arial" w:hAnsi="Arial" w:cs="Arial"/>
                <w:sz w:val="18"/>
                <w:szCs w:val="18"/>
              </w:rPr>
            </w:pPr>
            <w:r w:rsidRPr="00751191">
              <w:rPr>
                <w:rFonts w:ascii="Arial" w:hAnsi="Arial" w:cs="Arial"/>
                <w:sz w:val="18"/>
                <w:szCs w:val="18"/>
              </w:rPr>
              <w:t>Cel programu:</w:t>
            </w:r>
          </w:p>
          <w:p w14:paraId="4F4115E8" w14:textId="77777777" w:rsidR="007E6554" w:rsidRPr="00751191" w:rsidRDefault="007E6554" w:rsidP="00225BE2">
            <w:pPr>
              <w:jc w:val="both"/>
              <w:rPr>
                <w:rFonts w:ascii="Arial" w:hAnsi="Arial" w:cs="Arial"/>
                <w:sz w:val="18"/>
                <w:szCs w:val="18"/>
              </w:rPr>
            </w:pPr>
            <w:r w:rsidRPr="00751191">
              <w:rPr>
                <w:rFonts w:ascii="Arial" w:hAnsi="Arial" w:cs="Arial"/>
                <w:sz w:val="18"/>
                <w:szCs w:val="18"/>
              </w:rPr>
              <w:t>Zmniejszenie umieralności z powodu przewlekłych chorób płuc w Polsce poprzez zorganizowanie Sal Intensywnego Nadzoru Pulmonologicznego (INP) w oddziałach chorób płuc.</w:t>
            </w:r>
          </w:p>
          <w:p w14:paraId="0EF246C4" w14:textId="77777777" w:rsidR="007E6554" w:rsidRPr="00751191" w:rsidRDefault="007E6554" w:rsidP="00225BE2">
            <w:pPr>
              <w:jc w:val="both"/>
              <w:rPr>
                <w:rFonts w:ascii="Arial" w:hAnsi="Arial" w:cs="Arial"/>
                <w:sz w:val="18"/>
                <w:szCs w:val="18"/>
              </w:rPr>
            </w:pPr>
            <w:r w:rsidRPr="00751191">
              <w:rPr>
                <w:rFonts w:ascii="Arial" w:hAnsi="Arial" w:cs="Arial"/>
                <w:sz w:val="18"/>
                <w:szCs w:val="18"/>
              </w:rPr>
              <w:t>Główne działania:</w:t>
            </w:r>
          </w:p>
          <w:p w14:paraId="7F918CBD" w14:textId="77777777" w:rsidR="007E6554" w:rsidRPr="00751191" w:rsidRDefault="007E6554" w:rsidP="00225BE2">
            <w:pPr>
              <w:jc w:val="both"/>
              <w:rPr>
                <w:rFonts w:ascii="Arial" w:hAnsi="Arial" w:cs="Arial"/>
                <w:sz w:val="18"/>
                <w:szCs w:val="18"/>
              </w:rPr>
            </w:pPr>
            <w:r w:rsidRPr="00751191">
              <w:rPr>
                <w:rFonts w:ascii="Arial" w:hAnsi="Arial" w:cs="Arial"/>
                <w:sz w:val="18"/>
                <w:szCs w:val="18"/>
              </w:rPr>
              <w:t>W ramach programu planuje się  wyposażenie tworzon</w:t>
            </w:r>
            <w:r w:rsidR="00626018" w:rsidRPr="00751191">
              <w:rPr>
                <w:rFonts w:ascii="Arial" w:hAnsi="Arial" w:cs="Arial"/>
                <w:sz w:val="18"/>
                <w:szCs w:val="18"/>
              </w:rPr>
              <w:t xml:space="preserve">ych sal INP w sprzęt niezbędny </w:t>
            </w:r>
            <w:r w:rsidRPr="00751191">
              <w:rPr>
                <w:rFonts w:ascii="Arial" w:hAnsi="Arial" w:cs="Arial"/>
                <w:sz w:val="18"/>
                <w:szCs w:val="18"/>
              </w:rPr>
              <w:t>do prowadzenia N</w:t>
            </w:r>
            <w:r w:rsidR="00F85D3A" w:rsidRPr="00751191">
              <w:rPr>
                <w:rFonts w:ascii="Arial" w:hAnsi="Arial" w:cs="Arial"/>
                <w:sz w:val="18"/>
                <w:szCs w:val="18"/>
              </w:rPr>
              <w:t xml:space="preserve">ieinwazyjnej </w:t>
            </w:r>
            <w:r w:rsidRPr="00751191">
              <w:rPr>
                <w:rFonts w:ascii="Arial" w:hAnsi="Arial" w:cs="Arial"/>
                <w:sz w:val="18"/>
                <w:szCs w:val="18"/>
              </w:rPr>
              <w:t>W</w:t>
            </w:r>
            <w:r w:rsidR="00F85D3A" w:rsidRPr="00751191">
              <w:rPr>
                <w:rFonts w:ascii="Arial" w:hAnsi="Arial" w:cs="Arial"/>
                <w:sz w:val="18"/>
                <w:szCs w:val="18"/>
              </w:rPr>
              <w:t xml:space="preserve">entylacji </w:t>
            </w:r>
            <w:r w:rsidRPr="00751191">
              <w:rPr>
                <w:rFonts w:ascii="Arial" w:hAnsi="Arial" w:cs="Arial"/>
                <w:sz w:val="18"/>
                <w:szCs w:val="18"/>
              </w:rPr>
              <w:t>M</w:t>
            </w:r>
            <w:r w:rsidR="00F85D3A" w:rsidRPr="00751191">
              <w:rPr>
                <w:rFonts w:ascii="Arial" w:hAnsi="Arial" w:cs="Arial"/>
                <w:sz w:val="18"/>
                <w:szCs w:val="18"/>
              </w:rPr>
              <w:t>echanicznej (NWM)</w:t>
            </w:r>
            <w:r w:rsidRPr="00751191">
              <w:rPr>
                <w:rFonts w:ascii="Arial" w:hAnsi="Arial" w:cs="Arial"/>
                <w:sz w:val="18"/>
                <w:szCs w:val="18"/>
              </w:rPr>
              <w:t xml:space="preserve">, </w:t>
            </w:r>
            <w:r w:rsidRPr="00751191">
              <w:rPr>
                <w:rFonts w:ascii="Arial" w:hAnsi="Arial" w:cs="Arial"/>
                <w:sz w:val="18"/>
                <w:szCs w:val="18"/>
              </w:rPr>
              <w:lastRenderedPageBreak/>
              <w:t xml:space="preserve">szkolenie personelu tworzonych INP, zwiększenie dostępności do NWM, nadzór i monitoring efektywności prowadzonych działań.  </w:t>
            </w:r>
          </w:p>
          <w:p w14:paraId="0DD13011" w14:textId="77777777" w:rsidR="007E6554" w:rsidRPr="00751191" w:rsidRDefault="007E6554" w:rsidP="00225BE2">
            <w:pPr>
              <w:jc w:val="both"/>
              <w:rPr>
                <w:rFonts w:ascii="Arial" w:hAnsi="Arial" w:cs="Arial"/>
                <w:sz w:val="18"/>
                <w:szCs w:val="18"/>
              </w:rPr>
            </w:pPr>
            <w:r w:rsidRPr="00751191">
              <w:rPr>
                <w:rFonts w:ascii="Arial" w:hAnsi="Arial" w:cs="Arial"/>
                <w:sz w:val="18"/>
                <w:szCs w:val="18"/>
              </w:rPr>
              <w:t>Specjalistyczne świadczenia w przedmiotowym zakresie ujęte zostały w rozporządzeniu Ministra Zdrowia z dnia 22 listopada 2013 r. w sprawie świadczeń gwarantowanych z zakresu lecznictwa szpitalnego w Załączniku Nr 4 – Wykaz świadczeń  gwarantowanych z zakresu leczenia szpitalnego, które są udzielane po spełnieniu dodatkowych warunków ich realizacji, oraz dodatkowe warunki realizacji tych świadczeń,   pkt  29  (Dz. U. z 2013 r., poz. 1520).</w:t>
            </w:r>
          </w:p>
          <w:p w14:paraId="2D2DA3F7" w14:textId="77777777" w:rsidR="00647E05" w:rsidRPr="00751191" w:rsidRDefault="00647E05" w:rsidP="00647E05">
            <w:pPr>
              <w:rPr>
                <w:rFonts w:ascii="Arial" w:hAnsi="Arial" w:cs="Arial"/>
                <w:sz w:val="18"/>
                <w:szCs w:val="18"/>
              </w:rPr>
            </w:pPr>
          </w:p>
        </w:tc>
      </w:tr>
      <w:tr w:rsidR="00647E05" w:rsidRPr="00751191" w14:paraId="3D836543" w14:textId="77777777" w:rsidTr="0000371A">
        <w:trPr>
          <w:trHeight w:val="756"/>
        </w:trPr>
        <w:tc>
          <w:tcPr>
            <w:tcW w:w="2719" w:type="dxa"/>
          </w:tcPr>
          <w:p w14:paraId="27123B0E" w14:textId="77777777" w:rsidR="00647E05" w:rsidRPr="00751191" w:rsidRDefault="00647E05" w:rsidP="00647E05">
            <w:pPr>
              <w:rPr>
                <w:rFonts w:ascii="Arial" w:hAnsi="Arial" w:cs="Arial"/>
                <w:sz w:val="18"/>
                <w:szCs w:val="18"/>
              </w:rPr>
            </w:pPr>
            <w:r w:rsidRPr="00751191">
              <w:rPr>
                <w:rFonts w:ascii="Arial" w:hAnsi="Arial" w:cs="Arial"/>
                <w:sz w:val="18"/>
                <w:szCs w:val="18"/>
              </w:rPr>
              <w:lastRenderedPageBreak/>
              <w:t>Wartość projektu</w:t>
            </w:r>
          </w:p>
          <w:p w14:paraId="0170423C" w14:textId="77777777" w:rsidR="00647E05" w:rsidRPr="00751191" w:rsidRDefault="00647E05" w:rsidP="00647E05">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4AA9A979" w14:textId="77777777" w:rsidR="00647E05" w:rsidRPr="00751191" w:rsidRDefault="00647E05" w:rsidP="00647E05">
            <w:pPr>
              <w:rPr>
                <w:rFonts w:ascii="Arial" w:hAnsi="Arial" w:cs="Arial"/>
                <w:sz w:val="18"/>
                <w:szCs w:val="18"/>
              </w:rPr>
            </w:pPr>
          </w:p>
        </w:tc>
        <w:tc>
          <w:tcPr>
            <w:tcW w:w="6343" w:type="dxa"/>
          </w:tcPr>
          <w:p w14:paraId="69D77134" w14:textId="77777777" w:rsidR="007E6554" w:rsidRPr="00751191" w:rsidRDefault="007E6554" w:rsidP="007E6554">
            <w:pPr>
              <w:rPr>
                <w:rFonts w:ascii="Arial" w:hAnsi="Arial" w:cs="Arial"/>
                <w:sz w:val="18"/>
                <w:szCs w:val="18"/>
              </w:rPr>
            </w:pPr>
            <w:r w:rsidRPr="00751191">
              <w:rPr>
                <w:rFonts w:ascii="Arial" w:hAnsi="Arial" w:cs="Arial"/>
                <w:sz w:val="18"/>
                <w:szCs w:val="18"/>
              </w:rPr>
              <w:t xml:space="preserve">Na realizację ww. programu w roku 2015 zaplanowano środki w wysokości  5.495 tys. zł (wydatki majątkowe).  </w:t>
            </w:r>
          </w:p>
          <w:p w14:paraId="091ED2ED" w14:textId="77777777" w:rsidR="00F85D3A" w:rsidRPr="00751191" w:rsidRDefault="00F85D3A" w:rsidP="00F85D3A">
            <w:pPr>
              <w:rPr>
                <w:rFonts w:ascii="Arial" w:hAnsi="Arial" w:cs="Arial"/>
                <w:sz w:val="18"/>
                <w:szCs w:val="18"/>
              </w:rPr>
            </w:pPr>
            <w:r w:rsidRPr="00751191">
              <w:rPr>
                <w:rFonts w:ascii="Arial" w:hAnsi="Arial" w:cs="Arial"/>
                <w:sz w:val="18"/>
                <w:szCs w:val="18"/>
              </w:rPr>
              <w:t>(budżet państwa cz.46)</w:t>
            </w:r>
          </w:p>
          <w:p w14:paraId="7E8E8B50" w14:textId="77777777" w:rsidR="00647E05" w:rsidRPr="00751191" w:rsidRDefault="00647E05" w:rsidP="00647E05">
            <w:pPr>
              <w:rPr>
                <w:rFonts w:ascii="Arial" w:hAnsi="Arial" w:cs="Arial"/>
                <w:sz w:val="18"/>
                <w:szCs w:val="18"/>
              </w:rPr>
            </w:pPr>
          </w:p>
        </w:tc>
      </w:tr>
    </w:tbl>
    <w:p w14:paraId="74D09613" w14:textId="77777777" w:rsidR="00647E05" w:rsidRPr="00751191" w:rsidRDefault="00647E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4608"/>
        <w:gridCol w:w="1735"/>
      </w:tblGrid>
      <w:tr w:rsidR="00751191" w:rsidRPr="00751191" w14:paraId="574F97AC" w14:textId="77777777" w:rsidTr="0000371A">
        <w:trPr>
          <w:trHeight w:val="432"/>
        </w:trPr>
        <w:tc>
          <w:tcPr>
            <w:tcW w:w="2719" w:type="dxa"/>
          </w:tcPr>
          <w:p w14:paraId="011A55D6" w14:textId="77777777" w:rsidR="00F4213A" w:rsidRPr="00751191" w:rsidRDefault="00F4213A" w:rsidP="007F037E">
            <w:pPr>
              <w:rPr>
                <w:rFonts w:ascii="Arial" w:hAnsi="Arial" w:cs="Arial"/>
                <w:sz w:val="18"/>
                <w:szCs w:val="18"/>
              </w:rPr>
            </w:pPr>
            <w:r w:rsidRPr="00751191">
              <w:rPr>
                <w:rFonts w:ascii="Arial" w:hAnsi="Arial" w:cs="Arial"/>
                <w:sz w:val="18"/>
                <w:szCs w:val="18"/>
              </w:rPr>
              <w:t>Numer w Planie działań</w:t>
            </w:r>
          </w:p>
        </w:tc>
        <w:tc>
          <w:tcPr>
            <w:tcW w:w="6343" w:type="dxa"/>
            <w:gridSpan w:val="2"/>
          </w:tcPr>
          <w:p w14:paraId="6A5B9AD4" w14:textId="77777777" w:rsidR="00F4213A" w:rsidRPr="00751191" w:rsidRDefault="00DE20A7" w:rsidP="007F037E">
            <w:pPr>
              <w:rPr>
                <w:rFonts w:ascii="Arial" w:hAnsi="Arial" w:cs="Arial"/>
                <w:sz w:val="16"/>
                <w:szCs w:val="16"/>
              </w:rPr>
            </w:pPr>
            <w:r w:rsidRPr="00751191">
              <w:rPr>
                <w:rFonts w:ascii="Arial" w:hAnsi="Arial" w:cs="Arial"/>
                <w:sz w:val="16"/>
                <w:szCs w:val="16"/>
              </w:rPr>
              <w:t>Zal.1.PL.18</w:t>
            </w:r>
          </w:p>
        </w:tc>
      </w:tr>
      <w:tr w:rsidR="00751191" w:rsidRPr="00751191" w14:paraId="62BA63C4" w14:textId="77777777" w:rsidTr="0000371A">
        <w:trPr>
          <w:trHeight w:val="516"/>
        </w:trPr>
        <w:tc>
          <w:tcPr>
            <w:tcW w:w="2719" w:type="dxa"/>
          </w:tcPr>
          <w:p w14:paraId="237A92EE" w14:textId="77777777" w:rsidR="00F4213A" w:rsidRPr="00751191" w:rsidRDefault="00F4213A" w:rsidP="007F037E">
            <w:pPr>
              <w:rPr>
                <w:rFonts w:ascii="Arial" w:hAnsi="Arial" w:cs="Arial"/>
                <w:sz w:val="18"/>
                <w:szCs w:val="18"/>
              </w:rPr>
            </w:pPr>
          </w:p>
          <w:p w14:paraId="30636816" w14:textId="77777777" w:rsidR="00F4213A" w:rsidRPr="00751191" w:rsidRDefault="00F4213A" w:rsidP="007F037E">
            <w:pPr>
              <w:rPr>
                <w:rFonts w:ascii="Arial" w:hAnsi="Arial" w:cs="Arial"/>
                <w:sz w:val="18"/>
                <w:szCs w:val="18"/>
              </w:rPr>
            </w:pPr>
            <w:r w:rsidRPr="00751191">
              <w:rPr>
                <w:rFonts w:ascii="Arial" w:hAnsi="Arial" w:cs="Arial"/>
                <w:sz w:val="18"/>
                <w:szCs w:val="18"/>
              </w:rPr>
              <w:t>Identyfikator</w:t>
            </w:r>
          </w:p>
        </w:tc>
        <w:tc>
          <w:tcPr>
            <w:tcW w:w="6343" w:type="dxa"/>
            <w:gridSpan w:val="2"/>
          </w:tcPr>
          <w:p w14:paraId="709CF399" w14:textId="77777777" w:rsidR="00F4213A" w:rsidRPr="00751191" w:rsidRDefault="00F4213A" w:rsidP="007F037E">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503A2C18" w14:textId="77777777" w:rsidR="00F4213A" w:rsidRPr="00751191" w:rsidRDefault="00CF21D4" w:rsidP="00CF21D4">
            <w:pPr>
              <w:rPr>
                <w:rFonts w:ascii="Arial" w:hAnsi="Arial" w:cs="Arial"/>
                <w:i/>
                <w:sz w:val="16"/>
                <w:szCs w:val="16"/>
              </w:rPr>
            </w:pPr>
            <w:r w:rsidRPr="00751191">
              <w:rPr>
                <w:rFonts w:ascii="Arial" w:hAnsi="Arial" w:cs="Arial"/>
                <w:sz w:val="18"/>
                <w:szCs w:val="18"/>
              </w:rPr>
              <w:t>Nie dotyczy</w:t>
            </w:r>
          </w:p>
        </w:tc>
      </w:tr>
      <w:tr w:rsidR="00751191" w:rsidRPr="00751191" w14:paraId="03EAF550" w14:textId="77777777" w:rsidTr="0000371A">
        <w:trPr>
          <w:trHeight w:val="278"/>
        </w:trPr>
        <w:tc>
          <w:tcPr>
            <w:tcW w:w="2719" w:type="dxa"/>
          </w:tcPr>
          <w:p w14:paraId="2392483F" w14:textId="77777777" w:rsidR="00F4213A" w:rsidRPr="00751191" w:rsidRDefault="00F4213A" w:rsidP="007F037E">
            <w:pPr>
              <w:rPr>
                <w:rFonts w:ascii="Arial" w:hAnsi="Arial" w:cs="Arial"/>
                <w:sz w:val="18"/>
                <w:szCs w:val="18"/>
              </w:rPr>
            </w:pPr>
            <w:r w:rsidRPr="00751191">
              <w:rPr>
                <w:rFonts w:ascii="Arial" w:hAnsi="Arial" w:cs="Arial"/>
                <w:sz w:val="18"/>
                <w:szCs w:val="18"/>
              </w:rPr>
              <w:t>Nazwa działania/projektu/programu</w:t>
            </w:r>
          </w:p>
        </w:tc>
        <w:tc>
          <w:tcPr>
            <w:tcW w:w="6343" w:type="dxa"/>
            <w:gridSpan w:val="2"/>
          </w:tcPr>
          <w:p w14:paraId="3DEA5DE5" w14:textId="77777777" w:rsidR="00280ED8" w:rsidRPr="00751191" w:rsidRDefault="00280ED8" w:rsidP="0000371A">
            <w:pPr>
              <w:jc w:val="both"/>
              <w:rPr>
                <w:rFonts w:ascii="Arial" w:eastAsia="Times New Roman" w:hAnsi="Arial" w:cs="Arial"/>
              </w:rPr>
            </w:pPr>
            <w:r w:rsidRPr="00751191">
              <w:rPr>
                <w:rFonts w:ascii="Arial" w:hAnsi="Arial" w:cs="Arial"/>
              </w:rPr>
              <w:t>Program leczenia niepłodności metodą zapłodnienia pozaustrojowego na lata 2013-2016</w:t>
            </w:r>
          </w:p>
          <w:p w14:paraId="6320FF31" w14:textId="77777777" w:rsidR="00F4213A" w:rsidRPr="00751191" w:rsidRDefault="00F4213A" w:rsidP="007F037E">
            <w:pPr>
              <w:rPr>
                <w:rFonts w:ascii="Arial" w:hAnsi="Arial" w:cs="Arial"/>
                <w:sz w:val="18"/>
                <w:szCs w:val="18"/>
              </w:rPr>
            </w:pPr>
          </w:p>
        </w:tc>
      </w:tr>
      <w:tr w:rsidR="00751191" w:rsidRPr="00751191" w14:paraId="6B8D341D" w14:textId="77777777" w:rsidTr="0000371A">
        <w:trPr>
          <w:trHeight w:val="699"/>
        </w:trPr>
        <w:tc>
          <w:tcPr>
            <w:tcW w:w="2719" w:type="dxa"/>
          </w:tcPr>
          <w:p w14:paraId="67D1B0DD" w14:textId="77777777" w:rsidR="00F4213A" w:rsidRPr="00751191" w:rsidRDefault="00F4213A" w:rsidP="007F037E">
            <w:pPr>
              <w:rPr>
                <w:rFonts w:ascii="Arial" w:hAnsi="Arial" w:cs="Arial"/>
                <w:sz w:val="18"/>
                <w:szCs w:val="18"/>
              </w:rPr>
            </w:pPr>
            <w:r w:rsidRPr="00751191">
              <w:rPr>
                <w:rFonts w:ascii="Arial" w:hAnsi="Arial" w:cs="Arial"/>
                <w:sz w:val="18"/>
                <w:szCs w:val="18"/>
              </w:rPr>
              <w:t>Instytucja realizująca/ Beneficjent oraz miejsce realizacji działania</w:t>
            </w:r>
          </w:p>
          <w:p w14:paraId="727AEDF7" w14:textId="77777777" w:rsidR="00F4213A" w:rsidRPr="00751191" w:rsidRDefault="00F4213A" w:rsidP="007F037E">
            <w:pPr>
              <w:rPr>
                <w:rFonts w:ascii="Arial" w:hAnsi="Arial" w:cs="Arial"/>
                <w:sz w:val="18"/>
                <w:szCs w:val="18"/>
              </w:rPr>
            </w:pPr>
          </w:p>
        </w:tc>
        <w:tc>
          <w:tcPr>
            <w:tcW w:w="6343" w:type="dxa"/>
            <w:gridSpan w:val="2"/>
          </w:tcPr>
          <w:p w14:paraId="71081B35" w14:textId="77777777" w:rsidR="00F4213A" w:rsidRPr="00751191" w:rsidRDefault="007F037E" w:rsidP="007F037E">
            <w:pPr>
              <w:rPr>
                <w:rFonts w:ascii="Arial" w:hAnsi="Arial" w:cs="Arial"/>
                <w:sz w:val="18"/>
                <w:szCs w:val="18"/>
              </w:rPr>
            </w:pPr>
            <w:r w:rsidRPr="00751191">
              <w:rPr>
                <w:rFonts w:ascii="Arial" w:hAnsi="Arial" w:cs="Arial"/>
                <w:sz w:val="18"/>
                <w:szCs w:val="18"/>
              </w:rPr>
              <w:t>MZ</w:t>
            </w:r>
          </w:p>
          <w:p w14:paraId="5F08B178" w14:textId="77777777" w:rsidR="007F037E" w:rsidRPr="00751191" w:rsidRDefault="00834050" w:rsidP="007F037E">
            <w:pPr>
              <w:rPr>
                <w:rFonts w:ascii="Arial" w:hAnsi="Arial" w:cs="Arial"/>
                <w:sz w:val="18"/>
                <w:szCs w:val="18"/>
              </w:rPr>
            </w:pPr>
            <w:r w:rsidRPr="00751191">
              <w:rPr>
                <w:rFonts w:ascii="Arial" w:hAnsi="Arial" w:cs="Arial"/>
                <w:sz w:val="18"/>
                <w:szCs w:val="18"/>
              </w:rPr>
              <w:t xml:space="preserve">Program ogólnokrajowy </w:t>
            </w:r>
          </w:p>
        </w:tc>
      </w:tr>
      <w:tr w:rsidR="00751191" w:rsidRPr="00751191" w14:paraId="6FA467D5" w14:textId="77777777" w:rsidTr="0000371A">
        <w:trPr>
          <w:trHeight w:val="210"/>
        </w:trPr>
        <w:tc>
          <w:tcPr>
            <w:tcW w:w="2719" w:type="dxa"/>
            <w:vMerge w:val="restart"/>
          </w:tcPr>
          <w:p w14:paraId="23152F7A" w14:textId="77777777" w:rsidR="00F4213A" w:rsidRPr="00751191" w:rsidRDefault="00F4213A" w:rsidP="007F037E">
            <w:pPr>
              <w:rPr>
                <w:rFonts w:ascii="Arial" w:hAnsi="Arial" w:cs="Arial"/>
                <w:sz w:val="18"/>
                <w:szCs w:val="18"/>
              </w:rPr>
            </w:pPr>
            <w:r w:rsidRPr="00751191">
              <w:rPr>
                <w:rFonts w:ascii="Arial" w:hAnsi="Arial" w:cs="Arial"/>
                <w:sz w:val="18"/>
                <w:szCs w:val="18"/>
              </w:rPr>
              <w:t>Lokalizacja działania/projektu/programu i, wraz ze wskazaniem kodu TERYT</w:t>
            </w:r>
          </w:p>
          <w:p w14:paraId="7ECB275E" w14:textId="77777777" w:rsidR="00F4213A" w:rsidRPr="00751191" w:rsidRDefault="00F4213A" w:rsidP="007F037E">
            <w:pPr>
              <w:rPr>
                <w:rFonts w:ascii="Arial" w:hAnsi="Arial" w:cs="Arial"/>
                <w:sz w:val="18"/>
                <w:szCs w:val="18"/>
              </w:rPr>
            </w:pPr>
          </w:p>
        </w:tc>
        <w:tc>
          <w:tcPr>
            <w:tcW w:w="6343" w:type="dxa"/>
            <w:gridSpan w:val="2"/>
          </w:tcPr>
          <w:p w14:paraId="52B24F5D" w14:textId="77777777" w:rsidR="00834050" w:rsidRPr="00751191" w:rsidRDefault="00F4213A" w:rsidP="007F037E">
            <w:pPr>
              <w:rPr>
                <w:rFonts w:ascii="Arial" w:hAnsi="Arial" w:cs="Arial"/>
                <w:sz w:val="18"/>
                <w:szCs w:val="18"/>
              </w:rPr>
            </w:pPr>
            <w:r w:rsidRPr="00751191">
              <w:rPr>
                <w:rFonts w:ascii="Arial" w:hAnsi="Arial" w:cs="Arial"/>
                <w:sz w:val="18"/>
                <w:szCs w:val="18"/>
              </w:rPr>
              <w:t>Lokalizacja inwestycji, wraz ze wskazaniem kodu TERYT</w:t>
            </w:r>
          </w:p>
          <w:p w14:paraId="1D9B7356" w14:textId="77777777" w:rsidR="00F4213A" w:rsidRPr="00751191" w:rsidRDefault="00834050" w:rsidP="007F037E">
            <w:pPr>
              <w:rPr>
                <w:rFonts w:ascii="Arial" w:hAnsi="Arial" w:cs="Arial"/>
                <w:sz w:val="18"/>
                <w:szCs w:val="18"/>
              </w:rPr>
            </w:pPr>
            <w:r w:rsidRPr="00751191">
              <w:rPr>
                <w:rFonts w:ascii="Arial" w:hAnsi="Arial" w:cs="Arial"/>
                <w:sz w:val="18"/>
                <w:szCs w:val="18"/>
              </w:rPr>
              <w:t xml:space="preserve">Cały kraj </w:t>
            </w:r>
          </w:p>
        </w:tc>
      </w:tr>
      <w:tr w:rsidR="00751191" w:rsidRPr="00751191" w14:paraId="2751D6A0" w14:textId="77777777" w:rsidTr="0000371A">
        <w:trPr>
          <w:trHeight w:val="189"/>
        </w:trPr>
        <w:tc>
          <w:tcPr>
            <w:tcW w:w="2719" w:type="dxa"/>
            <w:vMerge/>
          </w:tcPr>
          <w:p w14:paraId="11303C0F" w14:textId="77777777" w:rsidR="00F4213A" w:rsidRPr="00751191" w:rsidRDefault="00F4213A" w:rsidP="007F037E">
            <w:pPr>
              <w:rPr>
                <w:rFonts w:ascii="Arial" w:hAnsi="Arial" w:cs="Arial"/>
                <w:sz w:val="18"/>
                <w:szCs w:val="18"/>
              </w:rPr>
            </w:pPr>
          </w:p>
        </w:tc>
        <w:tc>
          <w:tcPr>
            <w:tcW w:w="6343" w:type="dxa"/>
            <w:gridSpan w:val="2"/>
          </w:tcPr>
          <w:p w14:paraId="027CD1A9" w14:textId="77777777" w:rsidR="00F4213A" w:rsidRPr="00751191" w:rsidRDefault="00F4213A" w:rsidP="007F037E">
            <w:pPr>
              <w:rPr>
                <w:rFonts w:ascii="Arial" w:hAnsi="Arial" w:cs="Arial"/>
                <w:i/>
                <w:sz w:val="16"/>
                <w:szCs w:val="16"/>
              </w:rPr>
            </w:pPr>
          </w:p>
          <w:p w14:paraId="0983FB71" w14:textId="77777777" w:rsidR="00F4213A" w:rsidRPr="00751191" w:rsidRDefault="00F4213A" w:rsidP="007F037E">
            <w:pPr>
              <w:rPr>
                <w:rFonts w:ascii="Arial" w:hAnsi="Arial" w:cs="Arial"/>
                <w:sz w:val="18"/>
                <w:szCs w:val="18"/>
              </w:rPr>
            </w:pPr>
            <w:r w:rsidRPr="00751191">
              <w:rPr>
                <w:rFonts w:ascii="Arial" w:hAnsi="Arial" w:cs="Arial"/>
                <w:i/>
                <w:sz w:val="16"/>
                <w:szCs w:val="16"/>
              </w:rPr>
              <w:t>Kod TERYT</w:t>
            </w:r>
          </w:p>
        </w:tc>
      </w:tr>
      <w:tr w:rsidR="00751191" w:rsidRPr="00751191" w14:paraId="6EDC0731" w14:textId="77777777" w:rsidTr="0000371A">
        <w:trPr>
          <w:trHeight w:val="195"/>
        </w:trPr>
        <w:tc>
          <w:tcPr>
            <w:tcW w:w="2719" w:type="dxa"/>
            <w:vMerge/>
          </w:tcPr>
          <w:p w14:paraId="7EFCFA0A" w14:textId="77777777" w:rsidR="00F4213A" w:rsidRPr="00751191" w:rsidRDefault="00F4213A" w:rsidP="007F037E">
            <w:pPr>
              <w:rPr>
                <w:rFonts w:ascii="Arial" w:hAnsi="Arial" w:cs="Arial"/>
                <w:sz w:val="18"/>
                <w:szCs w:val="18"/>
              </w:rPr>
            </w:pPr>
          </w:p>
        </w:tc>
        <w:tc>
          <w:tcPr>
            <w:tcW w:w="4608" w:type="dxa"/>
          </w:tcPr>
          <w:p w14:paraId="4A114CD1" w14:textId="77777777" w:rsidR="00F4213A" w:rsidRPr="00751191" w:rsidRDefault="00F4213A" w:rsidP="007F037E">
            <w:pPr>
              <w:rPr>
                <w:rFonts w:ascii="Arial" w:hAnsi="Arial" w:cs="Arial"/>
                <w:sz w:val="16"/>
                <w:szCs w:val="16"/>
              </w:rPr>
            </w:pPr>
            <w:r w:rsidRPr="00751191">
              <w:rPr>
                <w:rFonts w:ascii="Arial" w:hAnsi="Arial" w:cs="Arial"/>
                <w:sz w:val="16"/>
                <w:szCs w:val="16"/>
              </w:rPr>
              <w:t>Kod charakteryzujący dziedzinę medycyny albo pielęgniarstwa, w której są udzielane świadczenia zdrowotne</w:t>
            </w:r>
          </w:p>
          <w:p w14:paraId="14BCB915" w14:textId="77777777" w:rsidR="00C12D81" w:rsidRPr="00751191" w:rsidRDefault="00C12D81" w:rsidP="007F037E">
            <w:pPr>
              <w:rPr>
                <w:rFonts w:ascii="Arial" w:hAnsi="Arial" w:cs="Arial"/>
                <w:sz w:val="18"/>
                <w:szCs w:val="18"/>
              </w:rPr>
            </w:pPr>
          </w:p>
        </w:tc>
        <w:tc>
          <w:tcPr>
            <w:tcW w:w="1735" w:type="dxa"/>
          </w:tcPr>
          <w:p w14:paraId="2715153A" w14:textId="77777777" w:rsidR="00F4213A" w:rsidRPr="00751191" w:rsidRDefault="00F4213A" w:rsidP="007F037E">
            <w:pPr>
              <w:rPr>
                <w:rFonts w:ascii="Arial" w:hAnsi="Arial" w:cs="Arial"/>
                <w:sz w:val="18"/>
                <w:szCs w:val="18"/>
              </w:rPr>
            </w:pPr>
          </w:p>
        </w:tc>
      </w:tr>
      <w:tr w:rsidR="00751191" w:rsidRPr="00751191" w14:paraId="4FC19BCB" w14:textId="77777777" w:rsidTr="0000371A">
        <w:trPr>
          <w:trHeight w:val="284"/>
        </w:trPr>
        <w:tc>
          <w:tcPr>
            <w:tcW w:w="2719" w:type="dxa"/>
          </w:tcPr>
          <w:p w14:paraId="0A0CDAB1" w14:textId="77777777" w:rsidR="00F4213A" w:rsidRPr="00751191" w:rsidRDefault="00F4213A" w:rsidP="007F037E">
            <w:pPr>
              <w:rPr>
                <w:rFonts w:ascii="Arial" w:hAnsi="Arial" w:cs="Arial"/>
                <w:sz w:val="18"/>
                <w:szCs w:val="18"/>
              </w:rPr>
            </w:pPr>
            <w:r w:rsidRPr="00751191">
              <w:rPr>
                <w:rFonts w:ascii="Arial" w:hAnsi="Arial" w:cs="Arial"/>
                <w:sz w:val="18"/>
                <w:szCs w:val="18"/>
              </w:rPr>
              <w:t>Okres realizacji działania/projektu/programu</w:t>
            </w:r>
          </w:p>
        </w:tc>
        <w:tc>
          <w:tcPr>
            <w:tcW w:w="6343" w:type="dxa"/>
            <w:gridSpan w:val="2"/>
          </w:tcPr>
          <w:p w14:paraId="2A2E5D64" w14:textId="77777777" w:rsidR="00F4213A" w:rsidRPr="00751191" w:rsidRDefault="00834050" w:rsidP="007F037E">
            <w:pPr>
              <w:rPr>
                <w:rFonts w:ascii="Arial" w:hAnsi="Arial" w:cs="Arial"/>
                <w:sz w:val="18"/>
                <w:szCs w:val="18"/>
              </w:rPr>
            </w:pPr>
            <w:r w:rsidRPr="00751191">
              <w:rPr>
                <w:rFonts w:ascii="Arial" w:hAnsi="Arial" w:cs="Arial"/>
                <w:sz w:val="18"/>
                <w:szCs w:val="18"/>
              </w:rPr>
              <w:t>2013-2016</w:t>
            </w:r>
          </w:p>
        </w:tc>
      </w:tr>
      <w:tr w:rsidR="00751191" w:rsidRPr="00751191" w14:paraId="4E1091D6" w14:textId="77777777" w:rsidTr="0000371A">
        <w:trPr>
          <w:trHeight w:val="684"/>
        </w:trPr>
        <w:tc>
          <w:tcPr>
            <w:tcW w:w="2719" w:type="dxa"/>
          </w:tcPr>
          <w:p w14:paraId="5182AC1D" w14:textId="77777777" w:rsidR="00F4213A" w:rsidRPr="00751191" w:rsidRDefault="00F4213A" w:rsidP="007F037E">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43" w:type="dxa"/>
            <w:gridSpan w:val="2"/>
          </w:tcPr>
          <w:p w14:paraId="1D11A78F" w14:textId="77777777" w:rsidR="007E6554" w:rsidRPr="00751191" w:rsidRDefault="007E6554" w:rsidP="007E6554">
            <w:pPr>
              <w:rPr>
                <w:rFonts w:ascii="Arial" w:hAnsi="Arial" w:cs="Arial"/>
                <w:sz w:val="18"/>
                <w:szCs w:val="18"/>
              </w:rPr>
            </w:pPr>
            <w:r w:rsidRPr="00751191">
              <w:rPr>
                <w:rFonts w:ascii="Arial" w:hAnsi="Arial" w:cs="Arial"/>
                <w:sz w:val="18"/>
                <w:szCs w:val="18"/>
              </w:rPr>
              <w:t xml:space="preserve">Cele programu: </w:t>
            </w:r>
          </w:p>
          <w:p w14:paraId="4955D651" w14:textId="77777777" w:rsidR="007E6554" w:rsidRPr="00751191" w:rsidRDefault="007E6554" w:rsidP="007E6554">
            <w:pPr>
              <w:rPr>
                <w:rFonts w:ascii="Arial" w:hAnsi="Arial" w:cs="Arial"/>
                <w:sz w:val="18"/>
                <w:szCs w:val="18"/>
              </w:rPr>
            </w:pPr>
            <w:r w:rsidRPr="00751191">
              <w:rPr>
                <w:rFonts w:ascii="Arial" w:hAnsi="Arial" w:cs="Arial"/>
                <w:sz w:val="18"/>
                <w:szCs w:val="18"/>
              </w:rPr>
              <w:t xml:space="preserve">Zapewnienie równego dostępu i możliwości korzystania z procedury zapłodnienia pozaustrojowego parom, u których stwierdzono niepłodność </w:t>
            </w:r>
            <w:r w:rsidRPr="00751191">
              <w:rPr>
                <w:rFonts w:ascii="Arial" w:hAnsi="Arial" w:cs="Arial"/>
                <w:sz w:val="18"/>
                <w:szCs w:val="18"/>
              </w:rPr>
              <w:lastRenderedPageBreak/>
              <w:t>kobiety lub mężczyzny i wyczerpały się inne możliwości jej leczenia albo nie istnieją inne metody jej leczenia.</w:t>
            </w:r>
          </w:p>
          <w:p w14:paraId="7D0BB232" w14:textId="77777777" w:rsidR="007E6554" w:rsidRPr="00751191" w:rsidRDefault="007E6554" w:rsidP="007E6554">
            <w:pPr>
              <w:rPr>
                <w:rFonts w:ascii="Arial" w:hAnsi="Arial" w:cs="Arial"/>
                <w:sz w:val="18"/>
                <w:szCs w:val="18"/>
              </w:rPr>
            </w:pPr>
            <w:r w:rsidRPr="00751191">
              <w:rPr>
                <w:rFonts w:ascii="Arial" w:hAnsi="Arial" w:cs="Arial"/>
                <w:sz w:val="18"/>
                <w:szCs w:val="18"/>
              </w:rPr>
              <w:t xml:space="preserve">Obniżenie liczby par bezdzietnych, zapewnienie najlepszego standardu leczenia niepłodności oraz poprawę demograficznych trendów poprzez zastosowanie metody o najwyższej skuteczności udokumentowanej badaniami naukowymi. </w:t>
            </w:r>
          </w:p>
          <w:p w14:paraId="44C02106" w14:textId="77777777" w:rsidR="007E6554" w:rsidRPr="00751191" w:rsidRDefault="007E6554" w:rsidP="007E6554">
            <w:pPr>
              <w:rPr>
                <w:rFonts w:ascii="Arial" w:hAnsi="Arial" w:cs="Arial"/>
                <w:sz w:val="18"/>
                <w:szCs w:val="18"/>
              </w:rPr>
            </w:pPr>
            <w:r w:rsidRPr="00751191">
              <w:rPr>
                <w:rFonts w:ascii="Arial" w:hAnsi="Arial" w:cs="Arial"/>
                <w:sz w:val="18"/>
                <w:szCs w:val="18"/>
              </w:rPr>
              <w:t>Główne działania:</w:t>
            </w:r>
          </w:p>
          <w:p w14:paraId="19BFBC92" w14:textId="77777777" w:rsidR="007E6554" w:rsidRPr="00751191" w:rsidRDefault="007E6554" w:rsidP="007E6554">
            <w:pPr>
              <w:rPr>
                <w:rFonts w:ascii="Arial" w:hAnsi="Arial" w:cs="Arial"/>
                <w:sz w:val="18"/>
                <w:szCs w:val="18"/>
              </w:rPr>
            </w:pPr>
            <w:r w:rsidRPr="00751191">
              <w:rPr>
                <w:rFonts w:ascii="Arial" w:hAnsi="Arial" w:cs="Arial"/>
                <w:sz w:val="18"/>
                <w:szCs w:val="18"/>
              </w:rPr>
              <w:t>W ramach udzielanych świadczeń zapewniony zostanie parom dostęp do usług medycznych w części klinicznej, w tym: koniecznych badań laboratoryjnych, badań dodatkowych.</w:t>
            </w:r>
          </w:p>
          <w:p w14:paraId="6BB1FB43" w14:textId="77777777" w:rsidR="007E6554" w:rsidRPr="00751191" w:rsidRDefault="007E6554" w:rsidP="00225BE2">
            <w:pPr>
              <w:jc w:val="both"/>
              <w:rPr>
                <w:rFonts w:ascii="Arial" w:hAnsi="Arial" w:cs="Arial"/>
                <w:sz w:val="18"/>
                <w:szCs w:val="18"/>
              </w:rPr>
            </w:pPr>
            <w:r w:rsidRPr="00751191">
              <w:rPr>
                <w:rFonts w:ascii="Arial" w:hAnsi="Arial" w:cs="Arial"/>
                <w:sz w:val="18"/>
                <w:szCs w:val="18"/>
              </w:rPr>
              <w:t>Będą one zapewniane w celu optymalnego i bezpiecznego przeprowadzenia kontrolowanej indukcji jajeczkowania oraz oceny skuteczności indukcji.</w:t>
            </w:r>
          </w:p>
          <w:p w14:paraId="26012B75" w14:textId="77777777" w:rsidR="007E6554" w:rsidRPr="00751191" w:rsidRDefault="007E6554" w:rsidP="007E6554">
            <w:pPr>
              <w:rPr>
                <w:rFonts w:ascii="Arial" w:hAnsi="Arial" w:cs="Arial"/>
                <w:sz w:val="18"/>
                <w:szCs w:val="18"/>
              </w:rPr>
            </w:pPr>
            <w:r w:rsidRPr="00751191">
              <w:rPr>
                <w:rFonts w:ascii="Arial" w:hAnsi="Arial" w:cs="Arial"/>
                <w:sz w:val="18"/>
                <w:szCs w:val="18"/>
              </w:rPr>
              <w:t>W ramach części biotechnologicznej zapewniony będzie dostęp do następujących usług medycznych:</w:t>
            </w:r>
          </w:p>
          <w:p w14:paraId="15ECF38F" w14:textId="77777777" w:rsidR="007E6554" w:rsidRPr="00751191" w:rsidRDefault="007E6554" w:rsidP="007E6554">
            <w:pPr>
              <w:rPr>
                <w:rFonts w:ascii="Arial" w:hAnsi="Arial" w:cs="Arial"/>
                <w:sz w:val="18"/>
                <w:szCs w:val="18"/>
              </w:rPr>
            </w:pPr>
            <w:r w:rsidRPr="00751191">
              <w:rPr>
                <w:rFonts w:ascii="Arial" w:hAnsi="Arial" w:cs="Arial"/>
                <w:sz w:val="18"/>
                <w:szCs w:val="18"/>
              </w:rPr>
              <w:t>pobranie komórek jajowych,</w:t>
            </w:r>
          </w:p>
          <w:p w14:paraId="3E487670" w14:textId="77777777" w:rsidR="007E6554" w:rsidRPr="00751191" w:rsidRDefault="007E6554" w:rsidP="007E6554">
            <w:pPr>
              <w:rPr>
                <w:rFonts w:ascii="Arial" w:hAnsi="Arial" w:cs="Arial"/>
                <w:sz w:val="18"/>
                <w:szCs w:val="18"/>
              </w:rPr>
            </w:pPr>
            <w:r w:rsidRPr="00751191">
              <w:rPr>
                <w:rFonts w:ascii="Arial" w:hAnsi="Arial" w:cs="Arial"/>
                <w:sz w:val="18"/>
                <w:szCs w:val="18"/>
              </w:rPr>
              <w:t>zapłodnienie pozaustrojowe,</w:t>
            </w:r>
          </w:p>
          <w:p w14:paraId="7CF47715" w14:textId="77777777" w:rsidR="007E6554" w:rsidRPr="00751191" w:rsidRDefault="007E6554" w:rsidP="007E6554">
            <w:pPr>
              <w:rPr>
                <w:rFonts w:ascii="Arial" w:hAnsi="Arial" w:cs="Arial"/>
                <w:sz w:val="18"/>
                <w:szCs w:val="18"/>
              </w:rPr>
            </w:pPr>
            <w:r w:rsidRPr="00751191">
              <w:rPr>
                <w:rFonts w:ascii="Arial" w:hAnsi="Arial" w:cs="Arial"/>
                <w:sz w:val="18"/>
                <w:szCs w:val="18"/>
              </w:rPr>
              <w:t>hodowla zarodków,</w:t>
            </w:r>
          </w:p>
          <w:p w14:paraId="49895D02" w14:textId="77777777" w:rsidR="007E6554" w:rsidRPr="00751191" w:rsidRDefault="007E6554" w:rsidP="007E6554">
            <w:pPr>
              <w:rPr>
                <w:rFonts w:ascii="Arial" w:hAnsi="Arial" w:cs="Arial"/>
                <w:sz w:val="18"/>
                <w:szCs w:val="18"/>
              </w:rPr>
            </w:pPr>
            <w:r w:rsidRPr="00751191">
              <w:rPr>
                <w:rFonts w:ascii="Arial" w:hAnsi="Arial" w:cs="Arial"/>
                <w:sz w:val="18"/>
                <w:szCs w:val="18"/>
              </w:rPr>
              <w:t>transfer zarodków do macicy,</w:t>
            </w:r>
          </w:p>
          <w:p w14:paraId="35C203A6" w14:textId="77777777" w:rsidR="007E6554" w:rsidRPr="00751191" w:rsidRDefault="007E6554" w:rsidP="007E6554">
            <w:pPr>
              <w:rPr>
                <w:rFonts w:ascii="Arial" w:hAnsi="Arial" w:cs="Arial"/>
                <w:sz w:val="18"/>
                <w:szCs w:val="18"/>
              </w:rPr>
            </w:pPr>
            <w:r w:rsidRPr="00751191">
              <w:rPr>
                <w:rFonts w:ascii="Arial" w:hAnsi="Arial" w:cs="Arial"/>
                <w:sz w:val="18"/>
                <w:szCs w:val="18"/>
              </w:rPr>
              <w:t>przechowywanie zarodków.</w:t>
            </w:r>
          </w:p>
          <w:p w14:paraId="6F12BCB0" w14:textId="77777777" w:rsidR="007E6554" w:rsidRPr="00751191" w:rsidRDefault="007E6554" w:rsidP="00225BE2">
            <w:pPr>
              <w:jc w:val="both"/>
              <w:rPr>
                <w:rFonts w:ascii="Arial" w:hAnsi="Arial" w:cs="Arial"/>
                <w:sz w:val="18"/>
                <w:szCs w:val="18"/>
              </w:rPr>
            </w:pPr>
            <w:r w:rsidRPr="00751191">
              <w:rPr>
                <w:rFonts w:ascii="Arial" w:hAnsi="Arial" w:cs="Arial"/>
                <w:sz w:val="18"/>
                <w:szCs w:val="18"/>
              </w:rPr>
              <w:t>Przewiduje się, że w 2015 r. z leczenia, składającego się z trzech prób, skorzysta ok. 5500 par.</w:t>
            </w:r>
          </w:p>
          <w:p w14:paraId="3CDD8D6B" w14:textId="3439035A" w:rsidR="007E6554" w:rsidRPr="00751191" w:rsidRDefault="007E6554" w:rsidP="00225BE2">
            <w:pPr>
              <w:jc w:val="both"/>
              <w:rPr>
                <w:rFonts w:ascii="Arial" w:hAnsi="Arial" w:cs="Arial"/>
                <w:sz w:val="18"/>
                <w:szCs w:val="18"/>
              </w:rPr>
            </w:pPr>
            <w:r w:rsidRPr="00751191">
              <w:rPr>
                <w:rFonts w:ascii="Arial" w:hAnsi="Arial" w:cs="Arial"/>
                <w:sz w:val="18"/>
                <w:szCs w:val="18"/>
              </w:rPr>
              <w:t xml:space="preserve">W ramach programu będzie finansowane także utrzymanie Rejestru Medycznie Wspomaganej Prokreacji, który jest systemem informatycznym umożliwiającym wprowadzanie informacji o udzielanych świadczeniach </w:t>
            </w:r>
            <w:r w:rsidR="0000371A">
              <w:rPr>
                <w:rFonts w:ascii="Arial" w:hAnsi="Arial" w:cs="Arial"/>
                <w:sz w:val="18"/>
                <w:szCs w:val="18"/>
              </w:rPr>
              <w:br/>
            </w:r>
            <w:r w:rsidRPr="00751191">
              <w:rPr>
                <w:rFonts w:ascii="Arial" w:hAnsi="Arial" w:cs="Arial"/>
                <w:sz w:val="18"/>
                <w:szCs w:val="18"/>
              </w:rPr>
              <w:t xml:space="preserve">w ramach programu. Dzięki temu będzie możliwe bieżące monitorowanie jakości udzielanych świadczeń w ramach programu. </w:t>
            </w:r>
          </w:p>
          <w:p w14:paraId="1A8727DA" w14:textId="77777777" w:rsidR="00F4213A" w:rsidRPr="00751191" w:rsidRDefault="00F4213A" w:rsidP="00F85D3A">
            <w:pPr>
              <w:jc w:val="both"/>
              <w:rPr>
                <w:rFonts w:ascii="Arial" w:hAnsi="Arial" w:cs="Arial"/>
                <w:sz w:val="18"/>
                <w:szCs w:val="18"/>
              </w:rPr>
            </w:pPr>
          </w:p>
        </w:tc>
      </w:tr>
      <w:tr w:rsidR="00F4213A" w:rsidRPr="00751191" w14:paraId="40B5E756" w14:textId="77777777" w:rsidTr="0000371A">
        <w:trPr>
          <w:trHeight w:val="756"/>
        </w:trPr>
        <w:tc>
          <w:tcPr>
            <w:tcW w:w="2719" w:type="dxa"/>
          </w:tcPr>
          <w:p w14:paraId="6CB7AF0F" w14:textId="77777777" w:rsidR="00F4213A" w:rsidRPr="00751191" w:rsidRDefault="00F4213A" w:rsidP="007F037E">
            <w:pPr>
              <w:rPr>
                <w:rFonts w:ascii="Arial" w:hAnsi="Arial" w:cs="Arial"/>
                <w:sz w:val="18"/>
                <w:szCs w:val="18"/>
              </w:rPr>
            </w:pPr>
            <w:r w:rsidRPr="00751191">
              <w:rPr>
                <w:rFonts w:ascii="Arial" w:hAnsi="Arial" w:cs="Arial"/>
                <w:sz w:val="18"/>
                <w:szCs w:val="18"/>
              </w:rPr>
              <w:lastRenderedPageBreak/>
              <w:t>Wartość projektu</w:t>
            </w:r>
          </w:p>
          <w:p w14:paraId="5DC3B700" w14:textId="77777777" w:rsidR="00F4213A" w:rsidRPr="00751191" w:rsidRDefault="00F4213A" w:rsidP="007F037E">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38507236" w14:textId="77777777" w:rsidR="00F4213A" w:rsidRPr="00751191" w:rsidRDefault="00F4213A" w:rsidP="007F037E">
            <w:pPr>
              <w:rPr>
                <w:rFonts w:ascii="Arial" w:hAnsi="Arial" w:cs="Arial"/>
                <w:sz w:val="18"/>
                <w:szCs w:val="18"/>
              </w:rPr>
            </w:pPr>
          </w:p>
        </w:tc>
        <w:tc>
          <w:tcPr>
            <w:tcW w:w="6343" w:type="dxa"/>
            <w:gridSpan w:val="2"/>
          </w:tcPr>
          <w:p w14:paraId="013A5B16" w14:textId="77777777" w:rsidR="007E6554" w:rsidRPr="00751191" w:rsidRDefault="007E6554" w:rsidP="007E6554">
            <w:pPr>
              <w:rPr>
                <w:rFonts w:ascii="Arial" w:hAnsi="Arial" w:cs="Arial"/>
                <w:sz w:val="18"/>
                <w:szCs w:val="18"/>
              </w:rPr>
            </w:pPr>
            <w:r w:rsidRPr="00751191">
              <w:rPr>
                <w:rFonts w:ascii="Arial" w:hAnsi="Arial" w:cs="Arial"/>
                <w:sz w:val="18"/>
                <w:szCs w:val="18"/>
              </w:rPr>
              <w:t xml:space="preserve">Na realizację ww. programu w roku 2015 zaplanowano środki w wysokości 85.900 tys. zł (wydatki bieżące).  </w:t>
            </w:r>
          </w:p>
          <w:p w14:paraId="36C509D3" w14:textId="77777777" w:rsidR="007F037E" w:rsidRPr="00751191" w:rsidRDefault="007F037E" w:rsidP="007F037E">
            <w:pPr>
              <w:rPr>
                <w:rFonts w:ascii="Arial" w:hAnsi="Arial" w:cs="Arial"/>
                <w:sz w:val="18"/>
                <w:szCs w:val="18"/>
              </w:rPr>
            </w:pPr>
            <w:r w:rsidRPr="00751191">
              <w:rPr>
                <w:rFonts w:ascii="Arial" w:hAnsi="Arial" w:cs="Arial"/>
                <w:sz w:val="18"/>
                <w:szCs w:val="18"/>
              </w:rPr>
              <w:t>(budżet państwa cz.46)</w:t>
            </w:r>
          </w:p>
          <w:p w14:paraId="4016AB49" w14:textId="77777777" w:rsidR="00F4213A" w:rsidRPr="00751191" w:rsidRDefault="00F4213A" w:rsidP="007F037E">
            <w:pPr>
              <w:rPr>
                <w:rFonts w:ascii="Arial" w:hAnsi="Arial" w:cs="Arial"/>
                <w:sz w:val="18"/>
                <w:szCs w:val="18"/>
              </w:rPr>
            </w:pPr>
          </w:p>
        </w:tc>
      </w:tr>
    </w:tbl>
    <w:p w14:paraId="1D78A397" w14:textId="77777777" w:rsidR="00647E05" w:rsidRPr="00751191" w:rsidRDefault="00647E05"/>
    <w:p w14:paraId="38288710" w14:textId="77777777" w:rsidR="00F4213A" w:rsidRPr="00751191" w:rsidRDefault="00C12D81">
      <w:r w:rsidRPr="00751191">
        <w:t xml:space="preserve">Inne działania finansowane </w:t>
      </w:r>
      <w:r w:rsidR="007E6554" w:rsidRPr="00751191">
        <w:t>z budżetu państwa</w:t>
      </w:r>
      <w:r w:rsidR="0083646F" w:rsidRPr="00751191">
        <w:t xml:space="preserve"> cz.46 </w:t>
      </w:r>
      <w:r w:rsidR="007E6554" w:rsidRPr="00751191">
        <w:t xml:space="preserve">- inwestycje budowlane szpitali klinicznych oraz instytutów badawczych nadzorowanych przez Ministra Zdrowia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341"/>
      </w:tblGrid>
      <w:tr w:rsidR="00751191" w:rsidRPr="00751191" w14:paraId="32E380B4" w14:textId="77777777" w:rsidTr="0000371A">
        <w:trPr>
          <w:trHeight w:val="432"/>
        </w:trPr>
        <w:tc>
          <w:tcPr>
            <w:tcW w:w="2721" w:type="dxa"/>
          </w:tcPr>
          <w:p w14:paraId="05D234ED" w14:textId="77777777" w:rsidR="00F4213A" w:rsidRPr="00751191" w:rsidRDefault="00F4213A" w:rsidP="007F037E">
            <w:pPr>
              <w:rPr>
                <w:rFonts w:ascii="Arial" w:hAnsi="Arial" w:cs="Arial"/>
                <w:sz w:val="18"/>
                <w:szCs w:val="18"/>
              </w:rPr>
            </w:pPr>
            <w:r w:rsidRPr="00751191">
              <w:rPr>
                <w:rFonts w:ascii="Arial" w:hAnsi="Arial" w:cs="Arial"/>
                <w:sz w:val="18"/>
                <w:szCs w:val="18"/>
              </w:rPr>
              <w:t>Numer w Planie działań</w:t>
            </w:r>
          </w:p>
        </w:tc>
        <w:tc>
          <w:tcPr>
            <w:tcW w:w="6341" w:type="dxa"/>
          </w:tcPr>
          <w:p w14:paraId="6C451FD8" w14:textId="77777777" w:rsidR="00F4213A" w:rsidRPr="00751191" w:rsidRDefault="007E6554" w:rsidP="007F037E">
            <w:pPr>
              <w:rPr>
                <w:rFonts w:ascii="Arial" w:hAnsi="Arial" w:cs="Arial"/>
                <w:sz w:val="16"/>
                <w:szCs w:val="16"/>
              </w:rPr>
            </w:pPr>
            <w:r w:rsidRPr="00751191">
              <w:rPr>
                <w:rFonts w:ascii="Arial" w:hAnsi="Arial" w:cs="Arial"/>
                <w:sz w:val="16"/>
                <w:szCs w:val="16"/>
              </w:rPr>
              <w:t>Zal.1.PL.19</w:t>
            </w:r>
          </w:p>
        </w:tc>
      </w:tr>
      <w:tr w:rsidR="00751191" w:rsidRPr="00751191" w14:paraId="4A98C9C6" w14:textId="77777777" w:rsidTr="0000371A">
        <w:trPr>
          <w:trHeight w:val="516"/>
        </w:trPr>
        <w:tc>
          <w:tcPr>
            <w:tcW w:w="2721" w:type="dxa"/>
          </w:tcPr>
          <w:p w14:paraId="5CCD4E22" w14:textId="77777777" w:rsidR="00F4213A" w:rsidRPr="00751191" w:rsidRDefault="00F4213A" w:rsidP="007F037E">
            <w:pPr>
              <w:rPr>
                <w:rFonts w:ascii="Arial" w:hAnsi="Arial" w:cs="Arial"/>
                <w:sz w:val="18"/>
                <w:szCs w:val="18"/>
              </w:rPr>
            </w:pPr>
          </w:p>
          <w:p w14:paraId="4B3B58E6" w14:textId="77777777" w:rsidR="00F4213A" w:rsidRPr="00751191" w:rsidRDefault="00F4213A" w:rsidP="007F037E">
            <w:pPr>
              <w:rPr>
                <w:rFonts w:ascii="Arial" w:hAnsi="Arial" w:cs="Arial"/>
                <w:sz w:val="18"/>
                <w:szCs w:val="18"/>
              </w:rPr>
            </w:pPr>
            <w:r w:rsidRPr="00751191">
              <w:rPr>
                <w:rFonts w:ascii="Arial" w:hAnsi="Arial" w:cs="Arial"/>
                <w:sz w:val="18"/>
                <w:szCs w:val="18"/>
              </w:rPr>
              <w:t>Identyfikator</w:t>
            </w:r>
          </w:p>
        </w:tc>
        <w:tc>
          <w:tcPr>
            <w:tcW w:w="6341" w:type="dxa"/>
          </w:tcPr>
          <w:p w14:paraId="3ECE54A2" w14:textId="77777777" w:rsidR="00F4213A" w:rsidRPr="00751191" w:rsidRDefault="00F4213A" w:rsidP="007F037E">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0C91A5F8" w14:textId="29E3D8DC" w:rsidR="00F4213A" w:rsidRPr="00751191" w:rsidRDefault="0000371A" w:rsidP="007F037E">
            <w:pPr>
              <w:rPr>
                <w:rFonts w:ascii="Arial" w:hAnsi="Arial" w:cs="Arial"/>
                <w:i/>
                <w:sz w:val="16"/>
                <w:szCs w:val="16"/>
              </w:rPr>
            </w:pPr>
            <w:r w:rsidRPr="00751191">
              <w:rPr>
                <w:rFonts w:ascii="Arial" w:hAnsi="Arial" w:cs="Arial"/>
                <w:sz w:val="18"/>
                <w:szCs w:val="18"/>
              </w:rPr>
              <w:t>Nie dotyczy</w:t>
            </w:r>
          </w:p>
        </w:tc>
      </w:tr>
      <w:tr w:rsidR="00751191" w:rsidRPr="00751191" w14:paraId="253BDA48" w14:textId="77777777" w:rsidTr="0000371A">
        <w:trPr>
          <w:trHeight w:val="278"/>
        </w:trPr>
        <w:tc>
          <w:tcPr>
            <w:tcW w:w="2721" w:type="dxa"/>
          </w:tcPr>
          <w:p w14:paraId="628190FC" w14:textId="77777777" w:rsidR="00F4213A" w:rsidRPr="00751191" w:rsidRDefault="00F4213A" w:rsidP="007F037E">
            <w:pPr>
              <w:rPr>
                <w:rFonts w:ascii="Arial" w:hAnsi="Arial" w:cs="Arial"/>
                <w:sz w:val="18"/>
                <w:szCs w:val="18"/>
              </w:rPr>
            </w:pPr>
            <w:r w:rsidRPr="00751191">
              <w:rPr>
                <w:rFonts w:ascii="Arial" w:hAnsi="Arial" w:cs="Arial"/>
                <w:sz w:val="18"/>
                <w:szCs w:val="18"/>
              </w:rPr>
              <w:lastRenderedPageBreak/>
              <w:t>Nazwa działania/projektu/programu</w:t>
            </w:r>
          </w:p>
        </w:tc>
        <w:tc>
          <w:tcPr>
            <w:tcW w:w="6341" w:type="dxa"/>
          </w:tcPr>
          <w:p w14:paraId="1FA40E82" w14:textId="77777777" w:rsidR="00CA1569" w:rsidRPr="00751191" w:rsidRDefault="00CA1569" w:rsidP="0000371A">
            <w:pPr>
              <w:spacing w:before="120" w:after="120" w:line="360" w:lineRule="auto"/>
              <w:jc w:val="both"/>
              <w:rPr>
                <w:rFonts w:ascii="Arial" w:hAnsi="Arial" w:cs="Arial"/>
                <w:sz w:val="18"/>
                <w:szCs w:val="18"/>
              </w:rPr>
            </w:pPr>
            <w:r w:rsidRPr="00751191">
              <w:rPr>
                <w:rFonts w:ascii="Arial" w:hAnsi="Arial" w:cs="Arial"/>
                <w:sz w:val="18"/>
                <w:szCs w:val="18"/>
              </w:rPr>
              <w:t>Rozbudowa i modernizacja byłego Wojewódzkiego Szpitala Specjalistycznego</w:t>
            </w:r>
            <w:r w:rsidR="0083646F" w:rsidRPr="00751191">
              <w:rPr>
                <w:rFonts w:ascii="Arial" w:hAnsi="Arial" w:cs="Arial"/>
                <w:sz w:val="18"/>
                <w:szCs w:val="18"/>
              </w:rPr>
              <w:t xml:space="preserve"> </w:t>
            </w:r>
            <w:r w:rsidRPr="00751191">
              <w:rPr>
                <w:rFonts w:ascii="Arial" w:hAnsi="Arial" w:cs="Arial"/>
                <w:sz w:val="18"/>
                <w:szCs w:val="18"/>
              </w:rPr>
              <w:t xml:space="preserve">im. K. Dłuskiego w Białymstoku – Uniwersytecki Szpital Kliniczny w Białymstoku </w:t>
            </w:r>
          </w:p>
          <w:p w14:paraId="73CD4779" w14:textId="77777777" w:rsidR="00F4213A" w:rsidRPr="00751191" w:rsidRDefault="00F4213A" w:rsidP="007F037E">
            <w:pPr>
              <w:rPr>
                <w:rFonts w:ascii="Arial" w:hAnsi="Arial" w:cs="Arial"/>
                <w:sz w:val="18"/>
                <w:szCs w:val="18"/>
              </w:rPr>
            </w:pPr>
          </w:p>
        </w:tc>
      </w:tr>
      <w:tr w:rsidR="00751191" w:rsidRPr="00751191" w14:paraId="3144BB64" w14:textId="77777777" w:rsidTr="0000371A">
        <w:trPr>
          <w:trHeight w:val="699"/>
        </w:trPr>
        <w:tc>
          <w:tcPr>
            <w:tcW w:w="2721" w:type="dxa"/>
          </w:tcPr>
          <w:p w14:paraId="0431B03C" w14:textId="77777777" w:rsidR="00F4213A" w:rsidRPr="00751191" w:rsidRDefault="00F4213A" w:rsidP="007F037E">
            <w:pPr>
              <w:rPr>
                <w:rFonts w:ascii="Arial" w:hAnsi="Arial" w:cs="Arial"/>
                <w:sz w:val="18"/>
                <w:szCs w:val="18"/>
              </w:rPr>
            </w:pPr>
            <w:r w:rsidRPr="00751191">
              <w:rPr>
                <w:rFonts w:ascii="Arial" w:hAnsi="Arial" w:cs="Arial"/>
                <w:sz w:val="18"/>
                <w:szCs w:val="18"/>
              </w:rPr>
              <w:t>Instytucja realizująca/ Beneficjent oraz miejsce realizacji działania</w:t>
            </w:r>
          </w:p>
          <w:p w14:paraId="0142AA7E" w14:textId="77777777" w:rsidR="00F4213A" w:rsidRPr="00751191" w:rsidRDefault="00F4213A" w:rsidP="007F037E">
            <w:pPr>
              <w:rPr>
                <w:rFonts w:ascii="Arial" w:hAnsi="Arial" w:cs="Arial"/>
                <w:sz w:val="18"/>
                <w:szCs w:val="18"/>
              </w:rPr>
            </w:pPr>
          </w:p>
        </w:tc>
        <w:tc>
          <w:tcPr>
            <w:tcW w:w="6341" w:type="dxa"/>
          </w:tcPr>
          <w:p w14:paraId="75935C31" w14:textId="77777777" w:rsidR="00F4213A" w:rsidRPr="00751191" w:rsidRDefault="0083646F" w:rsidP="00B71931">
            <w:pPr>
              <w:spacing w:before="120" w:after="120" w:line="360" w:lineRule="auto"/>
              <w:rPr>
                <w:rFonts w:ascii="Arial" w:hAnsi="Arial" w:cs="Arial"/>
                <w:sz w:val="18"/>
                <w:szCs w:val="18"/>
              </w:rPr>
            </w:pPr>
            <w:r w:rsidRPr="00751191">
              <w:t xml:space="preserve">  </w:t>
            </w:r>
            <w:r w:rsidRPr="00751191">
              <w:rPr>
                <w:rFonts w:ascii="Arial" w:hAnsi="Arial" w:cs="Arial"/>
                <w:sz w:val="18"/>
                <w:szCs w:val="18"/>
              </w:rPr>
              <w:t>Uniwersytecki Szpital Kliniczny w Białymstoku</w:t>
            </w:r>
          </w:p>
        </w:tc>
      </w:tr>
      <w:tr w:rsidR="00751191" w:rsidRPr="00751191" w14:paraId="6A75A6AA" w14:textId="77777777" w:rsidTr="0000371A">
        <w:trPr>
          <w:trHeight w:val="210"/>
        </w:trPr>
        <w:tc>
          <w:tcPr>
            <w:tcW w:w="2721" w:type="dxa"/>
            <w:vMerge w:val="restart"/>
          </w:tcPr>
          <w:p w14:paraId="34D5A673" w14:textId="77777777" w:rsidR="00F4213A" w:rsidRPr="00751191" w:rsidRDefault="00F4213A" w:rsidP="007F037E">
            <w:pPr>
              <w:rPr>
                <w:rFonts w:ascii="Arial" w:hAnsi="Arial" w:cs="Arial"/>
                <w:sz w:val="18"/>
                <w:szCs w:val="18"/>
              </w:rPr>
            </w:pPr>
            <w:r w:rsidRPr="00751191">
              <w:rPr>
                <w:rFonts w:ascii="Arial" w:hAnsi="Arial" w:cs="Arial"/>
                <w:sz w:val="18"/>
                <w:szCs w:val="18"/>
              </w:rPr>
              <w:t>Lokalizacja działania/projektu/programu i, wraz ze wskazaniem kodu TERYT</w:t>
            </w:r>
          </w:p>
          <w:p w14:paraId="035F4952" w14:textId="77777777" w:rsidR="00F4213A" w:rsidRPr="00751191" w:rsidRDefault="00F4213A" w:rsidP="007F037E">
            <w:pPr>
              <w:rPr>
                <w:rFonts w:ascii="Arial" w:hAnsi="Arial" w:cs="Arial"/>
                <w:sz w:val="18"/>
                <w:szCs w:val="18"/>
              </w:rPr>
            </w:pPr>
          </w:p>
        </w:tc>
        <w:tc>
          <w:tcPr>
            <w:tcW w:w="6341" w:type="dxa"/>
          </w:tcPr>
          <w:p w14:paraId="798C8376" w14:textId="77777777" w:rsidR="00F4213A" w:rsidRPr="00751191" w:rsidRDefault="00F4213A" w:rsidP="007F037E">
            <w:pPr>
              <w:rPr>
                <w:rFonts w:ascii="Arial" w:hAnsi="Arial" w:cs="Arial"/>
                <w:sz w:val="18"/>
                <w:szCs w:val="18"/>
              </w:rPr>
            </w:pPr>
            <w:r w:rsidRPr="00751191">
              <w:rPr>
                <w:rFonts w:ascii="Arial" w:hAnsi="Arial" w:cs="Arial"/>
                <w:sz w:val="18"/>
                <w:szCs w:val="18"/>
              </w:rPr>
              <w:t xml:space="preserve">Lokalizacja inwestycji, wraz ze wskazaniem kodu TERYT </w:t>
            </w:r>
          </w:p>
          <w:p w14:paraId="1E9C3A4F" w14:textId="77777777" w:rsidR="0083646F" w:rsidRPr="00751191" w:rsidRDefault="0083646F" w:rsidP="00B71931">
            <w:pPr>
              <w:spacing w:before="120" w:after="120" w:line="360" w:lineRule="auto"/>
              <w:rPr>
                <w:rFonts w:ascii="Arial" w:hAnsi="Arial" w:cs="Arial"/>
                <w:sz w:val="18"/>
                <w:szCs w:val="18"/>
              </w:rPr>
            </w:pPr>
            <w:r w:rsidRPr="00751191">
              <w:rPr>
                <w:rFonts w:ascii="Arial" w:hAnsi="Arial" w:cs="Arial"/>
                <w:sz w:val="18"/>
                <w:szCs w:val="18"/>
              </w:rPr>
              <w:t>Białystok</w:t>
            </w:r>
          </w:p>
        </w:tc>
      </w:tr>
      <w:tr w:rsidR="00751191" w:rsidRPr="00751191" w14:paraId="5044B218" w14:textId="77777777" w:rsidTr="0000371A">
        <w:trPr>
          <w:trHeight w:val="189"/>
        </w:trPr>
        <w:tc>
          <w:tcPr>
            <w:tcW w:w="2721" w:type="dxa"/>
            <w:vMerge/>
          </w:tcPr>
          <w:p w14:paraId="3E87A9EA" w14:textId="77777777" w:rsidR="00F4213A" w:rsidRPr="00751191" w:rsidRDefault="00F4213A" w:rsidP="007F037E">
            <w:pPr>
              <w:rPr>
                <w:rFonts w:ascii="Arial" w:hAnsi="Arial" w:cs="Arial"/>
                <w:sz w:val="18"/>
                <w:szCs w:val="18"/>
              </w:rPr>
            </w:pPr>
          </w:p>
        </w:tc>
        <w:tc>
          <w:tcPr>
            <w:tcW w:w="6341" w:type="dxa"/>
          </w:tcPr>
          <w:p w14:paraId="758E4DE5" w14:textId="77777777" w:rsidR="00F4213A" w:rsidRPr="00751191" w:rsidRDefault="00F4213A" w:rsidP="007F037E">
            <w:pPr>
              <w:rPr>
                <w:rFonts w:ascii="Arial" w:hAnsi="Arial" w:cs="Arial"/>
                <w:i/>
                <w:sz w:val="16"/>
                <w:szCs w:val="16"/>
              </w:rPr>
            </w:pPr>
            <w:r w:rsidRPr="00751191">
              <w:rPr>
                <w:rFonts w:ascii="Arial" w:hAnsi="Arial" w:cs="Arial"/>
                <w:i/>
                <w:sz w:val="16"/>
                <w:szCs w:val="16"/>
              </w:rPr>
              <w:t>Kod TERYT</w:t>
            </w:r>
          </w:p>
          <w:p w14:paraId="6F4F4CDD" w14:textId="77777777" w:rsidR="0083646F" w:rsidRPr="00751191" w:rsidRDefault="0083646F" w:rsidP="00B71931">
            <w:pPr>
              <w:spacing w:before="120" w:after="120" w:line="360" w:lineRule="auto"/>
              <w:rPr>
                <w:rFonts w:ascii="Arial" w:hAnsi="Arial" w:cs="Arial"/>
                <w:sz w:val="18"/>
                <w:szCs w:val="18"/>
              </w:rPr>
            </w:pPr>
            <w:r w:rsidRPr="00751191">
              <w:rPr>
                <w:rFonts w:ascii="Arial" w:hAnsi="Arial" w:cs="Arial"/>
                <w:sz w:val="18"/>
                <w:szCs w:val="18"/>
              </w:rPr>
              <w:t>2061011</w:t>
            </w:r>
          </w:p>
        </w:tc>
      </w:tr>
      <w:tr w:rsidR="00751191" w:rsidRPr="00751191" w14:paraId="0985AC50" w14:textId="77777777" w:rsidTr="0000371A">
        <w:trPr>
          <w:trHeight w:val="284"/>
        </w:trPr>
        <w:tc>
          <w:tcPr>
            <w:tcW w:w="2721" w:type="dxa"/>
          </w:tcPr>
          <w:p w14:paraId="39B07725" w14:textId="77777777" w:rsidR="00F4213A" w:rsidRPr="00751191" w:rsidRDefault="00F4213A" w:rsidP="007F037E">
            <w:pPr>
              <w:rPr>
                <w:rFonts w:ascii="Arial" w:hAnsi="Arial" w:cs="Arial"/>
                <w:sz w:val="18"/>
                <w:szCs w:val="18"/>
              </w:rPr>
            </w:pPr>
            <w:r w:rsidRPr="00751191">
              <w:rPr>
                <w:rFonts w:ascii="Arial" w:hAnsi="Arial" w:cs="Arial"/>
                <w:sz w:val="18"/>
                <w:szCs w:val="18"/>
              </w:rPr>
              <w:t>Okres realizacji działania/projektu/programu</w:t>
            </w:r>
          </w:p>
        </w:tc>
        <w:tc>
          <w:tcPr>
            <w:tcW w:w="6341" w:type="dxa"/>
          </w:tcPr>
          <w:p w14:paraId="41D7A946" w14:textId="77777777" w:rsidR="00F4213A" w:rsidRPr="00751191" w:rsidRDefault="0083646F" w:rsidP="00B71931">
            <w:pPr>
              <w:spacing w:before="120" w:after="120" w:line="360" w:lineRule="auto"/>
              <w:rPr>
                <w:rFonts w:ascii="Arial" w:hAnsi="Arial" w:cs="Arial"/>
                <w:sz w:val="18"/>
                <w:szCs w:val="18"/>
              </w:rPr>
            </w:pPr>
            <w:r w:rsidRPr="00751191">
              <w:rPr>
                <w:rFonts w:ascii="Arial" w:hAnsi="Arial" w:cs="Arial"/>
                <w:sz w:val="18"/>
                <w:szCs w:val="18"/>
              </w:rPr>
              <w:t>inwestycja rozpoczęta w 2013 r., planowane zakończenie w 2017 r.</w:t>
            </w:r>
          </w:p>
        </w:tc>
      </w:tr>
      <w:tr w:rsidR="00751191" w:rsidRPr="00751191" w14:paraId="233E41D0" w14:textId="77777777" w:rsidTr="0000371A">
        <w:trPr>
          <w:trHeight w:val="684"/>
        </w:trPr>
        <w:tc>
          <w:tcPr>
            <w:tcW w:w="2721" w:type="dxa"/>
          </w:tcPr>
          <w:p w14:paraId="68303048" w14:textId="77777777" w:rsidR="00F4213A" w:rsidRPr="00751191" w:rsidRDefault="00F4213A" w:rsidP="007F037E">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41" w:type="dxa"/>
          </w:tcPr>
          <w:p w14:paraId="1BB93557" w14:textId="77777777" w:rsidR="00F4213A" w:rsidRPr="00751191" w:rsidRDefault="00F878C5" w:rsidP="00B71931">
            <w:pPr>
              <w:spacing w:before="120" w:after="120" w:line="360" w:lineRule="auto"/>
              <w:rPr>
                <w:rFonts w:ascii="Arial" w:hAnsi="Arial" w:cs="Arial"/>
                <w:sz w:val="18"/>
                <w:szCs w:val="18"/>
              </w:rPr>
            </w:pPr>
            <w:r w:rsidRPr="00751191">
              <w:rPr>
                <w:rFonts w:ascii="Arial" w:hAnsi="Arial" w:cs="Arial"/>
                <w:sz w:val="18"/>
                <w:szCs w:val="18"/>
              </w:rPr>
              <w:t>Rozbudowa i modernizacja szpitala</w:t>
            </w:r>
          </w:p>
          <w:p w14:paraId="548F946F" w14:textId="77777777" w:rsidR="00F4213A" w:rsidRPr="00751191" w:rsidRDefault="00F4213A" w:rsidP="007F037E">
            <w:pPr>
              <w:rPr>
                <w:rFonts w:ascii="Arial" w:hAnsi="Arial" w:cs="Arial"/>
                <w:sz w:val="18"/>
                <w:szCs w:val="18"/>
              </w:rPr>
            </w:pPr>
          </w:p>
        </w:tc>
      </w:tr>
      <w:tr w:rsidR="00F4213A" w:rsidRPr="00751191" w14:paraId="1AEA4E65" w14:textId="77777777" w:rsidTr="0000371A">
        <w:trPr>
          <w:trHeight w:val="756"/>
        </w:trPr>
        <w:tc>
          <w:tcPr>
            <w:tcW w:w="2721" w:type="dxa"/>
          </w:tcPr>
          <w:p w14:paraId="266F9A16" w14:textId="77777777" w:rsidR="00F4213A" w:rsidRPr="00751191" w:rsidRDefault="00F4213A" w:rsidP="007F037E">
            <w:pPr>
              <w:rPr>
                <w:rFonts w:ascii="Arial" w:hAnsi="Arial" w:cs="Arial"/>
                <w:sz w:val="18"/>
                <w:szCs w:val="18"/>
              </w:rPr>
            </w:pPr>
            <w:r w:rsidRPr="00751191">
              <w:rPr>
                <w:rFonts w:ascii="Arial" w:hAnsi="Arial" w:cs="Arial"/>
                <w:sz w:val="18"/>
                <w:szCs w:val="18"/>
              </w:rPr>
              <w:t>Wartość projektu</w:t>
            </w:r>
          </w:p>
          <w:p w14:paraId="22770972" w14:textId="77777777" w:rsidR="00F4213A" w:rsidRPr="00751191" w:rsidRDefault="00F4213A" w:rsidP="007F037E">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4BB230E2" w14:textId="77777777" w:rsidR="00F4213A" w:rsidRPr="00751191" w:rsidRDefault="00F4213A" w:rsidP="007F037E">
            <w:pPr>
              <w:rPr>
                <w:rFonts w:ascii="Arial" w:hAnsi="Arial" w:cs="Arial"/>
                <w:sz w:val="18"/>
                <w:szCs w:val="18"/>
              </w:rPr>
            </w:pPr>
          </w:p>
        </w:tc>
        <w:tc>
          <w:tcPr>
            <w:tcW w:w="6341" w:type="dxa"/>
          </w:tcPr>
          <w:p w14:paraId="0E0A191C" w14:textId="77777777" w:rsidR="00F4213A" w:rsidRPr="00751191" w:rsidRDefault="00F878C5" w:rsidP="00B71931">
            <w:pPr>
              <w:spacing w:before="120" w:after="120" w:line="360" w:lineRule="auto"/>
              <w:rPr>
                <w:rFonts w:ascii="Arial" w:hAnsi="Arial" w:cs="Arial"/>
                <w:sz w:val="18"/>
                <w:szCs w:val="18"/>
              </w:rPr>
            </w:pPr>
            <w:r w:rsidRPr="00751191">
              <w:rPr>
                <w:rFonts w:ascii="Arial" w:hAnsi="Arial" w:cs="Arial"/>
                <w:sz w:val="18"/>
                <w:szCs w:val="18"/>
              </w:rPr>
              <w:t>Na realizację ww. działania  w roku 2015 zaplanowano środki w wysokości</w:t>
            </w:r>
            <w:r w:rsidR="00B71931" w:rsidRPr="00751191">
              <w:rPr>
                <w:rFonts w:ascii="Arial" w:hAnsi="Arial" w:cs="Arial"/>
                <w:sz w:val="18"/>
                <w:szCs w:val="18"/>
              </w:rPr>
              <w:t xml:space="preserve"> 7.000 tys. zł.</w:t>
            </w:r>
          </w:p>
          <w:p w14:paraId="3471F3D5" w14:textId="77777777" w:rsidR="00F85D3A" w:rsidRPr="00751191" w:rsidRDefault="00F85D3A" w:rsidP="00F85D3A">
            <w:pPr>
              <w:rPr>
                <w:rFonts w:ascii="Arial" w:hAnsi="Arial" w:cs="Arial"/>
                <w:sz w:val="18"/>
                <w:szCs w:val="18"/>
              </w:rPr>
            </w:pPr>
            <w:r w:rsidRPr="00751191">
              <w:rPr>
                <w:rFonts w:ascii="Arial" w:hAnsi="Arial" w:cs="Arial"/>
                <w:sz w:val="18"/>
                <w:szCs w:val="18"/>
              </w:rPr>
              <w:t>(budżet państwa cz.46)</w:t>
            </w:r>
          </w:p>
          <w:p w14:paraId="36314329" w14:textId="77777777" w:rsidR="00F4213A" w:rsidRPr="00751191" w:rsidRDefault="00F4213A" w:rsidP="007F037E">
            <w:pPr>
              <w:rPr>
                <w:rFonts w:ascii="Arial" w:hAnsi="Arial" w:cs="Arial"/>
                <w:sz w:val="18"/>
                <w:szCs w:val="18"/>
              </w:rPr>
            </w:pPr>
          </w:p>
        </w:tc>
      </w:tr>
    </w:tbl>
    <w:p w14:paraId="29CE2BA5" w14:textId="77777777" w:rsidR="00F4213A" w:rsidRPr="00751191" w:rsidRDefault="00F4213A"/>
    <w:p w14:paraId="656D2032" w14:textId="77777777" w:rsidR="00F4213A" w:rsidRPr="00751191" w:rsidRDefault="00F421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6343"/>
      </w:tblGrid>
      <w:tr w:rsidR="00751191" w:rsidRPr="00751191" w14:paraId="1D9E075E" w14:textId="77777777" w:rsidTr="00F54B66">
        <w:trPr>
          <w:trHeight w:val="432"/>
        </w:trPr>
        <w:tc>
          <w:tcPr>
            <w:tcW w:w="2719" w:type="dxa"/>
          </w:tcPr>
          <w:p w14:paraId="26791467" w14:textId="77777777" w:rsidR="00F4213A" w:rsidRPr="00751191" w:rsidRDefault="00F4213A" w:rsidP="007F037E">
            <w:pPr>
              <w:rPr>
                <w:rFonts w:ascii="Arial" w:hAnsi="Arial" w:cs="Arial"/>
                <w:sz w:val="18"/>
                <w:szCs w:val="18"/>
              </w:rPr>
            </w:pPr>
            <w:r w:rsidRPr="00751191">
              <w:rPr>
                <w:rFonts w:ascii="Arial" w:hAnsi="Arial" w:cs="Arial"/>
                <w:sz w:val="18"/>
                <w:szCs w:val="18"/>
              </w:rPr>
              <w:t>Numer w Planie działań</w:t>
            </w:r>
          </w:p>
          <w:p w14:paraId="0E107F06" w14:textId="77777777" w:rsidR="00F4213A" w:rsidRPr="00751191" w:rsidRDefault="00F4213A" w:rsidP="007F037E">
            <w:pPr>
              <w:rPr>
                <w:rFonts w:ascii="Arial" w:hAnsi="Arial" w:cs="Arial"/>
                <w:sz w:val="18"/>
                <w:szCs w:val="18"/>
              </w:rPr>
            </w:pPr>
          </w:p>
        </w:tc>
        <w:tc>
          <w:tcPr>
            <w:tcW w:w="6343" w:type="dxa"/>
          </w:tcPr>
          <w:p w14:paraId="29E5C739" w14:textId="77777777" w:rsidR="00F4213A" w:rsidRPr="00751191" w:rsidRDefault="00B71931" w:rsidP="007F037E">
            <w:pPr>
              <w:rPr>
                <w:rFonts w:ascii="Arial" w:hAnsi="Arial" w:cs="Arial"/>
                <w:i/>
                <w:sz w:val="16"/>
                <w:szCs w:val="16"/>
              </w:rPr>
            </w:pPr>
            <w:r w:rsidRPr="00751191">
              <w:rPr>
                <w:rFonts w:ascii="Arial" w:hAnsi="Arial" w:cs="Arial"/>
                <w:sz w:val="16"/>
                <w:szCs w:val="16"/>
              </w:rPr>
              <w:t>Zal.1.PL.20</w:t>
            </w:r>
          </w:p>
          <w:p w14:paraId="6F189877" w14:textId="77777777" w:rsidR="00F4213A" w:rsidRPr="00751191" w:rsidRDefault="00F4213A" w:rsidP="00B71931">
            <w:pPr>
              <w:rPr>
                <w:rFonts w:ascii="Arial" w:hAnsi="Arial" w:cs="Arial"/>
                <w:sz w:val="18"/>
                <w:szCs w:val="18"/>
              </w:rPr>
            </w:pPr>
          </w:p>
        </w:tc>
      </w:tr>
      <w:tr w:rsidR="00751191" w:rsidRPr="00751191" w14:paraId="4FE46C15" w14:textId="77777777" w:rsidTr="00F54B66">
        <w:trPr>
          <w:trHeight w:val="516"/>
        </w:trPr>
        <w:tc>
          <w:tcPr>
            <w:tcW w:w="2719" w:type="dxa"/>
          </w:tcPr>
          <w:p w14:paraId="528D579F" w14:textId="77777777" w:rsidR="00F4213A" w:rsidRPr="00751191" w:rsidRDefault="00F4213A" w:rsidP="007F037E">
            <w:pPr>
              <w:rPr>
                <w:rFonts w:ascii="Arial" w:hAnsi="Arial" w:cs="Arial"/>
                <w:sz w:val="18"/>
                <w:szCs w:val="18"/>
              </w:rPr>
            </w:pPr>
          </w:p>
          <w:p w14:paraId="13674AA0" w14:textId="77777777" w:rsidR="00F4213A" w:rsidRPr="00751191" w:rsidRDefault="00F4213A" w:rsidP="007F037E">
            <w:pPr>
              <w:rPr>
                <w:rFonts w:ascii="Arial" w:hAnsi="Arial" w:cs="Arial"/>
                <w:sz w:val="18"/>
                <w:szCs w:val="18"/>
              </w:rPr>
            </w:pPr>
            <w:r w:rsidRPr="00751191">
              <w:rPr>
                <w:rFonts w:ascii="Arial" w:hAnsi="Arial" w:cs="Arial"/>
                <w:sz w:val="18"/>
                <w:szCs w:val="18"/>
              </w:rPr>
              <w:t>Identyfikator</w:t>
            </w:r>
          </w:p>
        </w:tc>
        <w:tc>
          <w:tcPr>
            <w:tcW w:w="6343" w:type="dxa"/>
          </w:tcPr>
          <w:p w14:paraId="7CA6AA1F" w14:textId="77777777" w:rsidR="00F4213A" w:rsidRPr="00751191" w:rsidRDefault="00F4213A" w:rsidP="007F037E">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20D96AD7" w14:textId="45444A14" w:rsidR="00F4213A" w:rsidRPr="00751191" w:rsidRDefault="00F54B66" w:rsidP="007F037E">
            <w:pPr>
              <w:rPr>
                <w:rFonts w:ascii="Arial" w:hAnsi="Arial" w:cs="Arial"/>
                <w:i/>
                <w:sz w:val="16"/>
                <w:szCs w:val="16"/>
              </w:rPr>
            </w:pPr>
            <w:r w:rsidRPr="00751191">
              <w:rPr>
                <w:rFonts w:ascii="Arial" w:hAnsi="Arial" w:cs="Arial"/>
                <w:sz w:val="18"/>
                <w:szCs w:val="18"/>
              </w:rPr>
              <w:t>Nie dotyczy</w:t>
            </w:r>
          </w:p>
        </w:tc>
      </w:tr>
      <w:tr w:rsidR="00751191" w:rsidRPr="00751191" w14:paraId="67188374" w14:textId="77777777" w:rsidTr="00F54B66">
        <w:trPr>
          <w:trHeight w:val="278"/>
        </w:trPr>
        <w:tc>
          <w:tcPr>
            <w:tcW w:w="2719" w:type="dxa"/>
          </w:tcPr>
          <w:p w14:paraId="09134164" w14:textId="77777777" w:rsidR="00F4213A" w:rsidRPr="00751191" w:rsidRDefault="00F4213A" w:rsidP="007F037E">
            <w:pPr>
              <w:rPr>
                <w:rFonts w:ascii="Arial" w:hAnsi="Arial" w:cs="Arial"/>
                <w:sz w:val="18"/>
                <w:szCs w:val="18"/>
              </w:rPr>
            </w:pPr>
            <w:r w:rsidRPr="00751191">
              <w:rPr>
                <w:rFonts w:ascii="Arial" w:hAnsi="Arial" w:cs="Arial"/>
                <w:sz w:val="18"/>
                <w:szCs w:val="18"/>
              </w:rPr>
              <w:t>Nazwa działania/projektu/programu</w:t>
            </w:r>
          </w:p>
        </w:tc>
        <w:tc>
          <w:tcPr>
            <w:tcW w:w="6343" w:type="dxa"/>
          </w:tcPr>
          <w:p w14:paraId="42C0520D" w14:textId="77777777" w:rsidR="00F4213A" w:rsidRPr="00751191" w:rsidRDefault="00CA1569" w:rsidP="00F54B66">
            <w:pPr>
              <w:spacing w:before="120" w:after="120" w:line="360" w:lineRule="auto"/>
              <w:jc w:val="both"/>
              <w:rPr>
                <w:rFonts w:ascii="Arial" w:hAnsi="Arial" w:cs="Arial"/>
                <w:sz w:val="18"/>
                <w:szCs w:val="18"/>
              </w:rPr>
            </w:pPr>
            <w:r w:rsidRPr="00751191">
              <w:rPr>
                <w:rFonts w:ascii="Arial" w:hAnsi="Arial" w:cs="Arial"/>
                <w:sz w:val="18"/>
                <w:szCs w:val="18"/>
              </w:rPr>
              <w:t xml:space="preserve">Termomodernizacja obiektów Collegium Medicum w Bydgoszczy Uniwersytetu Mikołaja Kopernika poprawą efektywności wykorzystania energii </w:t>
            </w:r>
          </w:p>
        </w:tc>
      </w:tr>
      <w:tr w:rsidR="00751191" w:rsidRPr="00751191" w14:paraId="2FC4A32B" w14:textId="77777777" w:rsidTr="00F54B66">
        <w:trPr>
          <w:trHeight w:val="699"/>
        </w:trPr>
        <w:tc>
          <w:tcPr>
            <w:tcW w:w="2719" w:type="dxa"/>
          </w:tcPr>
          <w:p w14:paraId="3277E4F7" w14:textId="77777777" w:rsidR="00F4213A" w:rsidRPr="00751191" w:rsidRDefault="00F4213A" w:rsidP="007F037E">
            <w:pPr>
              <w:rPr>
                <w:rFonts w:ascii="Arial" w:hAnsi="Arial" w:cs="Arial"/>
                <w:sz w:val="18"/>
                <w:szCs w:val="18"/>
              </w:rPr>
            </w:pPr>
            <w:r w:rsidRPr="00751191">
              <w:rPr>
                <w:rFonts w:ascii="Arial" w:hAnsi="Arial" w:cs="Arial"/>
                <w:sz w:val="18"/>
                <w:szCs w:val="18"/>
              </w:rPr>
              <w:t>Instytucja realizująca/ Beneficjent oraz miejsce realizacji działania</w:t>
            </w:r>
          </w:p>
          <w:p w14:paraId="3C9799D1" w14:textId="77777777" w:rsidR="00F4213A" w:rsidRPr="00751191" w:rsidRDefault="00F4213A" w:rsidP="007F037E">
            <w:pPr>
              <w:rPr>
                <w:rFonts w:ascii="Arial" w:hAnsi="Arial" w:cs="Arial"/>
                <w:sz w:val="18"/>
                <w:szCs w:val="18"/>
              </w:rPr>
            </w:pPr>
          </w:p>
        </w:tc>
        <w:tc>
          <w:tcPr>
            <w:tcW w:w="6343" w:type="dxa"/>
          </w:tcPr>
          <w:p w14:paraId="1EF4C8B6" w14:textId="77777777" w:rsidR="00F4213A" w:rsidRPr="00751191" w:rsidRDefault="00B71931" w:rsidP="007F037E">
            <w:pPr>
              <w:rPr>
                <w:rFonts w:ascii="Arial" w:hAnsi="Arial" w:cs="Arial"/>
                <w:sz w:val="18"/>
                <w:szCs w:val="18"/>
              </w:rPr>
            </w:pPr>
            <w:r w:rsidRPr="00751191">
              <w:rPr>
                <w:rFonts w:ascii="Arial" w:hAnsi="Arial" w:cs="Arial"/>
                <w:sz w:val="18"/>
                <w:szCs w:val="18"/>
              </w:rPr>
              <w:t>Uniwersytet Mikołaja Kopernika Collegium Medicum w Bydgoszczy</w:t>
            </w:r>
          </w:p>
        </w:tc>
      </w:tr>
      <w:tr w:rsidR="00751191" w:rsidRPr="00751191" w14:paraId="5AC4ABC2" w14:textId="77777777" w:rsidTr="00F54B66">
        <w:trPr>
          <w:trHeight w:val="210"/>
        </w:trPr>
        <w:tc>
          <w:tcPr>
            <w:tcW w:w="2719" w:type="dxa"/>
            <w:vMerge w:val="restart"/>
          </w:tcPr>
          <w:p w14:paraId="25B4732D" w14:textId="77777777" w:rsidR="00F4213A" w:rsidRPr="00751191" w:rsidRDefault="00F4213A" w:rsidP="007F037E">
            <w:pPr>
              <w:rPr>
                <w:rFonts w:ascii="Arial" w:hAnsi="Arial" w:cs="Arial"/>
                <w:sz w:val="18"/>
                <w:szCs w:val="18"/>
              </w:rPr>
            </w:pPr>
            <w:r w:rsidRPr="00751191">
              <w:rPr>
                <w:rFonts w:ascii="Arial" w:hAnsi="Arial" w:cs="Arial"/>
                <w:sz w:val="18"/>
                <w:szCs w:val="18"/>
              </w:rPr>
              <w:lastRenderedPageBreak/>
              <w:t>Lokalizacja działania/projektu/programu i, wraz ze wskazaniem kodu TERYT</w:t>
            </w:r>
          </w:p>
          <w:p w14:paraId="16B354ED" w14:textId="77777777" w:rsidR="00F4213A" w:rsidRPr="00751191" w:rsidRDefault="00F4213A" w:rsidP="007F037E">
            <w:pPr>
              <w:rPr>
                <w:rFonts w:ascii="Arial" w:hAnsi="Arial" w:cs="Arial"/>
                <w:sz w:val="18"/>
                <w:szCs w:val="18"/>
              </w:rPr>
            </w:pPr>
          </w:p>
        </w:tc>
        <w:tc>
          <w:tcPr>
            <w:tcW w:w="6343" w:type="dxa"/>
          </w:tcPr>
          <w:p w14:paraId="78CDB7D3" w14:textId="77777777" w:rsidR="00F4213A" w:rsidRPr="00751191" w:rsidRDefault="00F4213A" w:rsidP="007F037E">
            <w:pPr>
              <w:rPr>
                <w:rFonts w:ascii="Arial" w:hAnsi="Arial" w:cs="Arial"/>
                <w:sz w:val="18"/>
                <w:szCs w:val="18"/>
              </w:rPr>
            </w:pPr>
            <w:r w:rsidRPr="00751191">
              <w:rPr>
                <w:rFonts w:ascii="Arial" w:hAnsi="Arial" w:cs="Arial"/>
                <w:sz w:val="18"/>
                <w:szCs w:val="18"/>
              </w:rPr>
              <w:t xml:space="preserve">Lokalizacja inwestycji, wraz ze wskazaniem kodu TERYT </w:t>
            </w:r>
          </w:p>
          <w:p w14:paraId="07120E8B" w14:textId="77777777" w:rsidR="00B71931" w:rsidRPr="00751191" w:rsidRDefault="00B71931" w:rsidP="007F037E">
            <w:pPr>
              <w:rPr>
                <w:rFonts w:ascii="Arial" w:hAnsi="Arial" w:cs="Arial"/>
                <w:sz w:val="18"/>
                <w:szCs w:val="18"/>
              </w:rPr>
            </w:pPr>
            <w:r w:rsidRPr="00751191">
              <w:rPr>
                <w:rFonts w:ascii="Arial" w:hAnsi="Arial" w:cs="Arial"/>
                <w:sz w:val="18"/>
                <w:szCs w:val="18"/>
              </w:rPr>
              <w:t>Bydgoszcz</w:t>
            </w:r>
          </w:p>
        </w:tc>
      </w:tr>
      <w:tr w:rsidR="00751191" w:rsidRPr="00751191" w14:paraId="2DA341E1" w14:textId="77777777" w:rsidTr="00F54B66">
        <w:trPr>
          <w:trHeight w:val="189"/>
        </w:trPr>
        <w:tc>
          <w:tcPr>
            <w:tcW w:w="2719" w:type="dxa"/>
            <w:vMerge/>
          </w:tcPr>
          <w:p w14:paraId="45FE1355" w14:textId="77777777" w:rsidR="00F4213A" w:rsidRPr="00751191" w:rsidRDefault="00F4213A" w:rsidP="007F037E">
            <w:pPr>
              <w:rPr>
                <w:rFonts w:ascii="Arial" w:hAnsi="Arial" w:cs="Arial"/>
                <w:sz w:val="18"/>
                <w:szCs w:val="18"/>
              </w:rPr>
            </w:pPr>
          </w:p>
        </w:tc>
        <w:tc>
          <w:tcPr>
            <w:tcW w:w="6343" w:type="dxa"/>
          </w:tcPr>
          <w:p w14:paraId="3F388643" w14:textId="77777777" w:rsidR="00F4213A" w:rsidRPr="00751191" w:rsidRDefault="00F4213A" w:rsidP="007F037E">
            <w:pPr>
              <w:rPr>
                <w:rFonts w:ascii="Arial" w:hAnsi="Arial" w:cs="Arial"/>
                <w:i/>
                <w:sz w:val="16"/>
                <w:szCs w:val="16"/>
              </w:rPr>
            </w:pPr>
            <w:r w:rsidRPr="00751191">
              <w:rPr>
                <w:rFonts w:ascii="Arial" w:hAnsi="Arial" w:cs="Arial"/>
                <w:i/>
                <w:sz w:val="16"/>
                <w:szCs w:val="16"/>
              </w:rPr>
              <w:t>Kod TERYT</w:t>
            </w:r>
          </w:p>
          <w:p w14:paraId="76837EC5" w14:textId="77777777" w:rsidR="00B71931" w:rsidRPr="00751191" w:rsidRDefault="00B71931" w:rsidP="007F037E">
            <w:pPr>
              <w:rPr>
                <w:rFonts w:ascii="Arial" w:hAnsi="Arial" w:cs="Arial"/>
                <w:sz w:val="18"/>
                <w:szCs w:val="18"/>
              </w:rPr>
            </w:pPr>
            <w:r w:rsidRPr="00751191">
              <w:rPr>
                <w:rFonts w:ascii="Arial" w:hAnsi="Arial" w:cs="Arial"/>
                <w:sz w:val="18"/>
                <w:szCs w:val="18"/>
              </w:rPr>
              <w:t>0461011</w:t>
            </w:r>
          </w:p>
        </w:tc>
      </w:tr>
      <w:tr w:rsidR="00751191" w:rsidRPr="00751191" w14:paraId="6CDEC1AC" w14:textId="77777777" w:rsidTr="00F54B66">
        <w:trPr>
          <w:trHeight w:val="284"/>
        </w:trPr>
        <w:tc>
          <w:tcPr>
            <w:tcW w:w="2719" w:type="dxa"/>
          </w:tcPr>
          <w:p w14:paraId="0F2070F1" w14:textId="77777777" w:rsidR="00F4213A" w:rsidRPr="00751191" w:rsidRDefault="00F4213A" w:rsidP="007F037E">
            <w:pPr>
              <w:rPr>
                <w:rFonts w:ascii="Arial" w:hAnsi="Arial" w:cs="Arial"/>
                <w:sz w:val="18"/>
                <w:szCs w:val="18"/>
              </w:rPr>
            </w:pPr>
            <w:r w:rsidRPr="00751191">
              <w:rPr>
                <w:rFonts w:ascii="Arial" w:hAnsi="Arial" w:cs="Arial"/>
                <w:sz w:val="18"/>
                <w:szCs w:val="18"/>
              </w:rPr>
              <w:t>Okres realizacji działania/projektu/programu</w:t>
            </w:r>
          </w:p>
        </w:tc>
        <w:tc>
          <w:tcPr>
            <w:tcW w:w="6343" w:type="dxa"/>
          </w:tcPr>
          <w:p w14:paraId="6A998DD6" w14:textId="77777777" w:rsidR="00B71931" w:rsidRPr="00751191" w:rsidRDefault="00B71931" w:rsidP="00B71931">
            <w:pPr>
              <w:spacing w:before="120" w:after="120" w:line="360" w:lineRule="auto"/>
              <w:rPr>
                <w:rFonts w:ascii="Arial" w:hAnsi="Arial" w:cs="Arial"/>
                <w:sz w:val="18"/>
                <w:szCs w:val="18"/>
              </w:rPr>
            </w:pPr>
            <w:r w:rsidRPr="00751191">
              <w:rPr>
                <w:rFonts w:ascii="Arial" w:hAnsi="Arial" w:cs="Arial"/>
                <w:sz w:val="18"/>
                <w:szCs w:val="18"/>
              </w:rPr>
              <w:t xml:space="preserve">inwestycja rozpoczęta w 2012 r., planowane zakończenie w 2015 r. </w:t>
            </w:r>
          </w:p>
          <w:p w14:paraId="1FE3451A" w14:textId="77777777" w:rsidR="00F4213A" w:rsidRPr="00751191" w:rsidRDefault="00F4213A" w:rsidP="007F037E">
            <w:pPr>
              <w:rPr>
                <w:rFonts w:ascii="Arial" w:hAnsi="Arial" w:cs="Arial"/>
                <w:sz w:val="18"/>
                <w:szCs w:val="18"/>
              </w:rPr>
            </w:pPr>
          </w:p>
        </w:tc>
      </w:tr>
      <w:tr w:rsidR="00751191" w:rsidRPr="00751191" w14:paraId="409DBE09" w14:textId="77777777" w:rsidTr="00F54B66">
        <w:trPr>
          <w:trHeight w:val="684"/>
        </w:trPr>
        <w:tc>
          <w:tcPr>
            <w:tcW w:w="2719" w:type="dxa"/>
          </w:tcPr>
          <w:p w14:paraId="38B8CB69" w14:textId="77777777" w:rsidR="00F4213A" w:rsidRPr="00751191" w:rsidRDefault="00F4213A" w:rsidP="007F037E">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43" w:type="dxa"/>
          </w:tcPr>
          <w:p w14:paraId="24605296" w14:textId="77777777" w:rsidR="00F4213A" w:rsidRPr="00751191" w:rsidRDefault="00B71931" w:rsidP="007F037E">
            <w:pPr>
              <w:rPr>
                <w:rFonts w:ascii="Arial" w:hAnsi="Arial" w:cs="Arial"/>
                <w:sz w:val="18"/>
                <w:szCs w:val="18"/>
              </w:rPr>
            </w:pPr>
            <w:r w:rsidRPr="00751191">
              <w:rPr>
                <w:rFonts w:ascii="Arial" w:hAnsi="Arial" w:cs="Arial"/>
                <w:sz w:val="18"/>
                <w:szCs w:val="18"/>
              </w:rPr>
              <w:t>Termomodernizacja obiektów</w:t>
            </w:r>
          </w:p>
          <w:p w14:paraId="1E4D1D5C" w14:textId="77777777" w:rsidR="00F4213A" w:rsidRPr="00751191" w:rsidRDefault="00F4213A" w:rsidP="007F037E">
            <w:pPr>
              <w:rPr>
                <w:rFonts w:ascii="Arial" w:hAnsi="Arial" w:cs="Arial"/>
                <w:sz w:val="18"/>
                <w:szCs w:val="18"/>
              </w:rPr>
            </w:pPr>
          </w:p>
          <w:p w14:paraId="0F6C163C" w14:textId="77777777" w:rsidR="00F4213A" w:rsidRPr="00751191" w:rsidRDefault="00F4213A" w:rsidP="007F037E">
            <w:pPr>
              <w:rPr>
                <w:rFonts w:ascii="Arial" w:hAnsi="Arial" w:cs="Arial"/>
                <w:sz w:val="18"/>
                <w:szCs w:val="18"/>
              </w:rPr>
            </w:pPr>
          </w:p>
        </w:tc>
      </w:tr>
      <w:tr w:rsidR="00F4213A" w:rsidRPr="00751191" w14:paraId="7C943903" w14:textId="77777777" w:rsidTr="00F54B66">
        <w:trPr>
          <w:trHeight w:val="756"/>
        </w:trPr>
        <w:tc>
          <w:tcPr>
            <w:tcW w:w="2719" w:type="dxa"/>
          </w:tcPr>
          <w:p w14:paraId="7E90289F" w14:textId="77777777" w:rsidR="00F4213A" w:rsidRPr="00751191" w:rsidRDefault="00F4213A" w:rsidP="007F037E">
            <w:pPr>
              <w:rPr>
                <w:rFonts w:ascii="Arial" w:hAnsi="Arial" w:cs="Arial"/>
                <w:sz w:val="18"/>
                <w:szCs w:val="18"/>
              </w:rPr>
            </w:pPr>
            <w:r w:rsidRPr="00751191">
              <w:rPr>
                <w:rFonts w:ascii="Arial" w:hAnsi="Arial" w:cs="Arial"/>
                <w:sz w:val="18"/>
                <w:szCs w:val="18"/>
              </w:rPr>
              <w:t>Wartość projektu</w:t>
            </w:r>
          </w:p>
          <w:p w14:paraId="7B73554B" w14:textId="77777777" w:rsidR="00F4213A" w:rsidRPr="00751191" w:rsidRDefault="00F4213A" w:rsidP="007F037E">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129C1011" w14:textId="77777777" w:rsidR="00F4213A" w:rsidRPr="00751191" w:rsidRDefault="00F4213A" w:rsidP="007F037E">
            <w:pPr>
              <w:rPr>
                <w:rFonts w:ascii="Arial" w:hAnsi="Arial" w:cs="Arial"/>
                <w:sz w:val="18"/>
                <w:szCs w:val="18"/>
              </w:rPr>
            </w:pPr>
          </w:p>
        </w:tc>
        <w:tc>
          <w:tcPr>
            <w:tcW w:w="6343" w:type="dxa"/>
          </w:tcPr>
          <w:p w14:paraId="08210C5C" w14:textId="77777777" w:rsidR="00F4213A" w:rsidRPr="00751191" w:rsidRDefault="00E1555B" w:rsidP="007F037E">
            <w:pPr>
              <w:rPr>
                <w:rFonts w:ascii="Arial" w:hAnsi="Arial" w:cs="Arial"/>
                <w:sz w:val="18"/>
                <w:szCs w:val="18"/>
              </w:rPr>
            </w:pPr>
            <w:r w:rsidRPr="00751191">
              <w:rPr>
                <w:rFonts w:ascii="Arial" w:hAnsi="Arial" w:cs="Arial"/>
                <w:sz w:val="18"/>
                <w:szCs w:val="18"/>
              </w:rPr>
              <w:t xml:space="preserve">Na realizację ww. działania </w:t>
            </w:r>
            <w:r w:rsidR="00B71931" w:rsidRPr="00751191">
              <w:rPr>
                <w:rFonts w:ascii="Arial" w:hAnsi="Arial" w:cs="Arial"/>
                <w:sz w:val="18"/>
                <w:szCs w:val="18"/>
              </w:rPr>
              <w:t>w roku 2015</w:t>
            </w:r>
            <w:r w:rsidRPr="00751191">
              <w:rPr>
                <w:rFonts w:ascii="Arial" w:hAnsi="Arial" w:cs="Arial"/>
                <w:sz w:val="18"/>
                <w:szCs w:val="18"/>
              </w:rPr>
              <w:t xml:space="preserve"> zaplanowano środki w wysokości</w:t>
            </w:r>
            <w:r w:rsidR="00B71931" w:rsidRPr="00751191">
              <w:rPr>
                <w:rFonts w:ascii="Arial" w:hAnsi="Arial" w:cs="Arial"/>
                <w:sz w:val="18"/>
                <w:szCs w:val="18"/>
              </w:rPr>
              <w:t xml:space="preserve"> 84 tys. zł.</w:t>
            </w:r>
          </w:p>
          <w:p w14:paraId="76E3D107" w14:textId="77777777" w:rsidR="00F85D3A" w:rsidRPr="00751191" w:rsidRDefault="00F85D3A" w:rsidP="00F85D3A">
            <w:pPr>
              <w:rPr>
                <w:rFonts w:ascii="Arial" w:hAnsi="Arial" w:cs="Arial"/>
                <w:sz w:val="18"/>
                <w:szCs w:val="18"/>
              </w:rPr>
            </w:pPr>
            <w:r w:rsidRPr="00751191">
              <w:rPr>
                <w:rFonts w:ascii="Arial" w:hAnsi="Arial" w:cs="Arial"/>
                <w:sz w:val="18"/>
                <w:szCs w:val="18"/>
              </w:rPr>
              <w:t>(budżet państwa cz.46)</w:t>
            </w:r>
          </w:p>
          <w:p w14:paraId="1CD6EECF" w14:textId="77777777" w:rsidR="00F85D3A" w:rsidRPr="00751191" w:rsidRDefault="00F85D3A" w:rsidP="007F037E">
            <w:pPr>
              <w:rPr>
                <w:rFonts w:ascii="Arial" w:hAnsi="Arial" w:cs="Arial"/>
                <w:sz w:val="18"/>
                <w:szCs w:val="18"/>
              </w:rPr>
            </w:pPr>
          </w:p>
        </w:tc>
      </w:tr>
    </w:tbl>
    <w:p w14:paraId="5D5C22AC" w14:textId="77777777" w:rsidR="00F4213A" w:rsidRPr="00751191" w:rsidRDefault="00F4213A"/>
    <w:p w14:paraId="32AB009E" w14:textId="77777777" w:rsidR="00F4213A" w:rsidRPr="00751191" w:rsidRDefault="00F421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341"/>
      </w:tblGrid>
      <w:tr w:rsidR="00751191" w:rsidRPr="00751191" w14:paraId="1DD6F754" w14:textId="77777777" w:rsidTr="00F54B66">
        <w:trPr>
          <w:trHeight w:val="432"/>
        </w:trPr>
        <w:tc>
          <w:tcPr>
            <w:tcW w:w="2721" w:type="dxa"/>
          </w:tcPr>
          <w:p w14:paraId="654388F5" w14:textId="77777777" w:rsidR="00F4213A" w:rsidRPr="00751191" w:rsidRDefault="00F4213A" w:rsidP="007F037E">
            <w:pPr>
              <w:rPr>
                <w:rFonts w:ascii="Arial" w:hAnsi="Arial" w:cs="Arial"/>
                <w:sz w:val="18"/>
                <w:szCs w:val="18"/>
              </w:rPr>
            </w:pPr>
            <w:r w:rsidRPr="00751191">
              <w:rPr>
                <w:rFonts w:ascii="Arial" w:hAnsi="Arial" w:cs="Arial"/>
                <w:sz w:val="18"/>
                <w:szCs w:val="18"/>
              </w:rPr>
              <w:t>Numer w Planie działań</w:t>
            </w:r>
          </w:p>
          <w:p w14:paraId="6AEA1DDB" w14:textId="77777777" w:rsidR="00F4213A" w:rsidRPr="00751191" w:rsidRDefault="00F4213A" w:rsidP="007F037E">
            <w:pPr>
              <w:rPr>
                <w:rFonts w:ascii="Arial" w:hAnsi="Arial" w:cs="Arial"/>
                <w:sz w:val="18"/>
                <w:szCs w:val="18"/>
              </w:rPr>
            </w:pPr>
          </w:p>
        </w:tc>
        <w:tc>
          <w:tcPr>
            <w:tcW w:w="6341" w:type="dxa"/>
          </w:tcPr>
          <w:p w14:paraId="32884841" w14:textId="77777777" w:rsidR="00F4213A" w:rsidRPr="00751191" w:rsidRDefault="00F4213A" w:rsidP="007F037E">
            <w:pPr>
              <w:rPr>
                <w:rFonts w:ascii="Arial" w:hAnsi="Arial" w:cs="Arial"/>
                <w:i/>
                <w:sz w:val="16"/>
                <w:szCs w:val="16"/>
              </w:rPr>
            </w:pPr>
          </w:p>
          <w:p w14:paraId="3148BC75" w14:textId="77777777" w:rsidR="00B71931" w:rsidRPr="00751191" w:rsidRDefault="00B71931" w:rsidP="00B71931">
            <w:pPr>
              <w:rPr>
                <w:rFonts w:ascii="Arial" w:hAnsi="Arial" w:cs="Arial"/>
                <w:i/>
                <w:sz w:val="16"/>
                <w:szCs w:val="16"/>
              </w:rPr>
            </w:pPr>
            <w:r w:rsidRPr="00751191">
              <w:rPr>
                <w:rFonts w:ascii="Arial" w:hAnsi="Arial" w:cs="Arial"/>
                <w:sz w:val="16"/>
                <w:szCs w:val="16"/>
              </w:rPr>
              <w:t>Zal.1.PL.21</w:t>
            </w:r>
          </w:p>
          <w:p w14:paraId="4E729BFC" w14:textId="77777777" w:rsidR="00F4213A" w:rsidRPr="00751191" w:rsidRDefault="00F4213A" w:rsidP="00B71931">
            <w:pPr>
              <w:rPr>
                <w:rFonts w:ascii="Arial" w:hAnsi="Arial" w:cs="Arial"/>
                <w:sz w:val="18"/>
                <w:szCs w:val="18"/>
              </w:rPr>
            </w:pPr>
          </w:p>
        </w:tc>
      </w:tr>
      <w:tr w:rsidR="00751191" w:rsidRPr="00751191" w14:paraId="6B89A8FF" w14:textId="77777777" w:rsidTr="00F54B66">
        <w:trPr>
          <w:trHeight w:val="516"/>
        </w:trPr>
        <w:tc>
          <w:tcPr>
            <w:tcW w:w="2721" w:type="dxa"/>
          </w:tcPr>
          <w:p w14:paraId="5ADB10C1" w14:textId="77777777" w:rsidR="00F4213A" w:rsidRPr="00751191" w:rsidRDefault="00F4213A" w:rsidP="007F037E">
            <w:pPr>
              <w:rPr>
                <w:rFonts w:ascii="Arial" w:hAnsi="Arial" w:cs="Arial"/>
                <w:sz w:val="18"/>
                <w:szCs w:val="18"/>
              </w:rPr>
            </w:pPr>
          </w:p>
          <w:p w14:paraId="211EA1A5" w14:textId="77777777" w:rsidR="00F4213A" w:rsidRPr="00751191" w:rsidRDefault="00F4213A" w:rsidP="007F037E">
            <w:pPr>
              <w:rPr>
                <w:rFonts w:ascii="Arial" w:hAnsi="Arial" w:cs="Arial"/>
                <w:sz w:val="18"/>
                <w:szCs w:val="18"/>
              </w:rPr>
            </w:pPr>
            <w:r w:rsidRPr="00751191">
              <w:rPr>
                <w:rFonts w:ascii="Arial" w:hAnsi="Arial" w:cs="Arial"/>
                <w:sz w:val="18"/>
                <w:szCs w:val="18"/>
              </w:rPr>
              <w:t>Identyfikator</w:t>
            </w:r>
          </w:p>
        </w:tc>
        <w:tc>
          <w:tcPr>
            <w:tcW w:w="6341" w:type="dxa"/>
          </w:tcPr>
          <w:p w14:paraId="2F2BEF24" w14:textId="77777777" w:rsidR="00F4213A" w:rsidRPr="00751191" w:rsidRDefault="00F4213A" w:rsidP="007F037E">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4381F465" w14:textId="67DAC8D0" w:rsidR="00F4213A" w:rsidRPr="00751191" w:rsidRDefault="00F54B66" w:rsidP="007F037E">
            <w:pPr>
              <w:rPr>
                <w:rFonts w:ascii="Arial" w:hAnsi="Arial" w:cs="Arial"/>
                <w:i/>
                <w:sz w:val="16"/>
                <w:szCs w:val="16"/>
              </w:rPr>
            </w:pPr>
            <w:r w:rsidRPr="00751191">
              <w:rPr>
                <w:rFonts w:ascii="Arial" w:hAnsi="Arial" w:cs="Arial"/>
                <w:sz w:val="18"/>
                <w:szCs w:val="18"/>
              </w:rPr>
              <w:t>Nie dotyczy</w:t>
            </w:r>
          </w:p>
        </w:tc>
      </w:tr>
      <w:tr w:rsidR="00751191" w:rsidRPr="00751191" w14:paraId="1A11E50B" w14:textId="77777777" w:rsidTr="00F54B66">
        <w:trPr>
          <w:trHeight w:val="278"/>
        </w:trPr>
        <w:tc>
          <w:tcPr>
            <w:tcW w:w="2721" w:type="dxa"/>
          </w:tcPr>
          <w:p w14:paraId="1B252478" w14:textId="77777777" w:rsidR="00F4213A" w:rsidRPr="00751191" w:rsidRDefault="00F4213A" w:rsidP="007F037E">
            <w:pPr>
              <w:rPr>
                <w:rFonts w:ascii="Arial" w:hAnsi="Arial" w:cs="Arial"/>
                <w:sz w:val="18"/>
                <w:szCs w:val="18"/>
              </w:rPr>
            </w:pPr>
            <w:r w:rsidRPr="00751191">
              <w:rPr>
                <w:rFonts w:ascii="Arial" w:hAnsi="Arial" w:cs="Arial"/>
                <w:sz w:val="18"/>
                <w:szCs w:val="18"/>
              </w:rPr>
              <w:t>Nazwa działania/projektu/programu</w:t>
            </w:r>
          </w:p>
        </w:tc>
        <w:tc>
          <w:tcPr>
            <w:tcW w:w="6341" w:type="dxa"/>
          </w:tcPr>
          <w:p w14:paraId="7AF4BD5F" w14:textId="77777777" w:rsidR="00F4213A" w:rsidRPr="00751191" w:rsidRDefault="00CA1569" w:rsidP="00F54B66">
            <w:pPr>
              <w:jc w:val="both"/>
              <w:rPr>
                <w:rFonts w:ascii="Arial" w:hAnsi="Arial" w:cs="Arial"/>
                <w:sz w:val="18"/>
                <w:szCs w:val="18"/>
              </w:rPr>
            </w:pPr>
            <w:r w:rsidRPr="00751191">
              <w:rPr>
                <w:rFonts w:ascii="Arial" w:hAnsi="Arial" w:cs="Arial"/>
                <w:sz w:val="18"/>
                <w:szCs w:val="18"/>
              </w:rPr>
              <w:t xml:space="preserve">Budowa Bloku Operacyjnego dla Samodzielnego Publicznego Szpitala Klinicznego nr 7 ŚUM-GCM im. prof. Leszka Gieca </w:t>
            </w:r>
          </w:p>
        </w:tc>
      </w:tr>
      <w:tr w:rsidR="00751191" w:rsidRPr="00751191" w14:paraId="3FAB5801" w14:textId="77777777" w:rsidTr="00F54B66">
        <w:trPr>
          <w:trHeight w:val="699"/>
        </w:trPr>
        <w:tc>
          <w:tcPr>
            <w:tcW w:w="2721" w:type="dxa"/>
          </w:tcPr>
          <w:p w14:paraId="3B8C9077" w14:textId="77777777" w:rsidR="00F4213A" w:rsidRPr="00751191" w:rsidRDefault="00F4213A" w:rsidP="007F037E">
            <w:pPr>
              <w:rPr>
                <w:rFonts w:ascii="Arial" w:hAnsi="Arial" w:cs="Arial"/>
                <w:sz w:val="18"/>
                <w:szCs w:val="18"/>
              </w:rPr>
            </w:pPr>
            <w:r w:rsidRPr="00751191">
              <w:rPr>
                <w:rFonts w:ascii="Arial" w:hAnsi="Arial" w:cs="Arial"/>
                <w:sz w:val="18"/>
                <w:szCs w:val="18"/>
              </w:rPr>
              <w:t>Instytucja realizująca/ Beneficjent oraz miejsce realizacji działania</w:t>
            </w:r>
          </w:p>
          <w:p w14:paraId="1A8F0B49" w14:textId="77777777" w:rsidR="00F4213A" w:rsidRPr="00751191" w:rsidRDefault="00F4213A" w:rsidP="007F037E">
            <w:pPr>
              <w:rPr>
                <w:rFonts w:ascii="Arial" w:hAnsi="Arial" w:cs="Arial"/>
                <w:sz w:val="18"/>
                <w:szCs w:val="18"/>
              </w:rPr>
            </w:pPr>
          </w:p>
        </w:tc>
        <w:tc>
          <w:tcPr>
            <w:tcW w:w="6341" w:type="dxa"/>
          </w:tcPr>
          <w:p w14:paraId="7CB0B221" w14:textId="77777777" w:rsidR="00F4213A" w:rsidRPr="00751191" w:rsidRDefault="00B71931" w:rsidP="007F037E">
            <w:pPr>
              <w:rPr>
                <w:rFonts w:ascii="Arial" w:hAnsi="Arial" w:cs="Arial"/>
                <w:sz w:val="18"/>
                <w:szCs w:val="18"/>
              </w:rPr>
            </w:pPr>
            <w:r w:rsidRPr="00751191">
              <w:rPr>
                <w:rFonts w:ascii="Arial" w:hAnsi="Arial" w:cs="Arial"/>
                <w:sz w:val="18"/>
                <w:szCs w:val="18"/>
              </w:rPr>
              <w:t xml:space="preserve">Śląski Uniwersytet Medyczny SPSK nr 7 </w:t>
            </w:r>
          </w:p>
          <w:p w14:paraId="21AE8830" w14:textId="77777777" w:rsidR="00B71931" w:rsidRPr="00751191" w:rsidRDefault="00B71931" w:rsidP="007F037E">
            <w:pPr>
              <w:rPr>
                <w:rFonts w:ascii="Arial" w:hAnsi="Arial" w:cs="Arial"/>
                <w:sz w:val="18"/>
                <w:szCs w:val="18"/>
              </w:rPr>
            </w:pPr>
            <w:r w:rsidRPr="00751191">
              <w:rPr>
                <w:rFonts w:ascii="Arial" w:hAnsi="Arial" w:cs="Arial"/>
                <w:sz w:val="18"/>
                <w:szCs w:val="18"/>
              </w:rPr>
              <w:t>Katowice</w:t>
            </w:r>
          </w:p>
        </w:tc>
      </w:tr>
      <w:tr w:rsidR="00751191" w:rsidRPr="00751191" w14:paraId="2798BE2E" w14:textId="77777777" w:rsidTr="00F54B66">
        <w:trPr>
          <w:trHeight w:val="210"/>
        </w:trPr>
        <w:tc>
          <w:tcPr>
            <w:tcW w:w="2721" w:type="dxa"/>
            <w:vMerge w:val="restart"/>
          </w:tcPr>
          <w:p w14:paraId="2B5BEB8A" w14:textId="77777777" w:rsidR="00F4213A" w:rsidRPr="00751191" w:rsidRDefault="00F4213A" w:rsidP="007F037E">
            <w:pPr>
              <w:rPr>
                <w:rFonts w:ascii="Arial" w:hAnsi="Arial" w:cs="Arial"/>
                <w:sz w:val="18"/>
                <w:szCs w:val="18"/>
              </w:rPr>
            </w:pPr>
            <w:r w:rsidRPr="00751191">
              <w:rPr>
                <w:rFonts w:ascii="Arial" w:hAnsi="Arial" w:cs="Arial"/>
                <w:sz w:val="18"/>
                <w:szCs w:val="18"/>
              </w:rPr>
              <w:t>Lokalizacja działania/projektu/programu i, wraz ze wskazaniem kodu TERYT</w:t>
            </w:r>
          </w:p>
          <w:p w14:paraId="0067EA6C" w14:textId="77777777" w:rsidR="00F4213A" w:rsidRPr="00751191" w:rsidRDefault="00F4213A" w:rsidP="007F037E">
            <w:pPr>
              <w:rPr>
                <w:rFonts w:ascii="Arial" w:hAnsi="Arial" w:cs="Arial"/>
                <w:sz w:val="18"/>
                <w:szCs w:val="18"/>
              </w:rPr>
            </w:pPr>
          </w:p>
        </w:tc>
        <w:tc>
          <w:tcPr>
            <w:tcW w:w="6341" w:type="dxa"/>
          </w:tcPr>
          <w:p w14:paraId="2D98EA2E" w14:textId="77777777" w:rsidR="00B71931" w:rsidRPr="00751191" w:rsidRDefault="00F4213A" w:rsidP="007F037E">
            <w:pPr>
              <w:rPr>
                <w:rFonts w:ascii="Arial" w:hAnsi="Arial" w:cs="Arial"/>
                <w:sz w:val="18"/>
                <w:szCs w:val="18"/>
              </w:rPr>
            </w:pPr>
            <w:r w:rsidRPr="00751191">
              <w:rPr>
                <w:rFonts w:ascii="Arial" w:hAnsi="Arial" w:cs="Arial"/>
                <w:sz w:val="18"/>
                <w:szCs w:val="18"/>
              </w:rPr>
              <w:t xml:space="preserve">Lokalizacja inwestycji, wraz ze wskazaniem kodu TERYT </w:t>
            </w:r>
          </w:p>
          <w:p w14:paraId="5E5CC259" w14:textId="77777777" w:rsidR="00B71931" w:rsidRPr="00751191" w:rsidRDefault="00B71931" w:rsidP="007F037E">
            <w:pPr>
              <w:rPr>
                <w:rFonts w:ascii="Arial" w:hAnsi="Arial" w:cs="Arial"/>
                <w:sz w:val="18"/>
                <w:szCs w:val="18"/>
              </w:rPr>
            </w:pPr>
            <w:r w:rsidRPr="00751191">
              <w:rPr>
                <w:rFonts w:ascii="Arial" w:hAnsi="Arial" w:cs="Arial"/>
                <w:sz w:val="18"/>
                <w:szCs w:val="18"/>
              </w:rPr>
              <w:t xml:space="preserve">Katowice ul. </w:t>
            </w:r>
            <w:r w:rsidR="008B0074" w:rsidRPr="00751191">
              <w:rPr>
                <w:rFonts w:ascii="Arial" w:hAnsi="Arial" w:cs="Arial"/>
                <w:sz w:val="18"/>
                <w:szCs w:val="18"/>
              </w:rPr>
              <w:t>Ziołowa</w:t>
            </w:r>
            <w:r w:rsidRPr="00751191">
              <w:rPr>
                <w:rFonts w:ascii="Arial" w:hAnsi="Arial" w:cs="Arial"/>
                <w:sz w:val="18"/>
                <w:szCs w:val="18"/>
              </w:rPr>
              <w:t xml:space="preserve"> 45/47</w:t>
            </w:r>
          </w:p>
        </w:tc>
      </w:tr>
      <w:tr w:rsidR="00751191" w:rsidRPr="00751191" w14:paraId="45AF9037" w14:textId="77777777" w:rsidTr="00F54B66">
        <w:trPr>
          <w:trHeight w:val="189"/>
        </w:trPr>
        <w:tc>
          <w:tcPr>
            <w:tcW w:w="2721" w:type="dxa"/>
            <w:vMerge/>
          </w:tcPr>
          <w:p w14:paraId="29C4A921" w14:textId="77777777" w:rsidR="00F4213A" w:rsidRPr="00751191" w:rsidRDefault="00F4213A" w:rsidP="007F037E">
            <w:pPr>
              <w:rPr>
                <w:rFonts w:ascii="Arial" w:hAnsi="Arial" w:cs="Arial"/>
                <w:sz w:val="18"/>
                <w:szCs w:val="18"/>
              </w:rPr>
            </w:pPr>
          </w:p>
        </w:tc>
        <w:tc>
          <w:tcPr>
            <w:tcW w:w="6341" w:type="dxa"/>
          </w:tcPr>
          <w:p w14:paraId="7899163A" w14:textId="77777777" w:rsidR="00F4213A" w:rsidRPr="00751191" w:rsidRDefault="00F4213A" w:rsidP="007F037E">
            <w:pPr>
              <w:rPr>
                <w:rFonts w:ascii="Arial" w:hAnsi="Arial" w:cs="Arial"/>
                <w:i/>
                <w:sz w:val="16"/>
                <w:szCs w:val="16"/>
              </w:rPr>
            </w:pPr>
            <w:r w:rsidRPr="00751191">
              <w:rPr>
                <w:rFonts w:ascii="Arial" w:hAnsi="Arial" w:cs="Arial"/>
                <w:i/>
                <w:sz w:val="16"/>
                <w:szCs w:val="16"/>
              </w:rPr>
              <w:t>Kod TERYT</w:t>
            </w:r>
          </w:p>
          <w:p w14:paraId="23F6949A" w14:textId="77777777" w:rsidR="008B0074" w:rsidRPr="00751191" w:rsidRDefault="008B0074" w:rsidP="007F037E">
            <w:pPr>
              <w:rPr>
                <w:rFonts w:ascii="Arial" w:hAnsi="Arial" w:cs="Arial"/>
                <w:sz w:val="18"/>
                <w:szCs w:val="18"/>
              </w:rPr>
            </w:pPr>
            <w:r w:rsidRPr="00751191">
              <w:rPr>
                <w:rFonts w:ascii="Arial" w:hAnsi="Arial" w:cs="Arial"/>
                <w:sz w:val="18"/>
                <w:szCs w:val="18"/>
              </w:rPr>
              <w:t>2469011</w:t>
            </w:r>
          </w:p>
        </w:tc>
      </w:tr>
      <w:tr w:rsidR="00751191" w:rsidRPr="00751191" w14:paraId="6A6CF213" w14:textId="77777777" w:rsidTr="00F54B66">
        <w:trPr>
          <w:trHeight w:val="284"/>
        </w:trPr>
        <w:tc>
          <w:tcPr>
            <w:tcW w:w="2721" w:type="dxa"/>
          </w:tcPr>
          <w:p w14:paraId="5FAA46B3" w14:textId="77777777" w:rsidR="00F4213A" w:rsidRPr="00751191" w:rsidRDefault="00F4213A" w:rsidP="007F037E">
            <w:pPr>
              <w:rPr>
                <w:rFonts w:ascii="Arial" w:hAnsi="Arial" w:cs="Arial"/>
                <w:sz w:val="18"/>
                <w:szCs w:val="18"/>
              </w:rPr>
            </w:pPr>
            <w:r w:rsidRPr="00751191">
              <w:rPr>
                <w:rFonts w:ascii="Arial" w:hAnsi="Arial" w:cs="Arial"/>
                <w:sz w:val="18"/>
                <w:szCs w:val="18"/>
              </w:rPr>
              <w:t>Okres realizacji działania/projektu/programu</w:t>
            </w:r>
          </w:p>
        </w:tc>
        <w:tc>
          <w:tcPr>
            <w:tcW w:w="6341" w:type="dxa"/>
          </w:tcPr>
          <w:p w14:paraId="226727C2" w14:textId="77777777" w:rsidR="00F4213A" w:rsidRPr="00751191" w:rsidRDefault="00B71931" w:rsidP="008B0074">
            <w:pPr>
              <w:rPr>
                <w:rFonts w:ascii="Arial" w:hAnsi="Arial" w:cs="Arial"/>
                <w:sz w:val="18"/>
                <w:szCs w:val="18"/>
              </w:rPr>
            </w:pPr>
            <w:r w:rsidRPr="00751191">
              <w:rPr>
                <w:rFonts w:ascii="Arial" w:hAnsi="Arial" w:cs="Arial"/>
                <w:sz w:val="18"/>
                <w:szCs w:val="18"/>
              </w:rPr>
              <w:t xml:space="preserve">inwestycja rozpoczęta w 2014 r., </w:t>
            </w:r>
            <w:r w:rsidR="00E1555B" w:rsidRPr="00751191">
              <w:rPr>
                <w:rFonts w:ascii="Arial" w:hAnsi="Arial" w:cs="Arial"/>
                <w:sz w:val="18"/>
                <w:szCs w:val="18"/>
              </w:rPr>
              <w:t>planowane zakończenie w 2017 r.</w:t>
            </w:r>
            <w:r w:rsidRPr="00751191">
              <w:rPr>
                <w:rFonts w:ascii="Arial" w:hAnsi="Arial" w:cs="Arial"/>
                <w:sz w:val="18"/>
                <w:szCs w:val="18"/>
              </w:rPr>
              <w:t xml:space="preserve"> </w:t>
            </w:r>
          </w:p>
        </w:tc>
      </w:tr>
      <w:tr w:rsidR="00751191" w:rsidRPr="00751191" w14:paraId="5D00227E" w14:textId="77777777" w:rsidTr="00F54B66">
        <w:trPr>
          <w:trHeight w:val="684"/>
        </w:trPr>
        <w:tc>
          <w:tcPr>
            <w:tcW w:w="2721" w:type="dxa"/>
          </w:tcPr>
          <w:p w14:paraId="708FB05F" w14:textId="77777777" w:rsidR="00F4213A" w:rsidRPr="00751191" w:rsidRDefault="00F4213A" w:rsidP="007F037E">
            <w:pPr>
              <w:rPr>
                <w:rFonts w:ascii="Arial" w:hAnsi="Arial" w:cs="Arial"/>
                <w:sz w:val="18"/>
                <w:szCs w:val="18"/>
              </w:rPr>
            </w:pPr>
            <w:r w:rsidRPr="00751191">
              <w:rPr>
                <w:rFonts w:ascii="Arial" w:hAnsi="Arial" w:cs="Arial"/>
                <w:sz w:val="18"/>
                <w:szCs w:val="18"/>
              </w:rPr>
              <w:lastRenderedPageBreak/>
              <w:t>Działania planowane do realizacji w przedsięwzięciu (główne rezultaty)</w:t>
            </w:r>
          </w:p>
        </w:tc>
        <w:tc>
          <w:tcPr>
            <w:tcW w:w="6341" w:type="dxa"/>
          </w:tcPr>
          <w:p w14:paraId="536E14D0" w14:textId="77777777" w:rsidR="00F4213A" w:rsidRPr="00751191" w:rsidRDefault="008B0074" w:rsidP="007F037E">
            <w:pPr>
              <w:rPr>
                <w:rFonts w:ascii="Arial" w:hAnsi="Arial" w:cs="Arial"/>
                <w:sz w:val="18"/>
                <w:szCs w:val="18"/>
              </w:rPr>
            </w:pPr>
            <w:r w:rsidRPr="00751191">
              <w:rPr>
                <w:rFonts w:ascii="Arial" w:hAnsi="Arial" w:cs="Arial"/>
                <w:sz w:val="18"/>
                <w:szCs w:val="18"/>
              </w:rPr>
              <w:t>Budowa Bloku Operacyjnego</w:t>
            </w:r>
          </w:p>
          <w:p w14:paraId="41214368" w14:textId="77777777" w:rsidR="00F4213A" w:rsidRPr="00751191" w:rsidRDefault="00F4213A" w:rsidP="007F037E">
            <w:pPr>
              <w:rPr>
                <w:rFonts w:ascii="Arial" w:hAnsi="Arial" w:cs="Arial"/>
                <w:sz w:val="18"/>
                <w:szCs w:val="18"/>
              </w:rPr>
            </w:pPr>
          </w:p>
          <w:p w14:paraId="3423D070" w14:textId="77777777" w:rsidR="00F4213A" w:rsidRPr="00751191" w:rsidRDefault="00F4213A" w:rsidP="007F037E">
            <w:pPr>
              <w:rPr>
                <w:rFonts w:ascii="Arial" w:hAnsi="Arial" w:cs="Arial"/>
                <w:sz w:val="18"/>
                <w:szCs w:val="18"/>
              </w:rPr>
            </w:pPr>
          </w:p>
        </w:tc>
      </w:tr>
      <w:tr w:rsidR="00F4213A" w:rsidRPr="00751191" w14:paraId="22135A98" w14:textId="77777777" w:rsidTr="00F54B66">
        <w:trPr>
          <w:trHeight w:val="756"/>
        </w:trPr>
        <w:tc>
          <w:tcPr>
            <w:tcW w:w="2721" w:type="dxa"/>
          </w:tcPr>
          <w:p w14:paraId="69381263" w14:textId="77777777" w:rsidR="00F4213A" w:rsidRPr="00751191" w:rsidRDefault="00F4213A" w:rsidP="007F037E">
            <w:pPr>
              <w:rPr>
                <w:rFonts w:ascii="Arial" w:hAnsi="Arial" w:cs="Arial"/>
                <w:sz w:val="18"/>
                <w:szCs w:val="18"/>
              </w:rPr>
            </w:pPr>
            <w:r w:rsidRPr="00751191">
              <w:rPr>
                <w:rFonts w:ascii="Arial" w:hAnsi="Arial" w:cs="Arial"/>
                <w:sz w:val="18"/>
                <w:szCs w:val="18"/>
              </w:rPr>
              <w:t>Wartość projektu</w:t>
            </w:r>
          </w:p>
          <w:p w14:paraId="27265F45" w14:textId="77777777" w:rsidR="00F4213A" w:rsidRPr="00751191" w:rsidRDefault="00F4213A" w:rsidP="007F037E">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0621A4D9" w14:textId="77777777" w:rsidR="00F4213A" w:rsidRPr="00751191" w:rsidRDefault="00F4213A" w:rsidP="007F037E">
            <w:pPr>
              <w:rPr>
                <w:rFonts w:ascii="Arial" w:hAnsi="Arial" w:cs="Arial"/>
                <w:sz w:val="18"/>
                <w:szCs w:val="18"/>
              </w:rPr>
            </w:pPr>
          </w:p>
        </w:tc>
        <w:tc>
          <w:tcPr>
            <w:tcW w:w="6341" w:type="dxa"/>
          </w:tcPr>
          <w:p w14:paraId="53BDD6F2" w14:textId="77777777" w:rsidR="00F4213A" w:rsidRPr="00751191" w:rsidRDefault="008B0074" w:rsidP="007F037E">
            <w:pPr>
              <w:rPr>
                <w:rFonts w:ascii="Arial" w:hAnsi="Arial" w:cs="Arial"/>
                <w:sz w:val="18"/>
                <w:szCs w:val="18"/>
              </w:rPr>
            </w:pPr>
            <w:r w:rsidRPr="00751191">
              <w:rPr>
                <w:rFonts w:ascii="Arial" w:hAnsi="Arial" w:cs="Arial"/>
                <w:sz w:val="18"/>
                <w:szCs w:val="18"/>
              </w:rPr>
              <w:t>Na realizację ww. działania  w roku 2015 zaplanowano środki w wysokości 8.000 tys. zł.</w:t>
            </w:r>
          </w:p>
          <w:p w14:paraId="34EBF202" w14:textId="77777777" w:rsidR="00F85D3A" w:rsidRPr="00751191" w:rsidRDefault="00F85D3A" w:rsidP="00F85D3A">
            <w:pPr>
              <w:rPr>
                <w:rFonts w:ascii="Arial" w:hAnsi="Arial" w:cs="Arial"/>
                <w:sz w:val="18"/>
                <w:szCs w:val="18"/>
              </w:rPr>
            </w:pPr>
            <w:r w:rsidRPr="00751191">
              <w:rPr>
                <w:rFonts w:ascii="Arial" w:hAnsi="Arial" w:cs="Arial"/>
                <w:sz w:val="18"/>
                <w:szCs w:val="18"/>
              </w:rPr>
              <w:t>(budżet państwa cz.46)</w:t>
            </w:r>
          </w:p>
          <w:p w14:paraId="2DF16DF0" w14:textId="77777777" w:rsidR="00F4213A" w:rsidRPr="00751191" w:rsidRDefault="00F4213A" w:rsidP="007F037E">
            <w:pPr>
              <w:rPr>
                <w:rFonts w:ascii="Arial" w:hAnsi="Arial" w:cs="Arial"/>
                <w:sz w:val="18"/>
                <w:szCs w:val="18"/>
              </w:rPr>
            </w:pPr>
          </w:p>
        </w:tc>
      </w:tr>
    </w:tbl>
    <w:p w14:paraId="5B873ADB" w14:textId="77777777" w:rsidR="00F4213A" w:rsidRPr="00751191" w:rsidRDefault="00F4213A"/>
    <w:p w14:paraId="6DE9C1E4" w14:textId="77777777" w:rsidR="00F4213A" w:rsidRPr="00751191" w:rsidRDefault="00F421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341"/>
      </w:tblGrid>
      <w:tr w:rsidR="00751191" w:rsidRPr="00751191" w14:paraId="415B46E4" w14:textId="77777777" w:rsidTr="00F54B66">
        <w:trPr>
          <w:trHeight w:val="432"/>
        </w:trPr>
        <w:tc>
          <w:tcPr>
            <w:tcW w:w="2721" w:type="dxa"/>
          </w:tcPr>
          <w:p w14:paraId="3BC03BF8" w14:textId="77777777" w:rsidR="00F4213A" w:rsidRPr="00751191" w:rsidRDefault="00F4213A" w:rsidP="007F037E">
            <w:pPr>
              <w:rPr>
                <w:rFonts w:ascii="Arial" w:hAnsi="Arial" w:cs="Arial"/>
                <w:sz w:val="18"/>
                <w:szCs w:val="18"/>
              </w:rPr>
            </w:pPr>
            <w:r w:rsidRPr="00751191">
              <w:rPr>
                <w:rFonts w:ascii="Arial" w:hAnsi="Arial" w:cs="Arial"/>
                <w:sz w:val="18"/>
                <w:szCs w:val="18"/>
              </w:rPr>
              <w:t>Numer w Planie działań</w:t>
            </w:r>
          </w:p>
          <w:p w14:paraId="58C9618C" w14:textId="77777777" w:rsidR="00F4213A" w:rsidRPr="00751191" w:rsidRDefault="00F4213A" w:rsidP="007F037E">
            <w:pPr>
              <w:rPr>
                <w:rFonts w:ascii="Arial" w:hAnsi="Arial" w:cs="Arial"/>
                <w:sz w:val="18"/>
                <w:szCs w:val="18"/>
              </w:rPr>
            </w:pPr>
          </w:p>
        </w:tc>
        <w:tc>
          <w:tcPr>
            <w:tcW w:w="6341" w:type="dxa"/>
          </w:tcPr>
          <w:p w14:paraId="40B02A80" w14:textId="77777777" w:rsidR="00F4213A" w:rsidRPr="00751191" w:rsidRDefault="00737824" w:rsidP="00737824">
            <w:pPr>
              <w:rPr>
                <w:rFonts w:ascii="Arial" w:hAnsi="Arial" w:cs="Arial"/>
                <w:i/>
                <w:sz w:val="16"/>
                <w:szCs w:val="16"/>
              </w:rPr>
            </w:pPr>
            <w:r w:rsidRPr="00751191">
              <w:rPr>
                <w:rFonts w:ascii="Arial" w:hAnsi="Arial" w:cs="Arial"/>
                <w:sz w:val="16"/>
                <w:szCs w:val="16"/>
              </w:rPr>
              <w:t>Zal.1.PL.22</w:t>
            </w:r>
          </w:p>
        </w:tc>
      </w:tr>
      <w:tr w:rsidR="00751191" w:rsidRPr="00751191" w14:paraId="0539A5DB" w14:textId="77777777" w:rsidTr="00F54B66">
        <w:trPr>
          <w:trHeight w:val="516"/>
        </w:trPr>
        <w:tc>
          <w:tcPr>
            <w:tcW w:w="2721" w:type="dxa"/>
          </w:tcPr>
          <w:p w14:paraId="65BB8339" w14:textId="77777777" w:rsidR="00F4213A" w:rsidRPr="00751191" w:rsidRDefault="00F4213A" w:rsidP="007F037E">
            <w:pPr>
              <w:rPr>
                <w:rFonts w:ascii="Arial" w:hAnsi="Arial" w:cs="Arial"/>
                <w:sz w:val="18"/>
                <w:szCs w:val="18"/>
              </w:rPr>
            </w:pPr>
          </w:p>
          <w:p w14:paraId="65A61F36" w14:textId="77777777" w:rsidR="00F4213A" w:rsidRPr="00751191" w:rsidRDefault="00F4213A" w:rsidP="007F037E">
            <w:pPr>
              <w:rPr>
                <w:rFonts w:ascii="Arial" w:hAnsi="Arial" w:cs="Arial"/>
                <w:sz w:val="18"/>
                <w:szCs w:val="18"/>
              </w:rPr>
            </w:pPr>
            <w:r w:rsidRPr="00751191">
              <w:rPr>
                <w:rFonts w:ascii="Arial" w:hAnsi="Arial" w:cs="Arial"/>
                <w:sz w:val="18"/>
                <w:szCs w:val="18"/>
              </w:rPr>
              <w:t>Identyfikator</w:t>
            </w:r>
          </w:p>
        </w:tc>
        <w:tc>
          <w:tcPr>
            <w:tcW w:w="6341" w:type="dxa"/>
          </w:tcPr>
          <w:p w14:paraId="31083DF9" w14:textId="77777777" w:rsidR="00F4213A" w:rsidRPr="00751191" w:rsidRDefault="00F4213A" w:rsidP="007F037E">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243E4DC1" w14:textId="4F56D4D0" w:rsidR="00F4213A" w:rsidRPr="00751191" w:rsidRDefault="00F54B66" w:rsidP="007F037E">
            <w:pPr>
              <w:rPr>
                <w:rFonts w:ascii="Arial" w:hAnsi="Arial" w:cs="Arial"/>
                <w:i/>
                <w:sz w:val="16"/>
                <w:szCs w:val="16"/>
              </w:rPr>
            </w:pPr>
            <w:r w:rsidRPr="00751191">
              <w:rPr>
                <w:rFonts w:ascii="Arial" w:hAnsi="Arial" w:cs="Arial"/>
                <w:sz w:val="18"/>
                <w:szCs w:val="18"/>
              </w:rPr>
              <w:t>Nie dotyczy</w:t>
            </w:r>
          </w:p>
        </w:tc>
      </w:tr>
      <w:tr w:rsidR="00751191" w:rsidRPr="00751191" w14:paraId="0FBBA271" w14:textId="77777777" w:rsidTr="00F54B66">
        <w:trPr>
          <w:trHeight w:val="278"/>
        </w:trPr>
        <w:tc>
          <w:tcPr>
            <w:tcW w:w="2721" w:type="dxa"/>
          </w:tcPr>
          <w:p w14:paraId="0F9C73A4" w14:textId="77777777" w:rsidR="00F4213A" w:rsidRPr="00751191" w:rsidRDefault="00F4213A" w:rsidP="007F037E">
            <w:pPr>
              <w:rPr>
                <w:rFonts w:ascii="Arial" w:hAnsi="Arial" w:cs="Arial"/>
                <w:sz w:val="18"/>
                <w:szCs w:val="18"/>
              </w:rPr>
            </w:pPr>
            <w:r w:rsidRPr="00751191">
              <w:rPr>
                <w:rFonts w:ascii="Arial" w:hAnsi="Arial" w:cs="Arial"/>
                <w:sz w:val="18"/>
                <w:szCs w:val="18"/>
              </w:rPr>
              <w:t>Nazwa działania/projektu/programu</w:t>
            </w:r>
          </w:p>
        </w:tc>
        <w:tc>
          <w:tcPr>
            <w:tcW w:w="6341" w:type="dxa"/>
          </w:tcPr>
          <w:p w14:paraId="000D0D16" w14:textId="77777777" w:rsidR="00F4213A" w:rsidRPr="00751191" w:rsidRDefault="00CA1569" w:rsidP="00F54B66">
            <w:pPr>
              <w:jc w:val="both"/>
              <w:rPr>
                <w:rFonts w:ascii="Arial" w:hAnsi="Arial" w:cs="Arial"/>
                <w:sz w:val="18"/>
                <w:szCs w:val="18"/>
              </w:rPr>
            </w:pPr>
            <w:r w:rsidRPr="00751191">
              <w:rPr>
                <w:rFonts w:ascii="Arial" w:hAnsi="Arial" w:cs="Arial"/>
                <w:sz w:val="18"/>
                <w:szCs w:val="18"/>
              </w:rPr>
              <w:t xml:space="preserve">Przebudowa bloków operacyjnych oraz oddziału rehabilitacji Uniwersyteckiego Szpitala Klinicznego Nr 1 im. N. Barlickiego w Łodzi </w:t>
            </w:r>
          </w:p>
        </w:tc>
      </w:tr>
      <w:tr w:rsidR="00751191" w:rsidRPr="00751191" w14:paraId="6FB704C9" w14:textId="77777777" w:rsidTr="00F54B66">
        <w:trPr>
          <w:trHeight w:val="699"/>
        </w:trPr>
        <w:tc>
          <w:tcPr>
            <w:tcW w:w="2721" w:type="dxa"/>
          </w:tcPr>
          <w:p w14:paraId="2C538B4A" w14:textId="77777777" w:rsidR="00F4213A" w:rsidRPr="00751191" w:rsidRDefault="00F4213A" w:rsidP="007F037E">
            <w:pPr>
              <w:rPr>
                <w:rFonts w:ascii="Arial" w:hAnsi="Arial" w:cs="Arial"/>
                <w:sz w:val="18"/>
                <w:szCs w:val="18"/>
              </w:rPr>
            </w:pPr>
            <w:r w:rsidRPr="00751191">
              <w:rPr>
                <w:rFonts w:ascii="Arial" w:hAnsi="Arial" w:cs="Arial"/>
                <w:sz w:val="18"/>
                <w:szCs w:val="18"/>
              </w:rPr>
              <w:t>Instytucja realizująca/ Beneficjent oraz miejsce realizacji działania</w:t>
            </w:r>
          </w:p>
          <w:p w14:paraId="1C136CE5" w14:textId="77777777" w:rsidR="00F4213A" w:rsidRPr="00751191" w:rsidRDefault="00F4213A" w:rsidP="007F037E">
            <w:pPr>
              <w:rPr>
                <w:rFonts w:ascii="Arial" w:hAnsi="Arial" w:cs="Arial"/>
                <w:sz w:val="18"/>
                <w:szCs w:val="18"/>
              </w:rPr>
            </w:pPr>
          </w:p>
        </w:tc>
        <w:tc>
          <w:tcPr>
            <w:tcW w:w="6341" w:type="dxa"/>
          </w:tcPr>
          <w:p w14:paraId="30455ABE" w14:textId="77777777" w:rsidR="00F4213A" w:rsidRPr="00751191" w:rsidRDefault="00E35A12" w:rsidP="007F037E">
            <w:pPr>
              <w:rPr>
                <w:rFonts w:ascii="Arial" w:hAnsi="Arial" w:cs="Arial"/>
                <w:sz w:val="18"/>
                <w:szCs w:val="18"/>
              </w:rPr>
            </w:pPr>
            <w:r w:rsidRPr="00751191">
              <w:rPr>
                <w:rFonts w:ascii="Arial" w:hAnsi="Arial" w:cs="Arial"/>
                <w:sz w:val="18"/>
                <w:szCs w:val="18"/>
              </w:rPr>
              <w:t>Uniwersytet Medyczny w Łodzi - Szpital Kliniczny Nr 1 im. N. Barlickiego w Łodzi</w:t>
            </w:r>
          </w:p>
        </w:tc>
      </w:tr>
      <w:tr w:rsidR="00751191" w:rsidRPr="00751191" w14:paraId="5779CEE6" w14:textId="77777777" w:rsidTr="00F54B66">
        <w:trPr>
          <w:trHeight w:val="210"/>
        </w:trPr>
        <w:tc>
          <w:tcPr>
            <w:tcW w:w="2721" w:type="dxa"/>
            <w:vMerge w:val="restart"/>
          </w:tcPr>
          <w:p w14:paraId="5B3F8416" w14:textId="77777777" w:rsidR="00F4213A" w:rsidRPr="00751191" w:rsidRDefault="00F4213A" w:rsidP="007F037E">
            <w:pPr>
              <w:rPr>
                <w:rFonts w:ascii="Arial" w:hAnsi="Arial" w:cs="Arial"/>
                <w:sz w:val="18"/>
                <w:szCs w:val="18"/>
              </w:rPr>
            </w:pPr>
            <w:r w:rsidRPr="00751191">
              <w:rPr>
                <w:rFonts w:ascii="Arial" w:hAnsi="Arial" w:cs="Arial"/>
                <w:sz w:val="18"/>
                <w:szCs w:val="18"/>
              </w:rPr>
              <w:t>Lokalizacja działania/projektu/programu i, wraz ze wskazaniem kodu TERYT</w:t>
            </w:r>
          </w:p>
          <w:p w14:paraId="2EBB1D94" w14:textId="77777777" w:rsidR="00F4213A" w:rsidRPr="00751191" w:rsidRDefault="00F4213A" w:rsidP="007F037E">
            <w:pPr>
              <w:rPr>
                <w:rFonts w:ascii="Arial" w:hAnsi="Arial" w:cs="Arial"/>
                <w:sz w:val="18"/>
                <w:szCs w:val="18"/>
              </w:rPr>
            </w:pPr>
          </w:p>
        </w:tc>
        <w:tc>
          <w:tcPr>
            <w:tcW w:w="6341" w:type="dxa"/>
          </w:tcPr>
          <w:p w14:paraId="5B6A8B95" w14:textId="77777777" w:rsidR="00F4213A" w:rsidRPr="00751191" w:rsidRDefault="00F4213A" w:rsidP="007F037E">
            <w:pPr>
              <w:rPr>
                <w:rFonts w:ascii="Arial" w:hAnsi="Arial" w:cs="Arial"/>
                <w:sz w:val="18"/>
                <w:szCs w:val="18"/>
              </w:rPr>
            </w:pPr>
            <w:r w:rsidRPr="00751191">
              <w:rPr>
                <w:rFonts w:ascii="Arial" w:hAnsi="Arial" w:cs="Arial"/>
                <w:sz w:val="18"/>
                <w:szCs w:val="18"/>
              </w:rPr>
              <w:t xml:space="preserve">Lokalizacja inwestycji, wraz ze wskazaniem kodu TERYT </w:t>
            </w:r>
          </w:p>
          <w:p w14:paraId="2179C4A6" w14:textId="77777777" w:rsidR="00E35A12" w:rsidRPr="00751191" w:rsidRDefault="00E35A12" w:rsidP="007F037E">
            <w:pPr>
              <w:rPr>
                <w:rFonts w:ascii="Arial" w:hAnsi="Arial" w:cs="Arial"/>
                <w:sz w:val="18"/>
                <w:szCs w:val="18"/>
              </w:rPr>
            </w:pPr>
            <w:r w:rsidRPr="00751191">
              <w:rPr>
                <w:rFonts w:ascii="Arial" w:hAnsi="Arial" w:cs="Arial"/>
                <w:sz w:val="18"/>
                <w:szCs w:val="18"/>
              </w:rPr>
              <w:t>Łódź</w:t>
            </w:r>
            <w:r w:rsidR="00737824" w:rsidRPr="00751191">
              <w:rPr>
                <w:rFonts w:ascii="Arial" w:hAnsi="Arial" w:cs="Arial"/>
                <w:sz w:val="18"/>
                <w:szCs w:val="18"/>
              </w:rPr>
              <w:t xml:space="preserve"> ul. Kopcińskiego 22</w:t>
            </w:r>
          </w:p>
        </w:tc>
      </w:tr>
      <w:tr w:rsidR="00751191" w:rsidRPr="00751191" w14:paraId="1CD1CD09" w14:textId="77777777" w:rsidTr="00F54B66">
        <w:trPr>
          <w:trHeight w:val="189"/>
        </w:trPr>
        <w:tc>
          <w:tcPr>
            <w:tcW w:w="2721" w:type="dxa"/>
            <w:vMerge/>
          </w:tcPr>
          <w:p w14:paraId="7703290A" w14:textId="77777777" w:rsidR="00F4213A" w:rsidRPr="00751191" w:rsidRDefault="00F4213A" w:rsidP="007F037E">
            <w:pPr>
              <w:rPr>
                <w:rFonts w:ascii="Arial" w:hAnsi="Arial" w:cs="Arial"/>
                <w:sz w:val="18"/>
                <w:szCs w:val="18"/>
              </w:rPr>
            </w:pPr>
          </w:p>
        </w:tc>
        <w:tc>
          <w:tcPr>
            <w:tcW w:w="6341" w:type="dxa"/>
          </w:tcPr>
          <w:p w14:paraId="4F4A5C84" w14:textId="77777777" w:rsidR="00F4213A" w:rsidRPr="00751191" w:rsidRDefault="00F4213A" w:rsidP="007F037E">
            <w:pPr>
              <w:rPr>
                <w:rFonts w:ascii="Arial" w:hAnsi="Arial" w:cs="Arial"/>
                <w:i/>
                <w:sz w:val="16"/>
                <w:szCs w:val="16"/>
              </w:rPr>
            </w:pPr>
            <w:r w:rsidRPr="00751191">
              <w:rPr>
                <w:rFonts w:ascii="Arial" w:hAnsi="Arial" w:cs="Arial"/>
                <w:i/>
                <w:sz w:val="16"/>
                <w:szCs w:val="16"/>
              </w:rPr>
              <w:t>Kod TERYT</w:t>
            </w:r>
          </w:p>
          <w:p w14:paraId="72CC25C4" w14:textId="77777777" w:rsidR="00737824" w:rsidRPr="00751191" w:rsidRDefault="00737824" w:rsidP="007F037E">
            <w:pPr>
              <w:rPr>
                <w:rFonts w:ascii="Arial" w:hAnsi="Arial" w:cs="Arial"/>
                <w:sz w:val="18"/>
                <w:szCs w:val="18"/>
              </w:rPr>
            </w:pPr>
            <w:r w:rsidRPr="00751191">
              <w:rPr>
                <w:rFonts w:ascii="Arial" w:hAnsi="Arial" w:cs="Arial"/>
                <w:sz w:val="18"/>
                <w:szCs w:val="18"/>
              </w:rPr>
              <w:t>1061011</w:t>
            </w:r>
          </w:p>
        </w:tc>
      </w:tr>
      <w:tr w:rsidR="00751191" w:rsidRPr="00751191" w14:paraId="66CBA38F" w14:textId="77777777" w:rsidTr="00F54B66">
        <w:trPr>
          <w:trHeight w:val="284"/>
        </w:trPr>
        <w:tc>
          <w:tcPr>
            <w:tcW w:w="2721" w:type="dxa"/>
          </w:tcPr>
          <w:p w14:paraId="6D95BA35" w14:textId="77777777" w:rsidR="00F4213A" w:rsidRPr="00751191" w:rsidRDefault="00F4213A" w:rsidP="007F037E">
            <w:pPr>
              <w:rPr>
                <w:rFonts w:ascii="Arial" w:hAnsi="Arial" w:cs="Arial"/>
                <w:sz w:val="18"/>
                <w:szCs w:val="18"/>
              </w:rPr>
            </w:pPr>
            <w:r w:rsidRPr="00751191">
              <w:rPr>
                <w:rFonts w:ascii="Arial" w:hAnsi="Arial" w:cs="Arial"/>
                <w:sz w:val="18"/>
                <w:szCs w:val="18"/>
              </w:rPr>
              <w:t>Okres realizacji działania/projektu/programu</w:t>
            </w:r>
          </w:p>
        </w:tc>
        <w:tc>
          <w:tcPr>
            <w:tcW w:w="6341" w:type="dxa"/>
          </w:tcPr>
          <w:p w14:paraId="241578E5" w14:textId="77777777" w:rsidR="00F4213A" w:rsidRPr="00751191" w:rsidRDefault="00737824" w:rsidP="00737824">
            <w:pPr>
              <w:rPr>
                <w:rFonts w:ascii="Arial" w:hAnsi="Arial" w:cs="Arial"/>
                <w:sz w:val="18"/>
                <w:szCs w:val="18"/>
              </w:rPr>
            </w:pPr>
            <w:r w:rsidRPr="00751191">
              <w:rPr>
                <w:rFonts w:ascii="Arial" w:hAnsi="Arial" w:cs="Arial"/>
                <w:sz w:val="18"/>
                <w:szCs w:val="18"/>
              </w:rPr>
              <w:t>inwestycja rozpoczęta w 2012 r., planowane zakończenie w 2015 r.</w:t>
            </w:r>
          </w:p>
        </w:tc>
      </w:tr>
      <w:tr w:rsidR="00751191" w:rsidRPr="00751191" w14:paraId="4D456940" w14:textId="77777777" w:rsidTr="00F54B66">
        <w:trPr>
          <w:trHeight w:val="684"/>
        </w:trPr>
        <w:tc>
          <w:tcPr>
            <w:tcW w:w="2721" w:type="dxa"/>
          </w:tcPr>
          <w:p w14:paraId="2D4E91E5" w14:textId="77777777" w:rsidR="00F4213A" w:rsidRPr="00751191" w:rsidRDefault="00F4213A" w:rsidP="007F037E">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41" w:type="dxa"/>
          </w:tcPr>
          <w:p w14:paraId="3A3FDC14" w14:textId="77777777" w:rsidR="00F4213A" w:rsidRPr="00751191" w:rsidRDefault="00737824" w:rsidP="007F037E">
            <w:pPr>
              <w:rPr>
                <w:rFonts w:ascii="Arial" w:hAnsi="Arial" w:cs="Arial"/>
                <w:sz w:val="18"/>
                <w:szCs w:val="18"/>
              </w:rPr>
            </w:pPr>
            <w:r w:rsidRPr="00751191">
              <w:rPr>
                <w:rFonts w:ascii="Arial" w:hAnsi="Arial" w:cs="Arial"/>
                <w:sz w:val="18"/>
                <w:szCs w:val="18"/>
              </w:rPr>
              <w:t xml:space="preserve">Przebudowa bloków operacyjnych oraz oddziału rehabilitacji </w:t>
            </w:r>
          </w:p>
          <w:p w14:paraId="3EEAB598" w14:textId="77777777" w:rsidR="00F4213A" w:rsidRPr="00751191" w:rsidRDefault="00F4213A" w:rsidP="007F037E">
            <w:pPr>
              <w:rPr>
                <w:rFonts w:ascii="Arial" w:hAnsi="Arial" w:cs="Arial"/>
                <w:sz w:val="18"/>
                <w:szCs w:val="18"/>
              </w:rPr>
            </w:pPr>
          </w:p>
        </w:tc>
      </w:tr>
      <w:tr w:rsidR="00F4213A" w:rsidRPr="00751191" w14:paraId="34E589A0" w14:textId="77777777" w:rsidTr="00F54B66">
        <w:trPr>
          <w:trHeight w:val="756"/>
        </w:trPr>
        <w:tc>
          <w:tcPr>
            <w:tcW w:w="2721" w:type="dxa"/>
          </w:tcPr>
          <w:p w14:paraId="7AE39EB4" w14:textId="77777777" w:rsidR="00F4213A" w:rsidRPr="00751191" w:rsidRDefault="00F4213A" w:rsidP="007F037E">
            <w:pPr>
              <w:rPr>
                <w:rFonts w:ascii="Arial" w:hAnsi="Arial" w:cs="Arial"/>
                <w:sz w:val="18"/>
                <w:szCs w:val="18"/>
              </w:rPr>
            </w:pPr>
            <w:r w:rsidRPr="00751191">
              <w:rPr>
                <w:rFonts w:ascii="Arial" w:hAnsi="Arial" w:cs="Arial"/>
                <w:sz w:val="18"/>
                <w:szCs w:val="18"/>
              </w:rPr>
              <w:t>Wartość projektu</w:t>
            </w:r>
          </w:p>
          <w:p w14:paraId="094C5329" w14:textId="77777777" w:rsidR="00F4213A" w:rsidRPr="00751191" w:rsidRDefault="00F4213A" w:rsidP="007F037E">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501EF16F" w14:textId="77777777" w:rsidR="00F4213A" w:rsidRPr="00751191" w:rsidRDefault="00F4213A" w:rsidP="007F037E">
            <w:pPr>
              <w:rPr>
                <w:rFonts w:ascii="Arial" w:hAnsi="Arial" w:cs="Arial"/>
                <w:sz w:val="18"/>
                <w:szCs w:val="18"/>
              </w:rPr>
            </w:pPr>
          </w:p>
        </w:tc>
        <w:tc>
          <w:tcPr>
            <w:tcW w:w="6341" w:type="dxa"/>
          </w:tcPr>
          <w:p w14:paraId="4E21093D" w14:textId="77777777" w:rsidR="00737824" w:rsidRPr="00751191" w:rsidRDefault="00737824" w:rsidP="00737824">
            <w:pPr>
              <w:rPr>
                <w:rFonts w:ascii="Arial" w:hAnsi="Arial" w:cs="Arial"/>
                <w:sz w:val="18"/>
                <w:szCs w:val="18"/>
              </w:rPr>
            </w:pPr>
            <w:r w:rsidRPr="00751191">
              <w:rPr>
                <w:rFonts w:ascii="Arial" w:hAnsi="Arial" w:cs="Arial"/>
                <w:sz w:val="18"/>
                <w:szCs w:val="18"/>
              </w:rPr>
              <w:t>Na realizację ww. działania  w roku 2015 zaplanowano środki w wysokości 9.182 tys. zł.</w:t>
            </w:r>
          </w:p>
          <w:p w14:paraId="646C41CC" w14:textId="77777777" w:rsidR="00F85D3A" w:rsidRPr="00751191" w:rsidRDefault="00F85D3A" w:rsidP="00F85D3A">
            <w:pPr>
              <w:rPr>
                <w:rFonts w:ascii="Arial" w:hAnsi="Arial" w:cs="Arial"/>
                <w:sz w:val="18"/>
                <w:szCs w:val="18"/>
              </w:rPr>
            </w:pPr>
            <w:r w:rsidRPr="00751191">
              <w:rPr>
                <w:rFonts w:ascii="Arial" w:hAnsi="Arial" w:cs="Arial"/>
                <w:sz w:val="18"/>
                <w:szCs w:val="18"/>
              </w:rPr>
              <w:t>(budżet państwa cz.46)</w:t>
            </w:r>
          </w:p>
          <w:p w14:paraId="28252ABE" w14:textId="77777777" w:rsidR="00F4213A" w:rsidRPr="00751191" w:rsidRDefault="00F4213A" w:rsidP="007F037E">
            <w:pPr>
              <w:rPr>
                <w:rFonts w:ascii="Arial" w:hAnsi="Arial" w:cs="Arial"/>
                <w:sz w:val="18"/>
                <w:szCs w:val="18"/>
              </w:rPr>
            </w:pPr>
          </w:p>
        </w:tc>
      </w:tr>
    </w:tbl>
    <w:p w14:paraId="64DD875B" w14:textId="77777777" w:rsidR="00F4213A" w:rsidRPr="00751191" w:rsidRDefault="00F421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6342"/>
      </w:tblGrid>
      <w:tr w:rsidR="00751191" w:rsidRPr="00751191" w14:paraId="4E83DDA3" w14:textId="77777777" w:rsidTr="00F54B66">
        <w:trPr>
          <w:trHeight w:val="432"/>
        </w:trPr>
        <w:tc>
          <w:tcPr>
            <w:tcW w:w="2720" w:type="dxa"/>
          </w:tcPr>
          <w:p w14:paraId="219E8BCC" w14:textId="77777777" w:rsidR="00F4213A" w:rsidRPr="00751191" w:rsidRDefault="00F4213A" w:rsidP="007F037E">
            <w:pPr>
              <w:rPr>
                <w:rFonts w:ascii="Arial" w:hAnsi="Arial" w:cs="Arial"/>
                <w:sz w:val="18"/>
                <w:szCs w:val="18"/>
              </w:rPr>
            </w:pPr>
            <w:r w:rsidRPr="00751191">
              <w:rPr>
                <w:rFonts w:ascii="Arial" w:hAnsi="Arial" w:cs="Arial"/>
                <w:sz w:val="18"/>
                <w:szCs w:val="18"/>
              </w:rPr>
              <w:t>Numer w Planie działań</w:t>
            </w:r>
          </w:p>
          <w:p w14:paraId="5A65CD80" w14:textId="77777777" w:rsidR="00F4213A" w:rsidRPr="00751191" w:rsidRDefault="00F4213A" w:rsidP="007F037E">
            <w:pPr>
              <w:rPr>
                <w:rFonts w:ascii="Arial" w:hAnsi="Arial" w:cs="Arial"/>
                <w:sz w:val="18"/>
                <w:szCs w:val="18"/>
              </w:rPr>
            </w:pPr>
          </w:p>
        </w:tc>
        <w:tc>
          <w:tcPr>
            <w:tcW w:w="6342" w:type="dxa"/>
          </w:tcPr>
          <w:p w14:paraId="0E8990C7" w14:textId="77777777" w:rsidR="00F4213A" w:rsidRPr="00751191" w:rsidRDefault="00737824" w:rsidP="00A72B68">
            <w:pPr>
              <w:rPr>
                <w:rFonts w:ascii="Arial" w:hAnsi="Arial" w:cs="Arial"/>
                <w:sz w:val="18"/>
                <w:szCs w:val="18"/>
              </w:rPr>
            </w:pPr>
            <w:r w:rsidRPr="00751191">
              <w:rPr>
                <w:rFonts w:ascii="Arial" w:hAnsi="Arial" w:cs="Arial"/>
                <w:sz w:val="16"/>
                <w:szCs w:val="16"/>
              </w:rPr>
              <w:lastRenderedPageBreak/>
              <w:t>Zal.1.PL.2</w:t>
            </w:r>
            <w:r w:rsidR="00A72B68" w:rsidRPr="00751191">
              <w:rPr>
                <w:rFonts w:ascii="Arial" w:hAnsi="Arial" w:cs="Arial"/>
                <w:sz w:val="16"/>
                <w:szCs w:val="16"/>
              </w:rPr>
              <w:t>3</w:t>
            </w:r>
          </w:p>
        </w:tc>
      </w:tr>
      <w:tr w:rsidR="00751191" w:rsidRPr="00751191" w14:paraId="613CF98F" w14:textId="77777777" w:rsidTr="00F54B66">
        <w:trPr>
          <w:trHeight w:val="516"/>
        </w:trPr>
        <w:tc>
          <w:tcPr>
            <w:tcW w:w="2720" w:type="dxa"/>
          </w:tcPr>
          <w:p w14:paraId="33DA8AA9" w14:textId="77777777" w:rsidR="00F4213A" w:rsidRPr="00751191" w:rsidRDefault="00F4213A" w:rsidP="007F037E">
            <w:pPr>
              <w:rPr>
                <w:rFonts w:ascii="Arial" w:hAnsi="Arial" w:cs="Arial"/>
                <w:sz w:val="18"/>
                <w:szCs w:val="18"/>
              </w:rPr>
            </w:pPr>
          </w:p>
          <w:p w14:paraId="62064411" w14:textId="77777777" w:rsidR="00F4213A" w:rsidRPr="00751191" w:rsidRDefault="00F4213A" w:rsidP="007F037E">
            <w:pPr>
              <w:rPr>
                <w:rFonts w:ascii="Arial" w:hAnsi="Arial" w:cs="Arial"/>
                <w:sz w:val="18"/>
                <w:szCs w:val="18"/>
              </w:rPr>
            </w:pPr>
            <w:r w:rsidRPr="00751191">
              <w:rPr>
                <w:rFonts w:ascii="Arial" w:hAnsi="Arial" w:cs="Arial"/>
                <w:sz w:val="18"/>
                <w:szCs w:val="18"/>
              </w:rPr>
              <w:t>Identyfikator</w:t>
            </w:r>
          </w:p>
        </w:tc>
        <w:tc>
          <w:tcPr>
            <w:tcW w:w="6342" w:type="dxa"/>
          </w:tcPr>
          <w:p w14:paraId="256E35BD" w14:textId="77777777" w:rsidR="00F4213A" w:rsidRPr="00751191" w:rsidRDefault="00F4213A" w:rsidP="007F037E">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10106D47" w14:textId="77777777" w:rsidR="00F4213A" w:rsidRPr="00751191" w:rsidRDefault="00F4213A" w:rsidP="007F037E">
            <w:pPr>
              <w:rPr>
                <w:rFonts w:ascii="Arial" w:hAnsi="Arial" w:cs="Arial"/>
                <w:i/>
                <w:sz w:val="16"/>
                <w:szCs w:val="16"/>
              </w:rPr>
            </w:pPr>
          </w:p>
        </w:tc>
      </w:tr>
      <w:tr w:rsidR="00751191" w:rsidRPr="00751191" w14:paraId="35E9AE2B" w14:textId="77777777" w:rsidTr="00F54B66">
        <w:trPr>
          <w:trHeight w:val="278"/>
        </w:trPr>
        <w:tc>
          <w:tcPr>
            <w:tcW w:w="2720" w:type="dxa"/>
          </w:tcPr>
          <w:p w14:paraId="7B3EC8B3" w14:textId="77777777" w:rsidR="00F4213A" w:rsidRPr="00751191" w:rsidRDefault="00F4213A" w:rsidP="007F037E">
            <w:pPr>
              <w:rPr>
                <w:rFonts w:ascii="Arial" w:hAnsi="Arial" w:cs="Arial"/>
                <w:sz w:val="18"/>
                <w:szCs w:val="18"/>
              </w:rPr>
            </w:pPr>
            <w:r w:rsidRPr="00751191">
              <w:rPr>
                <w:rFonts w:ascii="Arial" w:hAnsi="Arial" w:cs="Arial"/>
                <w:sz w:val="18"/>
                <w:szCs w:val="18"/>
              </w:rPr>
              <w:t>Nazwa działania/projektu/programu</w:t>
            </w:r>
          </w:p>
        </w:tc>
        <w:tc>
          <w:tcPr>
            <w:tcW w:w="6342" w:type="dxa"/>
          </w:tcPr>
          <w:p w14:paraId="32A66E7E" w14:textId="77777777" w:rsidR="00F4213A" w:rsidRPr="00751191" w:rsidRDefault="00CA1569" w:rsidP="00737824">
            <w:pPr>
              <w:spacing w:before="120" w:after="120" w:line="360" w:lineRule="auto"/>
              <w:rPr>
                <w:rFonts w:ascii="Arial" w:hAnsi="Arial" w:cs="Arial"/>
                <w:sz w:val="18"/>
                <w:szCs w:val="18"/>
              </w:rPr>
            </w:pPr>
            <w:r w:rsidRPr="00751191">
              <w:rPr>
                <w:rFonts w:ascii="Arial" w:hAnsi="Arial" w:cs="Arial"/>
                <w:sz w:val="18"/>
                <w:szCs w:val="18"/>
              </w:rPr>
              <w:t>Modernizacja i zagospodarowanie Kliniki Nefrologii oraz Stacji Dializ Szpital Kliniczny im. Heliodora Święcickiego Uniwersytetu Medycznego im. Karola Marcinkowskiego</w:t>
            </w:r>
            <w:r w:rsidR="00737824" w:rsidRPr="00751191">
              <w:rPr>
                <w:rFonts w:ascii="Arial" w:hAnsi="Arial" w:cs="Arial"/>
                <w:sz w:val="18"/>
                <w:szCs w:val="18"/>
              </w:rPr>
              <w:t xml:space="preserve"> </w:t>
            </w:r>
            <w:r w:rsidRPr="00751191">
              <w:rPr>
                <w:rFonts w:ascii="Arial" w:hAnsi="Arial" w:cs="Arial"/>
                <w:sz w:val="18"/>
                <w:szCs w:val="18"/>
              </w:rPr>
              <w:t xml:space="preserve">w Poznaniu </w:t>
            </w:r>
          </w:p>
        </w:tc>
      </w:tr>
      <w:tr w:rsidR="00751191" w:rsidRPr="00751191" w14:paraId="78806965" w14:textId="77777777" w:rsidTr="00F54B66">
        <w:trPr>
          <w:trHeight w:val="699"/>
        </w:trPr>
        <w:tc>
          <w:tcPr>
            <w:tcW w:w="2720" w:type="dxa"/>
          </w:tcPr>
          <w:p w14:paraId="60CB6BA8" w14:textId="77777777" w:rsidR="00F4213A" w:rsidRPr="00751191" w:rsidRDefault="00F4213A" w:rsidP="007F037E">
            <w:pPr>
              <w:rPr>
                <w:rFonts w:ascii="Arial" w:hAnsi="Arial" w:cs="Arial"/>
                <w:sz w:val="18"/>
                <w:szCs w:val="18"/>
              </w:rPr>
            </w:pPr>
            <w:r w:rsidRPr="00751191">
              <w:rPr>
                <w:rFonts w:ascii="Arial" w:hAnsi="Arial" w:cs="Arial"/>
                <w:sz w:val="18"/>
                <w:szCs w:val="18"/>
              </w:rPr>
              <w:t>Instytucja realizująca/ Beneficjent oraz miejsce realizacji działania</w:t>
            </w:r>
          </w:p>
          <w:p w14:paraId="76EDE32B" w14:textId="77777777" w:rsidR="00F4213A" w:rsidRPr="00751191" w:rsidRDefault="00F4213A" w:rsidP="007F037E">
            <w:pPr>
              <w:rPr>
                <w:rFonts w:ascii="Arial" w:hAnsi="Arial" w:cs="Arial"/>
                <w:sz w:val="18"/>
                <w:szCs w:val="18"/>
              </w:rPr>
            </w:pPr>
          </w:p>
        </w:tc>
        <w:tc>
          <w:tcPr>
            <w:tcW w:w="6342" w:type="dxa"/>
          </w:tcPr>
          <w:p w14:paraId="1F30F257" w14:textId="77777777" w:rsidR="00F4213A" w:rsidRPr="00751191" w:rsidRDefault="00737824" w:rsidP="00737824">
            <w:pPr>
              <w:rPr>
                <w:rFonts w:ascii="Arial" w:hAnsi="Arial" w:cs="Arial"/>
                <w:sz w:val="18"/>
                <w:szCs w:val="18"/>
              </w:rPr>
            </w:pPr>
            <w:r w:rsidRPr="00751191">
              <w:rPr>
                <w:rFonts w:ascii="Arial" w:hAnsi="Arial" w:cs="Arial"/>
                <w:sz w:val="18"/>
                <w:szCs w:val="18"/>
              </w:rPr>
              <w:t xml:space="preserve">Uniwersytet Medyczny  im. Karola Marcinkowskiego w Poznaniu -  Szpital Kliniczny im. Heliodora Święcickiego </w:t>
            </w:r>
          </w:p>
          <w:p w14:paraId="33CDC80D" w14:textId="77777777" w:rsidR="00737824" w:rsidRPr="00751191" w:rsidRDefault="00737824" w:rsidP="00737824">
            <w:pPr>
              <w:rPr>
                <w:rFonts w:ascii="Arial" w:hAnsi="Arial" w:cs="Arial"/>
                <w:sz w:val="18"/>
                <w:szCs w:val="18"/>
              </w:rPr>
            </w:pPr>
            <w:r w:rsidRPr="00751191">
              <w:rPr>
                <w:rFonts w:ascii="Arial" w:hAnsi="Arial" w:cs="Arial"/>
                <w:sz w:val="18"/>
                <w:szCs w:val="18"/>
              </w:rPr>
              <w:t>Poznań</w:t>
            </w:r>
          </w:p>
        </w:tc>
      </w:tr>
      <w:tr w:rsidR="00751191" w:rsidRPr="00751191" w14:paraId="59CF675A" w14:textId="77777777" w:rsidTr="00F54B66">
        <w:trPr>
          <w:trHeight w:val="210"/>
        </w:trPr>
        <w:tc>
          <w:tcPr>
            <w:tcW w:w="2720" w:type="dxa"/>
            <w:vMerge w:val="restart"/>
          </w:tcPr>
          <w:p w14:paraId="71583D40" w14:textId="77777777" w:rsidR="00F4213A" w:rsidRPr="00751191" w:rsidRDefault="00F4213A" w:rsidP="007F037E">
            <w:pPr>
              <w:rPr>
                <w:rFonts w:ascii="Arial" w:hAnsi="Arial" w:cs="Arial"/>
                <w:sz w:val="18"/>
                <w:szCs w:val="18"/>
              </w:rPr>
            </w:pPr>
            <w:r w:rsidRPr="00751191">
              <w:rPr>
                <w:rFonts w:ascii="Arial" w:hAnsi="Arial" w:cs="Arial"/>
                <w:sz w:val="18"/>
                <w:szCs w:val="18"/>
              </w:rPr>
              <w:t>Lokalizacja działania/projektu/programu i, wraz ze wskazaniem kodu TERYT</w:t>
            </w:r>
          </w:p>
          <w:p w14:paraId="6132C04D" w14:textId="77777777" w:rsidR="00F4213A" w:rsidRPr="00751191" w:rsidRDefault="00F4213A" w:rsidP="007F037E">
            <w:pPr>
              <w:rPr>
                <w:rFonts w:ascii="Arial" w:hAnsi="Arial" w:cs="Arial"/>
                <w:sz w:val="18"/>
                <w:szCs w:val="18"/>
              </w:rPr>
            </w:pPr>
          </w:p>
        </w:tc>
        <w:tc>
          <w:tcPr>
            <w:tcW w:w="6342" w:type="dxa"/>
          </w:tcPr>
          <w:p w14:paraId="73083425" w14:textId="77777777" w:rsidR="00F4213A" w:rsidRPr="00751191" w:rsidRDefault="00F4213A" w:rsidP="007F037E">
            <w:pPr>
              <w:rPr>
                <w:rFonts w:ascii="Arial" w:hAnsi="Arial" w:cs="Arial"/>
                <w:sz w:val="18"/>
                <w:szCs w:val="18"/>
              </w:rPr>
            </w:pPr>
            <w:r w:rsidRPr="00751191">
              <w:rPr>
                <w:rFonts w:ascii="Arial" w:hAnsi="Arial" w:cs="Arial"/>
                <w:sz w:val="18"/>
                <w:szCs w:val="18"/>
              </w:rPr>
              <w:t xml:space="preserve">Lokalizacja inwestycji, wraz ze wskazaniem kodu TERYT </w:t>
            </w:r>
          </w:p>
          <w:p w14:paraId="1CC5580B" w14:textId="77777777" w:rsidR="00737824" w:rsidRPr="00751191" w:rsidRDefault="00737824" w:rsidP="007F037E">
            <w:pPr>
              <w:rPr>
                <w:rFonts w:ascii="Arial" w:hAnsi="Arial" w:cs="Arial"/>
                <w:sz w:val="18"/>
                <w:szCs w:val="18"/>
              </w:rPr>
            </w:pPr>
            <w:r w:rsidRPr="00751191">
              <w:rPr>
                <w:rFonts w:ascii="Arial" w:hAnsi="Arial" w:cs="Arial"/>
                <w:sz w:val="18"/>
                <w:szCs w:val="18"/>
              </w:rPr>
              <w:t>Poznań</w:t>
            </w:r>
          </w:p>
        </w:tc>
      </w:tr>
      <w:tr w:rsidR="00751191" w:rsidRPr="00751191" w14:paraId="2F73293B" w14:textId="77777777" w:rsidTr="00F54B66">
        <w:trPr>
          <w:trHeight w:val="189"/>
        </w:trPr>
        <w:tc>
          <w:tcPr>
            <w:tcW w:w="2720" w:type="dxa"/>
            <w:vMerge/>
          </w:tcPr>
          <w:p w14:paraId="04BCBADF" w14:textId="77777777" w:rsidR="00F4213A" w:rsidRPr="00751191" w:rsidRDefault="00F4213A" w:rsidP="007F037E">
            <w:pPr>
              <w:rPr>
                <w:rFonts w:ascii="Arial" w:hAnsi="Arial" w:cs="Arial"/>
                <w:sz w:val="18"/>
                <w:szCs w:val="18"/>
              </w:rPr>
            </w:pPr>
          </w:p>
        </w:tc>
        <w:tc>
          <w:tcPr>
            <w:tcW w:w="6342" w:type="dxa"/>
          </w:tcPr>
          <w:p w14:paraId="5759A1F3" w14:textId="77777777" w:rsidR="00F4213A" w:rsidRPr="00751191" w:rsidRDefault="00F4213A" w:rsidP="007F037E">
            <w:pPr>
              <w:rPr>
                <w:rFonts w:ascii="Arial" w:hAnsi="Arial" w:cs="Arial"/>
                <w:i/>
                <w:sz w:val="16"/>
                <w:szCs w:val="16"/>
              </w:rPr>
            </w:pPr>
            <w:r w:rsidRPr="00751191">
              <w:rPr>
                <w:rFonts w:ascii="Arial" w:hAnsi="Arial" w:cs="Arial"/>
                <w:i/>
                <w:sz w:val="16"/>
                <w:szCs w:val="16"/>
              </w:rPr>
              <w:t>Kod TERYT</w:t>
            </w:r>
          </w:p>
          <w:p w14:paraId="24A6D62C" w14:textId="77777777" w:rsidR="00737824" w:rsidRPr="00751191" w:rsidRDefault="00A72B68" w:rsidP="007F037E">
            <w:pPr>
              <w:rPr>
                <w:rFonts w:ascii="Arial" w:hAnsi="Arial" w:cs="Arial"/>
                <w:sz w:val="18"/>
                <w:szCs w:val="18"/>
              </w:rPr>
            </w:pPr>
            <w:r w:rsidRPr="00751191">
              <w:rPr>
                <w:rFonts w:ascii="Arial" w:hAnsi="Arial" w:cs="Arial"/>
                <w:sz w:val="18"/>
                <w:szCs w:val="18"/>
              </w:rPr>
              <w:t>3064011</w:t>
            </w:r>
          </w:p>
        </w:tc>
      </w:tr>
      <w:tr w:rsidR="00751191" w:rsidRPr="00751191" w14:paraId="558A0C3A" w14:textId="77777777" w:rsidTr="00F54B66">
        <w:trPr>
          <w:trHeight w:val="284"/>
        </w:trPr>
        <w:tc>
          <w:tcPr>
            <w:tcW w:w="2720" w:type="dxa"/>
          </w:tcPr>
          <w:p w14:paraId="34EF6EF9" w14:textId="77777777" w:rsidR="00F4213A" w:rsidRPr="00751191" w:rsidRDefault="00F4213A" w:rsidP="007F037E">
            <w:pPr>
              <w:rPr>
                <w:rFonts w:ascii="Arial" w:hAnsi="Arial" w:cs="Arial"/>
                <w:sz w:val="18"/>
                <w:szCs w:val="18"/>
              </w:rPr>
            </w:pPr>
            <w:r w:rsidRPr="00751191">
              <w:rPr>
                <w:rFonts w:ascii="Arial" w:hAnsi="Arial" w:cs="Arial"/>
                <w:sz w:val="18"/>
                <w:szCs w:val="18"/>
              </w:rPr>
              <w:t>Okres realizacji działania/projektu/programu</w:t>
            </w:r>
          </w:p>
        </w:tc>
        <w:tc>
          <w:tcPr>
            <w:tcW w:w="6342" w:type="dxa"/>
          </w:tcPr>
          <w:p w14:paraId="6081258A" w14:textId="77777777" w:rsidR="00F4213A" w:rsidRPr="00751191" w:rsidRDefault="00737824" w:rsidP="00737824">
            <w:pPr>
              <w:spacing w:before="120" w:after="120" w:line="360" w:lineRule="auto"/>
              <w:rPr>
                <w:rFonts w:ascii="Arial" w:hAnsi="Arial" w:cs="Arial"/>
                <w:sz w:val="18"/>
                <w:szCs w:val="18"/>
              </w:rPr>
            </w:pPr>
            <w:r w:rsidRPr="00751191">
              <w:rPr>
                <w:rFonts w:ascii="Arial" w:hAnsi="Arial" w:cs="Arial"/>
                <w:sz w:val="18"/>
                <w:szCs w:val="18"/>
              </w:rPr>
              <w:t>inwestycja rozpoczęta w 2014 r., planowane zakończenie w 2016 r</w:t>
            </w:r>
            <w:r w:rsidR="00ED1A09" w:rsidRPr="00751191">
              <w:rPr>
                <w:rFonts w:ascii="Arial" w:hAnsi="Arial" w:cs="Arial"/>
                <w:sz w:val="18"/>
                <w:szCs w:val="18"/>
              </w:rPr>
              <w:t>.</w:t>
            </w:r>
          </w:p>
        </w:tc>
      </w:tr>
      <w:tr w:rsidR="00751191" w:rsidRPr="00751191" w14:paraId="143CF6D1" w14:textId="77777777" w:rsidTr="00F54B66">
        <w:trPr>
          <w:trHeight w:val="684"/>
        </w:trPr>
        <w:tc>
          <w:tcPr>
            <w:tcW w:w="2720" w:type="dxa"/>
          </w:tcPr>
          <w:p w14:paraId="2C03F8E5" w14:textId="77777777" w:rsidR="00F4213A" w:rsidRPr="00751191" w:rsidRDefault="00F4213A" w:rsidP="007F037E">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42" w:type="dxa"/>
          </w:tcPr>
          <w:p w14:paraId="2F702B48" w14:textId="77777777" w:rsidR="00F4213A" w:rsidRPr="00751191" w:rsidRDefault="00737824" w:rsidP="007F037E">
            <w:pPr>
              <w:rPr>
                <w:rFonts w:ascii="Arial" w:hAnsi="Arial" w:cs="Arial"/>
                <w:sz w:val="18"/>
                <w:szCs w:val="18"/>
              </w:rPr>
            </w:pPr>
            <w:r w:rsidRPr="00751191">
              <w:rPr>
                <w:rFonts w:ascii="Arial" w:hAnsi="Arial" w:cs="Arial"/>
                <w:sz w:val="18"/>
                <w:szCs w:val="18"/>
              </w:rPr>
              <w:t xml:space="preserve">Modernizacja i zagospodarowanie Kliniki Nefrologii oraz Stacji Dializ </w:t>
            </w:r>
          </w:p>
          <w:p w14:paraId="7D392492" w14:textId="77777777" w:rsidR="00F4213A" w:rsidRPr="00751191" w:rsidRDefault="00F4213A" w:rsidP="007F037E">
            <w:pPr>
              <w:rPr>
                <w:rFonts w:ascii="Arial" w:hAnsi="Arial" w:cs="Arial"/>
                <w:sz w:val="18"/>
                <w:szCs w:val="18"/>
              </w:rPr>
            </w:pPr>
          </w:p>
        </w:tc>
      </w:tr>
      <w:tr w:rsidR="00F4213A" w:rsidRPr="00751191" w14:paraId="4E5C7074" w14:textId="77777777" w:rsidTr="00F54B66">
        <w:trPr>
          <w:trHeight w:val="756"/>
        </w:trPr>
        <w:tc>
          <w:tcPr>
            <w:tcW w:w="2720" w:type="dxa"/>
          </w:tcPr>
          <w:p w14:paraId="01D57A7C" w14:textId="77777777" w:rsidR="00F4213A" w:rsidRPr="00751191" w:rsidRDefault="00F4213A" w:rsidP="007F037E">
            <w:pPr>
              <w:rPr>
                <w:rFonts w:ascii="Arial" w:hAnsi="Arial" w:cs="Arial"/>
                <w:sz w:val="18"/>
                <w:szCs w:val="18"/>
              </w:rPr>
            </w:pPr>
            <w:r w:rsidRPr="00751191">
              <w:rPr>
                <w:rFonts w:ascii="Arial" w:hAnsi="Arial" w:cs="Arial"/>
                <w:sz w:val="18"/>
                <w:szCs w:val="18"/>
              </w:rPr>
              <w:t>Wartość projektu</w:t>
            </w:r>
          </w:p>
          <w:p w14:paraId="75C89041" w14:textId="77777777" w:rsidR="00F4213A" w:rsidRPr="00751191" w:rsidRDefault="00F4213A" w:rsidP="007F037E">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2A530A13" w14:textId="77777777" w:rsidR="00F4213A" w:rsidRPr="00751191" w:rsidRDefault="00F4213A" w:rsidP="007F037E">
            <w:pPr>
              <w:rPr>
                <w:rFonts w:ascii="Arial" w:hAnsi="Arial" w:cs="Arial"/>
                <w:sz w:val="18"/>
                <w:szCs w:val="18"/>
              </w:rPr>
            </w:pPr>
          </w:p>
        </w:tc>
        <w:tc>
          <w:tcPr>
            <w:tcW w:w="6342" w:type="dxa"/>
          </w:tcPr>
          <w:p w14:paraId="4EB63A11" w14:textId="77777777" w:rsidR="00737824" w:rsidRPr="00751191" w:rsidRDefault="00737824" w:rsidP="00737824">
            <w:pPr>
              <w:rPr>
                <w:rFonts w:ascii="Arial" w:hAnsi="Arial" w:cs="Arial"/>
                <w:sz w:val="18"/>
                <w:szCs w:val="18"/>
              </w:rPr>
            </w:pPr>
            <w:r w:rsidRPr="00751191">
              <w:rPr>
                <w:rFonts w:ascii="Arial" w:hAnsi="Arial" w:cs="Arial"/>
                <w:sz w:val="18"/>
                <w:szCs w:val="18"/>
              </w:rPr>
              <w:t>Na realizację ww. działania  w roku 2015 zaplanowano środki w wysokości 3.117 tys. zł.</w:t>
            </w:r>
          </w:p>
          <w:p w14:paraId="3FDE7CBC" w14:textId="77777777" w:rsidR="00F85D3A" w:rsidRPr="00751191" w:rsidRDefault="00F85D3A" w:rsidP="00F85D3A">
            <w:pPr>
              <w:rPr>
                <w:rFonts w:ascii="Arial" w:hAnsi="Arial" w:cs="Arial"/>
                <w:sz w:val="18"/>
                <w:szCs w:val="18"/>
              </w:rPr>
            </w:pPr>
            <w:r w:rsidRPr="00751191">
              <w:rPr>
                <w:rFonts w:ascii="Arial" w:hAnsi="Arial" w:cs="Arial"/>
                <w:sz w:val="18"/>
                <w:szCs w:val="18"/>
              </w:rPr>
              <w:t>(budżet państwa cz.46)</w:t>
            </w:r>
          </w:p>
          <w:p w14:paraId="55641AFA" w14:textId="77777777" w:rsidR="00F4213A" w:rsidRPr="00751191" w:rsidRDefault="00F4213A" w:rsidP="007F037E">
            <w:pPr>
              <w:rPr>
                <w:rFonts w:ascii="Arial" w:hAnsi="Arial" w:cs="Arial"/>
                <w:sz w:val="18"/>
                <w:szCs w:val="18"/>
              </w:rPr>
            </w:pPr>
          </w:p>
          <w:p w14:paraId="7C6BCB1F" w14:textId="77777777" w:rsidR="00F4213A" w:rsidRPr="00751191" w:rsidRDefault="00F4213A" w:rsidP="007F037E">
            <w:pPr>
              <w:rPr>
                <w:rFonts w:ascii="Arial" w:hAnsi="Arial" w:cs="Arial"/>
                <w:sz w:val="18"/>
                <w:szCs w:val="18"/>
              </w:rPr>
            </w:pPr>
          </w:p>
        </w:tc>
      </w:tr>
    </w:tbl>
    <w:p w14:paraId="4B52E649" w14:textId="77777777" w:rsidR="00F4213A" w:rsidRPr="00751191" w:rsidRDefault="00F421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341"/>
      </w:tblGrid>
      <w:tr w:rsidR="00751191" w:rsidRPr="00751191" w14:paraId="79E5F804" w14:textId="77777777" w:rsidTr="00F54B66">
        <w:trPr>
          <w:trHeight w:val="432"/>
        </w:trPr>
        <w:tc>
          <w:tcPr>
            <w:tcW w:w="2721" w:type="dxa"/>
          </w:tcPr>
          <w:p w14:paraId="465957AF" w14:textId="77777777" w:rsidR="00F4213A" w:rsidRPr="00751191" w:rsidRDefault="00F4213A" w:rsidP="007F037E">
            <w:pPr>
              <w:rPr>
                <w:rFonts w:ascii="Arial" w:hAnsi="Arial" w:cs="Arial"/>
                <w:sz w:val="18"/>
                <w:szCs w:val="18"/>
              </w:rPr>
            </w:pPr>
            <w:r w:rsidRPr="00751191">
              <w:rPr>
                <w:rFonts w:ascii="Arial" w:hAnsi="Arial" w:cs="Arial"/>
                <w:sz w:val="18"/>
                <w:szCs w:val="18"/>
              </w:rPr>
              <w:t>Numer w Planie działań</w:t>
            </w:r>
          </w:p>
          <w:p w14:paraId="6C85B441" w14:textId="77777777" w:rsidR="00F4213A" w:rsidRPr="00751191" w:rsidRDefault="00F4213A" w:rsidP="007F037E">
            <w:pPr>
              <w:rPr>
                <w:rFonts w:ascii="Arial" w:hAnsi="Arial" w:cs="Arial"/>
                <w:sz w:val="18"/>
                <w:szCs w:val="18"/>
              </w:rPr>
            </w:pPr>
          </w:p>
        </w:tc>
        <w:tc>
          <w:tcPr>
            <w:tcW w:w="6341" w:type="dxa"/>
          </w:tcPr>
          <w:p w14:paraId="60612017" w14:textId="77777777" w:rsidR="00F4213A" w:rsidRPr="00751191" w:rsidRDefault="00F4213A" w:rsidP="007F037E">
            <w:pPr>
              <w:rPr>
                <w:rFonts w:ascii="Arial" w:hAnsi="Arial" w:cs="Arial"/>
                <w:i/>
                <w:sz w:val="16"/>
                <w:szCs w:val="16"/>
              </w:rPr>
            </w:pPr>
          </w:p>
          <w:p w14:paraId="09190393" w14:textId="77777777" w:rsidR="00F4213A" w:rsidRPr="00751191" w:rsidRDefault="00A72B68" w:rsidP="007F037E">
            <w:pPr>
              <w:rPr>
                <w:rFonts w:ascii="Arial" w:hAnsi="Arial" w:cs="Arial"/>
                <w:i/>
                <w:sz w:val="16"/>
                <w:szCs w:val="16"/>
              </w:rPr>
            </w:pPr>
            <w:r w:rsidRPr="00751191">
              <w:rPr>
                <w:rFonts w:ascii="Arial" w:hAnsi="Arial" w:cs="Arial"/>
                <w:sz w:val="16"/>
                <w:szCs w:val="16"/>
              </w:rPr>
              <w:t>Zal.1.PL.24</w:t>
            </w:r>
          </w:p>
          <w:p w14:paraId="1FAAE37D" w14:textId="77777777" w:rsidR="00F4213A" w:rsidRPr="00751191" w:rsidRDefault="00F4213A" w:rsidP="007F037E">
            <w:pPr>
              <w:rPr>
                <w:rFonts w:ascii="Arial" w:hAnsi="Arial" w:cs="Arial"/>
                <w:sz w:val="18"/>
                <w:szCs w:val="18"/>
              </w:rPr>
            </w:pPr>
          </w:p>
        </w:tc>
      </w:tr>
      <w:tr w:rsidR="00751191" w:rsidRPr="00751191" w14:paraId="5FFF7B41" w14:textId="77777777" w:rsidTr="00F54B66">
        <w:trPr>
          <w:trHeight w:val="516"/>
        </w:trPr>
        <w:tc>
          <w:tcPr>
            <w:tcW w:w="2721" w:type="dxa"/>
          </w:tcPr>
          <w:p w14:paraId="0668A7D8" w14:textId="77777777" w:rsidR="00F4213A" w:rsidRPr="00751191" w:rsidRDefault="00F4213A" w:rsidP="007F037E">
            <w:pPr>
              <w:rPr>
                <w:rFonts w:ascii="Arial" w:hAnsi="Arial" w:cs="Arial"/>
                <w:sz w:val="18"/>
                <w:szCs w:val="18"/>
              </w:rPr>
            </w:pPr>
          </w:p>
          <w:p w14:paraId="77FBBCA4" w14:textId="77777777" w:rsidR="00F4213A" w:rsidRPr="00751191" w:rsidRDefault="00F4213A" w:rsidP="007F037E">
            <w:pPr>
              <w:rPr>
                <w:rFonts w:ascii="Arial" w:hAnsi="Arial" w:cs="Arial"/>
                <w:sz w:val="18"/>
                <w:szCs w:val="18"/>
              </w:rPr>
            </w:pPr>
            <w:r w:rsidRPr="00751191">
              <w:rPr>
                <w:rFonts w:ascii="Arial" w:hAnsi="Arial" w:cs="Arial"/>
                <w:sz w:val="18"/>
                <w:szCs w:val="18"/>
              </w:rPr>
              <w:t>Identyfikator</w:t>
            </w:r>
          </w:p>
        </w:tc>
        <w:tc>
          <w:tcPr>
            <w:tcW w:w="6341" w:type="dxa"/>
          </w:tcPr>
          <w:p w14:paraId="0F80E21B" w14:textId="77777777" w:rsidR="00F4213A" w:rsidRPr="00751191" w:rsidRDefault="00F4213A" w:rsidP="007F037E">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5E6EE978" w14:textId="512F1610" w:rsidR="00F4213A" w:rsidRPr="00751191" w:rsidRDefault="00F54B66" w:rsidP="007F037E">
            <w:pPr>
              <w:rPr>
                <w:rFonts w:ascii="Arial" w:hAnsi="Arial" w:cs="Arial"/>
                <w:i/>
                <w:sz w:val="16"/>
                <w:szCs w:val="16"/>
              </w:rPr>
            </w:pPr>
            <w:r w:rsidRPr="00751191">
              <w:rPr>
                <w:rFonts w:ascii="Arial" w:hAnsi="Arial" w:cs="Arial"/>
                <w:sz w:val="18"/>
                <w:szCs w:val="18"/>
              </w:rPr>
              <w:t>Nie dotyczy</w:t>
            </w:r>
          </w:p>
        </w:tc>
      </w:tr>
      <w:tr w:rsidR="00751191" w:rsidRPr="00751191" w14:paraId="0F95CA00" w14:textId="77777777" w:rsidTr="00F54B66">
        <w:trPr>
          <w:trHeight w:val="278"/>
        </w:trPr>
        <w:tc>
          <w:tcPr>
            <w:tcW w:w="2721" w:type="dxa"/>
          </w:tcPr>
          <w:p w14:paraId="67286492" w14:textId="77777777" w:rsidR="00F4213A" w:rsidRPr="00751191" w:rsidRDefault="00F4213A" w:rsidP="007F037E">
            <w:pPr>
              <w:rPr>
                <w:rFonts w:ascii="Arial" w:hAnsi="Arial" w:cs="Arial"/>
                <w:sz w:val="18"/>
                <w:szCs w:val="18"/>
              </w:rPr>
            </w:pPr>
            <w:r w:rsidRPr="00751191">
              <w:rPr>
                <w:rFonts w:ascii="Arial" w:hAnsi="Arial" w:cs="Arial"/>
                <w:sz w:val="18"/>
                <w:szCs w:val="18"/>
              </w:rPr>
              <w:t>Nazwa działania/projektu/programu</w:t>
            </w:r>
          </w:p>
        </w:tc>
        <w:tc>
          <w:tcPr>
            <w:tcW w:w="6341" w:type="dxa"/>
          </w:tcPr>
          <w:p w14:paraId="13A72DD4" w14:textId="77777777" w:rsidR="00F4213A" w:rsidRPr="00751191" w:rsidRDefault="00CA1569" w:rsidP="00F54B66">
            <w:pPr>
              <w:jc w:val="both"/>
              <w:rPr>
                <w:rFonts w:ascii="Arial" w:hAnsi="Arial" w:cs="Arial"/>
                <w:sz w:val="18"/>
                <w:szCs w:val="18"/>
              </w:rPr>
            </w:pPr>
            <w:r w:rsidRPr="00751191">
              <w:rPr>
                <w:rFonts w:ascii="Arial" w:hAnsi="Arial" w:cs="Arial"/>
                <w:sz w:val="18"/>
                <w:szCs w:val="18"/>
              </w:rPr>
              <w:t xml:space="preserve">Przebudowa pomieszczeń Budynku Głównego Szpitala Klinicznego im. Karola Jonschera Uniwersytetu Medycznego w Poznaniu, na Bloki Operacyjne i Oddziały Pooperacyjne – Etap II </w:t>
            </w:r>
          </w:p>
        </w:tc>
      </w:tr>
      <w:tr w:rsidR="00751191" w:rsidRPr="00751191" w14:paraId="48D9F321" w14:textId="77777777" w:rsidTr="00F54B66">
        <w:trPr>
          <w:trHeight w:val="699"/>
        </w:trPr>
        <w:tc>
          <w:tcPr>
            <w:tcW w:w="2721" w:type="dxa"/>
          </w:tcPr>
          <w:p w14:paraId="00732D62" w14:textId="77777777" w:rsidR="00F4213A" w:rsidRPr="00751191" w:rsidRDefault="00F4213A" w:rsidP="007F037E">
            <w:pPr>
              <w:rPr>
                <w:rFonts w:ascii="Arial" w:hAnsi="Arial" w:cs="Arial"/>
                <w:sz w:val="18"/>
                <w:szCs w:val="18"/>
              </w:rPr>
            </w:pPr>
            <w:r w:rsidRPr="00751191">
              <w:rPr>
                <w:rFonts w:ascii="Arial" w:hAnsi="Arial" w:cs="Arial"/>
                <w:sz w:val="18"/>
                <w:szCs w:val="18"/>
              </w:rPr>
              <w:lastRenderedPageBreak/>
              <w:t>Instytucja realizująca/ Beneficjent oraz miejsce realizacji działania</w:t>
            </w:r>
          </w:p>
          <w:p w14:paraId="5DA0B1BC" w14:textId="77777777" w:rsidR="00F4213A" w:rsidRPr="00751191" w:rsidRDefault="00F4213A" w:rsidP="007F037E">
            <w:pPr>
              <w:rPr>
                <w:rFonts w:ascii="Arial" w:hAnsi="Arial" w:cs="Arial"/>
                <w:sz w:val="18"/>
                <w:szCs w:val="18"/>
              </w:rPr>
            </w:pPr>
          </w:p>
        </w:tc>
        <w:tc>
          <w:tcPr>
            <w:tcW w:w="6341" w:type="dxa"/>
          </w:tcPr>
          <w:p w14:paraId="78CF6EC8" w14:textId="77777777" w:rsidR="00F4213A" w:rsidRPr="00751191" w:rsidRDefault="00A72B68" w:rsidP="00A72B68">
            <w:pPr>
              <w:rPr>
                <w:rFonts w:ascii="Arial" w:hAnsi="Arial" w:cs="Arial"/>
                <w:sz w:val="18"/>
                <w:szCs w:val="18"/>
              </w:rPr>
            </w:pPr>
            <w:r w:rsidRPr="00751191">
              <w:rPr>
                <w:rFonts w:ascii="Arial" w:hAnsi="Arial" w:cs="Arial"/>
                <w:sz w:val="18"/>
                <w:szCs w:val="18"/>
              </w:rPr>
              <w:t>Uniwersytet Medyczny  im. Karola Marcinkowskiego w Poznaniu  -</w:t>
            </w:r>
            <w:r w:rsidR="00ED1A09" w:rsidRPr="00751191">
              <w:rPr>
                <w:rFonts w:ascii="Arial" w:hAnsi="Arial" w:cs="Arial"/>
                <w:sz w:val="18"/>
                <w:szCs w:val="18"/>
              </w:rPr>
              <w:t xml:space="preserve"> </w:t>
            </w:r>
            <w:r w:rsidRPr="00751191">
              <w:rPr>
                <w:rFonts w:ascii="Arial" w:hAnsi="Arial" w:cs="Arial"/>
                <w:sz w:val="18"/>
                <w:szCs w:val="18"/>
              </w:rPr>
              <w:t>Szpital Kliniczny  im. Karola Jonschera</w:t>
            </w:r>
          </w:p>
        </w:tc>
      </w:tr>
      <w:tr w:rsidR="00751191" w:rsidRPr="00751191" w14:paraId="0B644013" w14:textId="77777777" w:rsidTr="00F54B66">
        <w:trPr>
          <w:trHeight w:val="210"/>
        </w:trPr>
        <w:tc>
          <w:tcPr>
            <w:tcW w:w="2721" w:type="dxa"/>
            <w:vMerge w:val="restart"/>
          </w:tcPr>
          <w:p w14:paraId="6C511838" w14:textId="77777777" w:rsidR="00F4213A" w:rsidRPr="00751191" w:rsidRDefault="00F4213A" w:rsidP="007F037E">
            <w:pPr>
              <w:rPr>
                <w:rFonts w:ascii="Arial" w:hAnsi="Arial" w:cs="Arial"/>
                <w:sz w:val="18"/>
                <w:szCs w:val="18"/>
              </w:rPr>
            </w:pPr>
            <w:r w:rsidRPr="00751191">
              <w:rPr>
                <w:rFonts w:ascii="Arial" w:hAnsi="Arial" w:cs="Arial"/>
                <w:sz w:val="18"/>
                <w:szCs w:val="18"/>
              </w:rPr>
              <w:t>Lokalizacja działania/projektu/programu i, wraz ze wskazaniem kodu TERYT</w:t>
            </w:r>
          </w:p>
          <w:p w14:paraId="7E1B175F" w14:textId="77777777" w:rsidR="00F4213A" w:rsidRPr="00751191" w:rsidRDefault="00F4213A" w:rsidP="007F037E">
            <w:pPr>
              <w:rPr>
                <w:rFonts w:ascii="Arial" w:hAnsi="Arial" w:cs="Arial"/>
                <w:sz w:val="18"/>
                <w:szCs w:val="18"/>
              </w:rPr>
            </w:pPr>
          </w:p>
        </w:tc>
        <w:tc>
          <w:tcPr>
            <w:tcW w:w="6341" w:type="dxa"/>
          </w:tcPr>
          <w:p w14:paraId="705CA19A" w14:textId="77777777" w:rsidR="00F4213A" w:rsidRPr="00751191" w:rsidRDefault="00F4213A" w:rsidP="007F037E">
            <w:pPr>
              <w:rPr>
                <w:rFonts w:ascii="Arial" w:hAnsi="Arial" w:cs="Arial"/>
                <w:sz w:val="18"/>
                <w:szCs w:val="18"/>
              </w:rPr>
            </w:pPr>
            <w:r w:rsidRPr="00751191">
              <w:rPr>
                <w:rFonts w:ascii="Arial" w:hAnsi="Arial" w:cs="Arial"/>
                <w:sz w:val="18"/>
                <w:szCs w:val="18"/>
              </w:rPr>
              <w:t xml:space="preserve">Lokalizacja inwestycji, wraz ze wskazaniem kodu TERYT </w:t>
            </w:r>
          </w:p>
          <w:p w14:paraId="2CB08828" w14:textId="77777777" w:rsidR="00A72B68" w:rsidRPr="00751191" w:rsidRDefault="00A72B68" w:rsidP="007F037E">
            <w:pPr>
              <w:rPr>
                <w:rFonts w:ascii="Arial" w:hAnsi="Arial" w:cs="Arial"/>
                <w:sz w:val="18"/>
                <w:szCs w:val="18"/>
              </w:rPr>
            </w:pPr>
            <w:r w:rsidRPr="00751191">
              <w:rPr>
                <w:rFonts w:ascii="Arial" w:hAnsi="Arial" w:cs="Arial"/>
                <w:sz w:val="18"/>
                <w:szCs w:val="18"/>
              </w:rPr>
              <w:t>Poznań ul. Szpitalna 27/33</w:t>
            </w:r>
          </w:p>
        </w:tc>
      </w:tr>
      <w:tr w:rsidR="00751191" w:rsidRPr="00751191" w14:paraId="4BEFB7C8" w14:textId="77777777" w:rsidTr="00F54B66">
        <w:trPr>
          <w:trHeight w:val="189"/>
        </w:trPr>
        <w:tc>
          <w:tcPr>
            <w:tcW w:w="2721" w:type="dxa"/>
            <w:vMerge/>
          </w:tcPr>
          <w:p w14:paraId="1FFACEB4" w14:textId="77777777" w:rsidR="00F4213A" w:rsidRPr="00751191" w:rsidRDefault="00F4213A" w:rsidP="007F037E">
            <w:pPr>
              <w:rPr>
                <w:rFonts w:ascii="Arial" w:hAnsi="Arial" w:cs="Arial"/>
                <w:sz w:val="18"/>
                <w:szCs w:val="18"/>
              </w:rPr>
            </w:pPr>
          </w:p>
        </w:tc>
        <w:tc>
          <w:tcPr>
            <w:tcW w:w="6341" w:type="dxa"/>
          </w:tcPr>
          <w:p w14:paraId="73D892E6" w14:textId="77777777" w:rsidR="00F4213A" w:rsidRPr="00751191" w:rsidRDefault="00F4213A" w:rsidP="007F037E">
            <w:pPr>
              <w:rPr>
                <w:rFonts w:ascii="Arial" w:hAnsi="Arial" w:cs="Arial"/>
                <w:i/>
                <w:sz w:val="16"/>
                <w:szCs w:val="16"/>
              </w:rPr>
            </w:pPr>
            <w:r w:rsidRPr="00751191">
              <w:rPr>
                <w:rFonts w:ascii="Arial" w:hAnsi="Arial" w:cs="Arial"/>
                <w:i/>
                <w:sz w:val="16"/>
                <w:szCs w:val="16"/>
              </w:rPr>
              <w:t>Kod TERYT</w:t>
            </w:r>
          </w:p>
          <w:p w14:paraId="568874A5" w14:textId="77777777" w:rsidR="00A72B68" w:rsidRPr="00751191" w:rsidRDefault="00A72B68" w:rsidP="007F037E">
            <w:pPr>
              <w:rPr>
                <w:rFonts w:ascii="Arial" w:hAnsi="Arial" w:cs="Arial"/>
                <w:sz w:val="18"/>
                <w:szCs w:val="18"/>
              </w:rPr>
            </w:pPr>
            <w:r w:rsidRPr="00751191">
              <w:rPr>
                <w:rFonts w:ascii="Arial" w:hAnsi="Arial" w:cs="Arial"/>
                <w:sz w:val="18"/>
                <w:szCs w:val="18"/>
              </w:rPr>
              <w:t>3064011</w:t>
            </w:r>
          </w:p>
        </w:tc>
      </w:tr>
      <w:tr w:rsidR="00751191" w:rsidRPr="00751191" w14:paraId="3AC61FF5" w14:textId="77777777" w:rsidTr="00F54B66">
        <w:trPr>
          <w:trHeight w:val="284"/>
        </w:trPr>
        <w:tc>
          <w:tcPr>
            <w:tcW w:w="2721" w:type="dxa"/>
          </w:tcPr>
          <w:p w14:paraId="19685543" w14:textId="77777777" w:rsidR="00F4213A" w:rsidRPr="00751191" w:rsidRDefault="00F4213A" w:rsidP="007F037E">
            <w:pPr>
              <w:rPr>
                <w:rFonts w:ascii="Arial" w:hAnsi="Arial" w:cs="Arial"/>
                <w:sz w:val="18"/>
                <w:szCs w:val="18"/>
              </w:rPr>
            </w:pPr>
            <w:r w:rsidRPr="00751191">
              <w:rPr>
                <w:rFonts w:ascii="Arial" w:hAnsi="Arial" w:cs="Arial"/>
                <w:sz w:val="18"/>
                <w:szCs w:val="18"/>
              </w:rPr>
              <w:t>Okres realizacji działania/projektu/programu</w:t>
            </w:r>
          </w:p>
        </w:tc>
        <w:tc>
          <w:tcPr>
            <w:tcW w:w="6341" w:type="dxa"/>
          </w:tcPr>
          <w:p w14:paraId="529BB6F1" w14:textId="77777777" w:rsidR="00F4213A" w:rsidRPr="00751191" w:rsidRDefault="00A72B68" w:rsidP="00ED1A09">
            <w:pPr>
              <w:rPr>
                <w:rFonts w:ascii="Arial" w:hAnsi="Arial" w:cs="Arial"/>
                <w:sz w:val="18"/>
                <w:szCs w:val="18"/>
              </w:rPr>
            </w:pPr>
            <w:r w:rsidRPr="00751191">
              <w:rPr>
                <w:rFonts w:ascii="Arial" w:hAnsi="Arial" w:cs="Arial"/>
                <w:sz w:val="18"/>
                <w:szCs w:val="18"/>
              </w:rPr>
              <w:t>inwestycja rozpoczęta w 2014 r., planowane zakończenie w 2018 r</w:t>
            </w:r>
          </w:p>
        </w:tc>
      </w:tr>
      <w:tr w:rsidR="00751191" w:rsidRPr="00751191" w14:paraId="0CBE0C65" w14:textId="77777777" w:rsidTr="00F54B66">
        <w:trPr>
          <w:trHeight w:val="684"/>
        </w:trPr>
        <w:tc>
          <w:tcPr>
            <w:tcW w:w="2721" w:type="dxa"/>
          </w:tcPr>
          <w:p w14:paraId="5DC4BCC3" w14:textId="77777777" w:rsidR="00F4213A" w:rsidRPr="00751191" w:rsidRDefault="00F4213A" w:rsidP="007F037E">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41" w:type="dxa"/>
          </w:tcPr>
          <w:p w14:paraId="5F8A7EF9" w14:textId="77777777" w:rsidR="00F4213A" w:rsidRPr="00751191" w:rsidRDefault="00A72B68" w:rsidP="007F037E">
            <w:pPr>
              <w:rPr>
                <w:rFonts w:ascii="Arial" w:hAnsi="Arial" w:cs="Arial"/>
                <w:sz w:val="18"/>
                <w:szCs w:val="18"/>
              </w:rPr>
            </w:pPr>
            <w:r w:rsidRPr="00751191">
              <w:rPr>
                <w:rFonts w:ascii="Arial" w:hAnsi="Arial" w:cs="Arial"/>
                <w:sz w:val="18"/>
                <w:szCs w:val="18"/>
              </w:rPr>
              <w:t xml:space="preserve">Przebudowa pomieszczeń na Bloki Operacyjne i Oddziały Pooperacyjne </w:t>
            </w:r>
          </w:p>
          <w:p w14:paraId="5F35F324" w14:textId="77777777" w:rsidR="00F4213A" w:rsidRPr="00751191" w:rsidRDefault="00F4213A" w:rsidP="007F037E">
            <w:pPr>
              <w:rPr>
                <w:rFonts w:ascii="Arial" w:hAnsi="Arial" w:cs="Arial"/>
                <w:sz w:val="18"/>
                <w:szCs w:val="18"/>
              </w:rPr>
            </w:pPr>
          </w:p>
          <w:p w14:paraId="33BDA05E" w14:textId="77777777" w:rsidR="00F4213A" w:rsidRPr="00751191" w:rsidRDefault="00F4213A" w:rsidP="007F037E">
            <w:pPr>
              <w:rPr>
                <w:rFonts w:ascii="Arial" w:hAnsi="Arial" w:cs="Arial"/>
                <w:sz w:val="18"/>
                <w:szCs w:val="18"/>
              </w:rPr>
            </w:pPr>
          </w:p>
        </w:tc>
      </w:tr>
      <w:tr w:rsidR="00F4213A" w:rsidRPr="00751191" w14:paraId="03A9DB18" w14:textId="77777777" w:rsidTr="00F54B66">
        <w:trPr>
          <w:trHeight w:val="756"/>
        </w:trPr>
        <w:tc>
          <w:tcPr>
            <w:tcW w:w="2721" w:type="dxa"/>
          </w:tcPr>
          <w:p w14:paraId="71EE34C9" w14:textId="77777777" w:rsidR="00F4213A" w:rsidRPr="00751191" w:rsidRDefault="00F4213A" w:rsidP="007F037E">
            <w:pPr>
              <w:rPr>
                <w:rFonts w:ascii="Arial" w:hAnsi="Arial" w:cs="Arial"/>
                <w:sz w:val="18"/>
                <w:szCs w:val="18"/>
              </w:rPr>
            </w:pPr>
            <w:r w:rsidRPr="00751191">
              <w:rPr>
                <w:rFonts w:ascii="Arial" w:hAnsi="Arial" w:cs="Arial"/>
                <w:sz w:val="18"/>
                <w:szCs w:val="18"/>
              </w:rPr>
              <w:t>Wartość projektu</w:t>
            </w:r>
          </w:p>
          <w:p w14:paraId="5A6C08C4" w14:textId="77777777" w:rsidR="00F4213A" w:rsidRPr="00751191" w:rsidRDefault="00F4213A" w:rsidP="007F037E">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7D9929E1" w14:textId="77777777" w:rsidR="00F4213A" w:rsidRPr="00751191" w:rsidRDefault="00F4213A" w:rsidP="007F037E">
            <w:pPr>
              <w:rPr>
                <w:rFonts w:ascii="Arial" w:hAnsi="Arial" w:cs="Arial"/>
                <w:sz w:val="18"/>
                <w:szCs w:val="18"/>
              </w:rPr>
            </w:pPr>
          </w:p>
        </w:tc>
        <w:tc>
          <w:tcPr>
            <w:tcW w:w="6341" w:type="dxa"/>
          </w:tcPr>
          <w:p w14:paraId="77E8A568" w14:textId="77777777" w:rsidR="00A72B68" w:rsidRPr="00751191" w:rsidRDefault="00A72B68" w:rsidP="00A72B68">
            <w:pPr>
              <w:rPr>
                <w:rFonts w:ascii="Arial" w:hAnsi="Arial" w:cs="Arial"/>
                <w:sz w:val="18"/>
                <w:szCs w:val="18"/>
              </w:rPr>
            </w:pPr>
            <w:r w:rsidRPr="00751191">
              <w:rPr>
                <w:rFonts w:ascii="Arial" w:hAnsi="Arial" w:cs="Arial"/>
                <w:sz w:val="18"/>
                <w:szCs w:val="18"/>
              </w:rPr>
              <w:t>Na realizację ww. działania  w roku 2015 zaplanowano środki w wysokości</w:t>
            </w:r>
            <w:r w:rsidR="00ED1A09" w:rsidRPr="00751191">
              <w:rPr>
                <w:rFonts w:ascii="Arial" w:hAnsi="Arial" w:cs="Arial"/>
                <w:sz w:val="18"/>
                <w:szCs w:val="18"/>
              </w:rPr>
              <w:t xml:space="preserve"> </w:t>
            </w:r>
            <w:r w:rsidRPr="00751191">
              <w:rPr>
                <w:rFonts w:ascii="Arial" w:hAnsi="Arial" w:cs="Arial"/>
                <w:sz w:val="18"/>
                <w:szCs w:val="18"/>
              </w:rPr>
              <w:t>7.000 tys. zł.</w:t>
            </w:r>
          </w:p>
          <w:p w14:paraId="331E6C9C" w14:textId="77777777" w:rsidR="00F85D3A" w:rsidRPr="00751191" w:rsidRDefault="00F85D3A" w:rsidP="00F85D3A">
            <w:pPr>
              <w:rPr>
                <w:rFonts w:ascii="Arial" w:hAnsi="Arial" w:cs="Arial"/>
                <w:sz w:val="18"/>
                <w:szCs w:val="18"/>
              </w:rPr>
            </w:pPr>
            <w:r w:rsidRPr="00751191">
              <w:rPr>
                <w:rFonts w:ascii="Arial" w:hAnsi="Arial" w:cs="Arial"/>
                <w:sz w:val="18"/>
                <w:szCs w:val="18"/>
              </w:rPr>
              <w:t>(budżet państwa cz.46)</w:t>
            </w:r>
          </w:p>
          <w:p w14:paraId="313970D1" w14:textId="77777777" w:rsidR="00F4213A" w:rsidRPr="00751191" w:rsidRDefault="00F4213A" w:rsidP="007F037E">
            <w:pPr>
              <w:rPr>
                <w:rFonts w:ascii="Arial" w:hAnsi="Arial" w:cs="Arial"/>
                <w:sz w:val="18"/>
                <w:szCs w:val="18"/>
              </w:rPr>
            </w:pPr>
          </w:p>
        </w:tc>
      </w:tr>
    </w:tbl>
    <w:p w14:paraId="2646E10A" w14:textId="77777777" w:rsidR="00F4213A" w:rsidRPr="00751191" w:rsidRDefault="00F421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341"/>
      </w:tblGrid>
      <w:tr w:rsidR="00751191" w:rsidRPr="00751191" w14:paraId="169FFF4D" w14:textId="77777777" w:rsidTr="00F54B66">
        <w:trPr>
          <w:trHeight w:val="432"/>
        </w:trPr>
        <w:tc>
          <w:tcPr>
            <w:tcW w:w="2721" w:type="dxa"/>
          </w:tcPr>
          <w:p w14:paraId="083414C1" w14:textId="77777777" w:rsidR="00CA1569" w:rsidRPr="00751191" w:rsidRDefault="00CA1569" w:rsidP="00CA1569">
            <w:pPr>
              <w:rPr>
                <w:rFonts w:ascii="Arial" w:hAnsi="Arial" w:cs="Arial"/>
                <w:sz w:val="18"/>
                <w:szCs w:val="18"/>
              </w:rPr>
            </w:pPr>
            <w:r w:rsidRPr="00751191">
              <w:rPr>
                <w:rFonts w:ascii="Arial" w:hAnsi="Arial" w:cs="Arial"/>
                <w:sz w:val="18"/>
                <w:szCs w:val="18"/>
              </w:rPr>
              <w:t>Numer w Planie działań</w:t>
            </w:r>
          </w:p>
          <w:p w14:paraId="510CD49A" w14:textId="77777777" w:rsidR="00CA1569" w:rsidRPr="00751191" w:rsidRDefault="00CA1569" w:rsidP="00CA1569">
            <w:pPr>
              <w:rPr>
                <w:rFonts w:ascii="Arial" w:hAnsi="Arial" w:cs="Arial"/>
                <w:sz w:val="18"/>
                <w:szCs w:val="18"/>
              </w:rPr>
            </w:pPr>
          </w:p>
        </w:tc>
        <w:tc>
          <w:tcPr>
            <w:tcW w:w="6341" w:type="dxa"/>
          </w:tcPr>
          <w:p w14:paraId="74450364" w14:textId="77777777" w:rsidR="00CA1569" w:rsidRPr="00751191" w:rsidRDefault="00A72B68" w:rsidP="00A72B68">
            <w:pPr>
              <w:rPr>
                <w:rFonts w:ascii="Arial" w:hAnsi="Arial" w:cs="Arial"/>
                <w:sz w:val="18"/>
                <w:szCs w:val="18"/>
              </w:rPr>
            </w:pPr>
            <w:r w:rsidRPr="00751191">
              <w:rPr>
                <w:rFonts w:ascii="Arial" w:hAnsi="Arial" w:cs="Arial"/>
                <w:sz w:val="16"/>
                <w:szCs w:val="16"/>
              </w:rPr>
              <w:t>Zal.1.PL.25</w:t>
            </w:r>
          </w:p>
        </w:tc>
      </w:tr>
      <w:tr w:rsidR="00751191" w:rsidRPr="00751191" w14:paraId="571C308A" w14:textId="77777777" w:rsidTr="00F54B66">
        <w:trPr>
          <w:trHeight w:val="516"/>
        </w:trPr>
        <w:tc>
          <w:tcPr>
            <w:tcW w:w="2721" w:type="dxa"/>
          </w:tcPr>
          <w:p w14:paraId="1311FD13" w14:textId="77777777" w:rsidR="00CA1569" w:rsidRPr="00751191" w:rsidRDefault="00CA1569" w:rsidP="00CA1569">
            <w:pPr>
              <w:rPr>
                <w:rFonts w:ascii="Arial" w:hAnsi="Arial" w:cs="Arial"/>
                <w:sz w:val="18"/>
                <w:szCs w:val="18"/>
              </w:rPr>
            </w:pPr>
          </w:p>
          <w:p w14:paraId="34267C0C" w14:textId="77777777" w:rsidR="00CA1569" w:rsidRPr="00751191" w:rsidRDefault="00CA1569" w:rsidP="00CA1569">
            <w:pPr>
              <w:rPr>
                <w:rFonts w:ascii="Arial" w:hAnsi="Arial" w:cs="Arial"/>
                <w:sz w:val="18"/>
                <w:szCs w:val="18"/>
              </w:rPr>
            </w:pPr>
            <w:r w:rsidRPr="00751191">
              <w:rPr>
                <w:rFonts w:ascii="Arial" w:hAnsi="Arial" w:cs="Arial"/>
                <w:sz w:val="18"/>
                <w:szCs w:val="18"/>
              </w:rPr>
              <w:t>Identyfikator</w:t>
            </w:r>
          </w:p>
        </w:tc>
        <w:tc>
          <w:tcPr>
            <w:tcW w:w="6341" w:type="dxa"/>
          </w:tcPr>
          <w:p w14:paraId="4371B066" w14:textId="77777777" w:rsidR="00CA1569" w:rsidRPr="00751191" w:rsidRDefault="00CA1569" w:rsidP="00CA1569">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7B89234D" w14:textId="77777777" w:rsidR="00CA1569" w:rsidRPr="00751191" w:rsidRDefault="00CA1569" w:rsidP="00CA1569">
            <w:pPr>
              <w:rPr>
                <w:rFonts w:ascii="Arial" w:hAnsi="Arial" w:cs="Arial"/>
                <w:i/>
                <w:sz w:val="16"/>
                <w:szCs w:val="16"/>
              </w:rPr>
            </w:pPr>
          </w:p>
        </w:tc>
      </w:tr>
      <w:tr w:rsidR="00751191" w:rsidRPr="00751191" w14:paraId="02D5865C" w14:textId="77777777" w:rsidTr="00F54B66">
        <w:trPr>
          <w:trHeight w:val="278"/>
        </w:trPr>
        <w:tc>
          <w:tcPr>
            <w:tcW w:w="2721" w:type="dxa"/>
          </w:tcPr>
          <w:p w14:paraId="6F7F09CD" w14:textId="77777777" w:rsidR="00CA1569" w:rsidRPr="00751191" w:rsidRDefault="00CA1569" w:rsidP="00CA1569">
            <w:pPr>
              <w:rPr>
                <w:rFonts w:ascii="Arial" w:hAnsi="Arial" w:cs="Arial"/>
                <w:sz w:val="18"/>
                <w:szCs w:val="18"/>
              </w:rPr>
            </w:pPr>
            <w:r w:rsidRPr="00751191">
              <w:rPr>
                <w:rFonts w:ascii="Arial" w:hAnsi="Arial" w:cs="Arial"/>
                <w:sz w:val="18"/>
                <w:szCs w:val="18"/>
              </w:rPr>
              <w:t>Nazwa działania/projektu/programu</w:t>
            </w:r>
          </w:p>
        </w:tc>
        <w:tc>
          <w:tcPr>
            <w:tcW w:w="6341" w:type="dxa"/>
          </w:tcPr>
          <w:p w14:paraId="77A7FE59" w14:textId="77777777" w:rsidR="00CA1569" w:rsidRPr="00751191" w:rsidRDefault="00CA1569" w:rsidP="00A72B68">
            <w:pPr>
              <w:rPr>
                <w:rFonts w:ascii="Arial" w:hAnsi="Arial" w:cs="Arial"/>
                <w:sz w:val="18"/>
                <w:szCs w:val="18"/>
              </w:rPr>
            </w:pPr>
            <w:r w:rsidRPr="00751191">
              <w:rPr>
                <w:rFonts w:ascii="Arial" w:hAnsi="Arial" w:cs="Arial"/>
                <w:sz w:val="18"/>
                <w:szCs w:val="18"/>
              </w:rPr>
              <w:t xml:space="preserve">Przebudowa budynku Szpitala mieszczącego kliniki chirurgiczne z blokami operacyjnymi SPSK nr 2 PUM w Szczecinie </w:t>
            </w:r>
          </w:p>
        </w:tc>
      </w:tr>
      <w:tr w:rsidR="00751191" w:rsidRPr="00751191" w14:paraId="6D19FCD2" w14:textId="77777777" w:rsidTr="00F54B66">
        <w:trPr>
          <w:trHeight w:val="699"/>
        </w:trPr>
        <w:tc>
          <w:tcPr>
            <w:tcW w:w="2721" w:type="dxa"/>
          </w:tcPr>
          <w:p w14:paraId="54902BCC" w14:textId="77777777" w:rsidR="00CA1569" w:rsidRPr="00751191" w:rsidRDefault="00CA1569" w:rsidP="00CA1569">
            <w:pPr>
              <w:rPr>
                <w:rFonts w:ascii="Arial" w:hAnsi="Arial" w:cs="Arial"/>
                <w:sz w:val="18"/>
                <w:szCs w:val="18"/>
              </w:rPr>
            </w:pPr>
            <w:r w:rsidRPr="00751191">
              <w:rPr>
                <w:rFonts w:ascii="Arial" w:hAnsi="Arial" w:cs="Arial"/>
                <w:sz w:val="18"/>
                <w:szCs w:val="18"/>
              </w:rPr>
              <w:t>Instytucja realizująca/ Beneficjent oraz miejsce realizacji działania</w:t>
            </w:r>
          </w:p>
          <w:p w14:paraId="39ED09AD" w14:textId="77777777" w:rsidR="00CA1569" w:rsidRPr="00751191" w:rsidRDefault="00CA1569" w:rsidP="00CA1569">
            <w:pPr>
              <w:rPr>
                <w:rFonts w:ascii="Arial" w:hAnsi="Arial" w:cs="Arial"/>
                <w:sz w:val="18"/>
                <w:szCs w:val="18"/>
              </w:rPr>
            </w:pPr>
          </w:p>
        </w:tc>
        <w:tc>
          <w:tcPr>
            <w:tcW w:w="6341" w:type="dxa"/>
          </w:tcPr>
          <w:p w14:paraId="55991726" w14:textId="77777777" w:rsidR="00CA1569" w:rsidRPr="00751191" w:rsidRDefault="00A72B68" w:rsidP="00CA1569">
            <w:pPr>
              <w:rPr>
                <w:rFonts w:ascii="Arial" w:hAnsi="Arial" w:cs="Arial"/>
                <w:sz w:val="18"/>
                <w:szCs w:val="18"/>
              </w:rPr>
            </w:pPr>
            <w:r w:rsidRPr="00751191">
              <w:rPr>
                <w:rFonts w:ascii="Arial" w:hAnsi="Arial" w:cs="Arial"/>
                <w:sz w:val="18"/>
                <w:szCs w:val="18"/>
              </w:rPr>
              <w:t>Pomorski Uniwersytet Medyczny  - SPSK nr 2 Szczecin</w:t>
            </w:r>
          </w:p>
        </w:tc>
      </w:tr>
      <w:tr w:rsidR="00751191" w:rsidRPr="00751191" w14:paraId="49B96436" w14:textId="77777777" w:rsidTr="00F54B66">
        <w:trPr>
          <w:trHeight w:val="210"/>
        </w:trPr>
        <w:tc>
          <w:tcPr>
            <w:tcW w:w="2721" w:type="dxa"/>
            <w:vMerge w:val="restart"/>
          </w:tcPr>
          <w:p w14:paraId="1904F356" w14:textId="77777777" w:rsidR="00CA1569" w:rsidRPr="00751191" w:rsidRDefault="00CA1569" w:rsidP="00CA1569">
            <w:pPr>
              <w:rPr>
                <w:rFonts w:ascii="Arial" w:hAnsi="Arial" w:cs="Arial"/>
                <w:sz w:val="18"/>
                <w:szCs w:val="18"/>
              </w:rPr>
            </w:pPr>
            <w:r w:rsidRPr="00751191">
              <w:rPr>
                <w:rFonts w:ascii="Arial" w:hAnsi="Arial" w:cs="Arial"/>
                <w:sz w:val="18"/>
                <w:szCs w:val="18"/>
              </w:rPr>
              <w:t>Lokalizacja działania/projektu/programu i, wraz ze wskazaniem kodu TERYT</w:t>
            </w:r>
          </w:p>
          <w:p w14:paraId="6DF7E535" w14:textId="77777777" w:rsidR="00CA1569" w:rsidRPr="00751191" w:rsidRDefault="00CA1569" w:rsidP="00CA1569">
            <w:pPr>
              <w:rPr>
                <w:rFonts w:ascii="Arial" w:hAnsi="Arial" w:cs="Arial"/>
                <w:sz w:val="18"/>
                <w:szCs w:val="18"/>
              </w:rPr>
            </w:pPr>
          </w:p>
        </w:tc>
        <w:tc>
          <w:tcPr>
            <w:tcW w:w="6341" w:type="dxa"/>
          </w:tcPr>
          <w:p w14:paraId="5A212095" w14:textId="77777777" w:rsidR="00CA1569" w:rsidRPr="00751191" w:rsidRDefault="00CA1569" w:rsidP="00CA1569">
            <w:pPr>
              <w:rPr>
                <w:rFonts w:ascii="Arial" w:hAnsi="Arial" w:cs="Arial"/>
                <w:sz w:val="18"/>
                <w:szCs w:val="18"/>
              </w:rPr>
            </w:pPr>
            <w:r w:rsidRPr="00751191">
              <w:rPr>
                <w:rFonts w:ascii="Arial" w:hAnsi="Arial" w:cs="Arial"/>
                <w:sz w:val="18"/>
                <w:szCs w:val="18"/>
              </w:rPr>
              <w:t xml:space="preserve">Lokalizacja inwestycji, wraz ze wskazaniem kodu TERYT </w:t>
            </w:r>
          </w:p>
          <w:p w14:paraId="43EBD78F" w14:textId="77777777" w:rsidR="00A72B68" w:rsidRPr="00751191" w:rsidRDefault="00A72B68" w:rsidP="00CA1569">
            <w:pPr>
              <w:rPr>
                <w:rFonts w:ascii="Arial" w:hAnsi="Arial" w:cs="Arial"/>
                <w:sz w:val="18"/>
                <w:szCs w:val="18"/>
              </w:rPr>
            </w:pPr>
            <w:r w:rsidRPr="00751191">
              <w:rPr>
                <w:rFonts w:ascii="Arial" w:hAnsi="Arial" w:cs="Arial"/>
                <w:sz w:val="18"/>
                <w:szCs w:val="18"/>
              </w:rPr>
              <w:t>Szczecin Al. Powstańców Wielkopolskich 72</w:t>
            </w:r>
          </w:p>
        </w:tc>
      </w:tr>
      <w:tr w:rsidR="00751191" w:rsidRPr="00751191" w14:paraId="139D37B3" w14:textId="77777777" w:rsidTr="00F54B66">
        <w:trPr>
          <w:trHeight w:val="189"/>
        </w:trPr>
        <w:tc>
          <w:tcPr>
            <w:tcW w:w="2721" w:type="dxa"/>
            <w:vMerge/>
          </w:tcPr>
          <w:p w14:paraId="68464E98" w14:textId="77777777" w:rsidR="00CA1569" w:rsidRPr="00751191" w:rsidRDefault="00CA1569" w:rsidP="00CA1569">
            <w:pPr>
              <w:rPr>
                <w:rFonts w:ascii="Arial" w:hAnsi="Arial" w:cs="Arial"/>
                <w:sz w:val="18"/>
                <w:szCs w:val="18"/>
              </w:rPr>
            </w:pPr>
          </w:p>
        </w:tc>
        <w:tc>
          <w:tcPr>
            <w:tcW w:w="6341" w:type="dxa"/>
          </w:tcPr>
          <w:p w14:paraId="6C421B65" w14:textId="77777777" w:rsidR="00CA1569" w:rsidRPr="00751191" w:rsidRDefault="00CA1569" w:rsidP="00CA1569">
            <w:pPr>
              <w:rPr>
                <w:rFonts w:ascii="Arial" w:hAnsi="Arial" w:cs="Arial"/>
                <w:i/>
                <w:sz w:val="16"/>
                <w:szCs w:val="16"/>
              </w:rPr>
            </w:pPr>
            <w:r w:rsidRPr="00751191">
              <w:rPr>
                <w:rFonts w:ascii="Arial" w:hAnsi="Arial" w:cs="Arial"/>
                <w:i/>
                <w:sz w:val="16"/>
                <w:szCs w:val="16"/>
              </w:rPr>
              <w:t>Kod TERYT</w:t>
            </w:r>
          </w:p>
          <w:p w14:paraId="3F21ED66" w14:textId="77777777" w:rsidR="00A72B68" w:rsidRPr="00751191" w:rsidRDefault="00FB3477" w:rsidP="00CA1569">
            <w:pPr>
              <w:rPr>
                <w:rFonts w:ascii="Arial" w:hAnsi="Arial" w:cs="Arial"/>
                <w:sz w:val="18"/>
                <w:szCs w:val="18"/>
              </w:rPr>
            </w:pPr>
            <w:r w:rsidRPr="00751191">
              <w:rPr>
                <w:rFonts w:ascii="Arial" w:hAnsi="Arial" w:cs="Arial"/>
                <w:sz w:val="18"/>
                <w:szCs w:val="18"/>
              </w:rPr>
              <w:t>3262011</w:t>
            </w:r>
          </w:p>
        </w:tc>
      </w:tr>
      <w:tr w:rsidR="00751191" w:rsidRPr="00751191" w14:paraId="3D5C33A6" w14:textId="77777777" w:rsidTr="00F54B66">
        <w:trPr>
          <w:trHeight w:val="284"/>
        </w:trPr>
        <w:tc>
          <w:tcPr>
            <w:tcW w:w="2721" w:type="dxa"/>
          </w:tcPr>
          <w:p w14:paraId="1B943793" w14:textId="77777777" w:rsidR="00CA1569" w:rsidRPr="00751191" w:rsidRDefault="00CA1569" w:rsidP="00CA1569">
            <w:pPr>
              <w:rPr>
                <w:rFonts w:ascii="Arial" w:hAnsi="Arial" w:cs="Arial"/>
                <w:sz w:val="18"/>
                <w:szCs w:val="18"/>
              </w:rPr>
            </w:pPr>
            <w:r w:rsidRPr="00751191">
              <w:rPr>
                <w:rFonts w:ascii="Arial" w:hAnsi="Arial" w:cs="Arial"/>
                <w:sz w:val="18"/>
                <w:szCs w:val="18"/>
              </w:rPr>
              <w:t>Okres realizacji działania/projektu/programu</w:t>
            </w:r>
          </w:p>
        </w:tc>
        <w:tc>
          <w:tcPr>
            <w:tcW w:w="6341" w:type="dxa"/>
          </w:tcPr>
          <w:p w14:paraId="2024C311" w14:textId="77777777" w:rsidR="00CA1569" w:rsidRPr="00751191" w:rsidRDefault="00A72B68" w:rsidP="00FB3477">
            <w:pPr>
              <w:rPr>
                <w:rFonts w:ascii="Arial" w:hAnsi="Arial" w:cs="Arial"/>
                <w:sz w:val="18"/>
                <w:szCs w:val="18"/>
              </w:rPr>
            </w:pPr>
            <w:r w:rsidRPr="00751191">
              <w:rPr>
                <w:rFonts w:ascii="Arial" w:hAnsi="Arial" w:cs="Arial"/>
                <w:sz w:val="18"/>
                <w:szCs w:val="18"/>
              </w:rPr>
              <w:t>inwestycja rozpoczęta w 2013 r., planowane zakończenie w 2016</w:t>
            </w:r>
            <w:r w:rsidR="00FB3477" w:rsidRPr="00751191">
              <w:rPr>
                <w:rFonts w:ascii="Arial" w:hAnsi="Arial" w:cs="Arial"/>
                <w:sz w:val="18"/>
                <w:szCs w:val="18"/>
              </w:rPr>
              <w:t xml:space="preserve"> r.</w:t>
            </w:r>
            <w:r w:rsidRPr="00751191">
              <w:rPr>
                <w:rFonts w:ascii="Arial" w:hAnsi="Arial" w:cs="Arial"/>
                <w:sz w:val="18"/>
                <w:szCs w:val="18"/>
              </w:rPr>
              <w:t xml:space="preserve"> </w:t>
            </w:r>
          </w:p>
        </w:tc>
      </w:tr>
      <w:tr w:rsidR="00751191" w:rsidRPr="00751191" w14:paraId="1B2591D7" w14:textId="77777777" w:rsidTr="00F54B66">
        <w:trPr>
          <w:trHeight w:val="684"/>
        </w:trPr>
        <w:tc>
          <w:tcPr>
            <w:tcW w:w="2721" w:type="dxa"/>
          </w:tcPr>
          <w:p w14:paraId="1536444B" w14:textId="77777777" w:rsidR="00CA1569" w:rsidRPr="00751191" w:rsidRDefault="00CA1569" w:rsidP="00CA1569">
            <w:pPr>
              <w:rPr>
                <w:rFonts w:ascii="Arial" w:hAnsi="Arial" w:cs="Arial"/>
                <w:sz w:val="18"/>
                <w:szCs w:val="18"/>
              </w:rPr>
            </w:pPr>
            <w:r w:rsidRPr="00751191">
              <w:rPr>
                <w:rFonts w:ascii="Arial" w:hAnsi="Arial" w:cs="Arial"/>
                <w:sz w:val="18"/>
                <w:szCs w:val="18"/>
              </w:rPr>
              <w:lastRenderedPageBreak/>
              <w:t>Działania planowane do realizacji w przedsięwzięciu (główne rezultaty)</w:t>
            </w:r>
          </w:p>
        </w:tc>
        <w:tc>
          <w:tcPr>
            <w:tcW w:w="6341" w:type="dxa"/>
          </w:tcPr>
          <w:p w14:paraId="5DE6B4AE" w14:textId="77777777" w:rsidR="00CA1569" w:rsidRPr="00751191" w:rsidRDefault="00FB3477" w:rsidP="00CA1569">
            <w:pPr>
              <w:rPr>
                <w:rFonts w:ascii="Arial" w:hAnsi="Arial" w:cs="Arial"/>
                <w:sz w:val="18"/>
                <w:szCs w:val="18"/>
              </w:rPr>
            </w:pPr>
            <w:r w:rsidRPr="00751191">
              <w:rPr>
                <w:rFonts w:ascii="Arial" w:hAnsi="Arial" w:cs="Arial"/>
                <w:sz w:val="18"/>
                <w:szCs w:val="18"/>
              </w:rPr>
              <w:t>Przebudowa budynku szpitala mieszczącego kliniki chirurgiczne z blokami operacyjnymi</w:t>
            </w:r>
          </w:p>
          <w:p w14:paraId="76AE6354" w14:textId="77777777" w:rsidR="00CA1569" w:rsidRPr="00751191" w:rsidRDefault="00CA1569" w:rsidP="00CA1569">
            <w:pPr>
              <w:rPr>
                <w:rFonts w:ascii="Arial" w:hAnsi="Arial" w:cs="Arial"/>
                <w:sz w:val="18"/>
                <w:szCs w:val="18"/>
              </w:rPr>
            </w:pPr>
          </w:p>
        </w:tc>
      </w:tr>
      <w:tr w:rsidR="00CA1569" w:rsidRPr="00751191" w14:paraId="15483C95" w14:textId="77777777" w:rsidTr="00F54B66">
        <w:trPr>
          <w:trHeight w:val="756"/>
        </w:trPr>
        <w:tc>
          <w:tcPr>
            <w:tcW w:w="2721" w:type="dxa"/>
          </w:tcPr>
          <w:p w14:paraId="0B58B68E" w14:textId="77777777" w:rsidR="00CA1569" w:rsidRPr="00751191" w:rsidRDefault="00CA1569" w:rsidP="00CA1569">
            <w:pPr>
              <w:rPr>
                <w:rFonts w:ascii="Arial" w:hAnsi="Arial" w:cs="Arial"/>
                <w:sz w:val="18"/>
                <w:szCs w:val="18"/>
              </w:rPr>
            </w:pPr>
            <w:r w:rsidRPr="00751191">
              <w:rPr>
                <w:rFonts w:ascii="Arial" w:hAnsi="Arial" w:cs="Arial"/>
                <w:sz w:val="18"/>
                <w:szCs w:val="18"/>
              </w:rPr>
              <w:t>Wartość projektu</w:t>
            </w:r>
          </w:p>
          <w:p w14:paraId="65602A12" w14:textId="77777777" w:rsidR="00CA1569" w:rsidRPr="00751191" w:rsidRDefault="00CA1569" w:rsidP="00CA1569">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353ACF21" w14:textId="77777777" w:rsidR="00CA1569" w:rsidRPr="00751191" w:rsidRDefault="00CA1569" w:rsidP="00CA1569">
            <w:pPr>
              <w:rPr>
                <w:rFonts w:ascii="Arial" w:hAnsi="Arial" w:cs="Arial"/>
                <w:sz w:val="18"/>
                <w:szCs w:val="18"/>
              </w:rPr>
            </w:pPr>
          </w:p>
        </w:tc>
        <w:tc>
          <w:tcPr>
            <w:tcW w:w="6341" w:type="dxa"/>
          </w:tcPr>
          <w:p w14:paraId="2C28EF9E" w14:textId="77777777" w:rsidR="00FB3477" w:rsidRPr="00751191" w:rsidRDefault="00FB3477" w:rsidP="00FB3477">
            <w:pPr>
              <w:rPr>
                <w:rFonts w:ascii="Arial" w:hAnsi="Arial" w:cs="Arial"/>
                <w:sz w:val="18"/>
                <w:szCs w:val="18"/>
              </w:rPr>
            </w:pPr>
            <w:r w:rsidRPr="00751191">
              <w:rPr>
                <w:rFonts w:ascii="Arial" w:hAnsi="Arial" w:cs="Arial"/>
                <w:sz w:val="18"/>
                <w:szCs w:val="18"/>
              </w:rPr>
              <w:t>Na realizację ww. działania  w roku 2015 zaplanowano środki w wysokości</w:t>
            </w:r>
            <w:r w:rsidR="00ED1A09" w:rsidRPr="00751191">
              <w:rPr>
                <w:rFonts w:ascii="Arial" w:hAnsi="Arial" w:cs="Arial"/>
                <w:sz w:val="18"/>
                <w:szCs w:val="18"/>
              </w:rPr>
              <w:t xml:space="preserve"> </w:t>
            </w:r>
            <w:r w:rsidRPr="00751191">
              <w:rPr>
                <w:rFonts w:ascii="Arial" w:hAnsi="Arial" w:cs="Arial"/>
                <w:sz w:val="18"/>
                <w:szCs w:val="18"/>
              </w:rPr>
              <w:t>10.000 tys. zł.</w:t>
            </w:r>
          </w:p>
          <w:p w14:paraId="397D56F1" w14:textId="77777777" w:rsidR="00F85D3A" w:rsidRPr="00751191" w:rsidRDefault="00F85D3A" w:rsidP="00F85D3A">
            <w:pPr>
              <w:rPr>
                <w:rFonts w:ascii="Arial" w:hAnsi="Arial" w:cs="Arial"/>
                <w:sz w:val="18"/>
                <w:szCs w:val="18"/>
              </w:rPr>
            </w:pPr>
            <w:r w:rsidRPr="00751191">
              <w:rPr>
                <w:rFonts w:ascii="Arial" w:hAnsi="Arial" w:cs="Arial"/>
                <w:sz w:val="18"/>
                <w:szCs w:val="18"/>
              </w:rPr>
              <w:t>(budżet państwa cz.46)</w:t>
            </w:r>
          </w:p>
          <w:p w14:paraId="187D2D86" w14:textId="77777777" w:rsidR="00CA1569" w:rsidRPr="00751191" w:rsidRDefault="00CA1569" w:rsidP="00CA1569">
            <w:pPr>
              <w:rPr>
                <w:rFonts w:ascii="Arial" w:hAnsi="Arial" w:cs="Arial"/>
                <w:sz w:val="18"/>
                <w:szCs w:val="18"/>
              </w:rPr>
            </w:pPr>
          </w:p>
        </w:tc>
      </w:tr>
    </w:tbl>
    <w:p w14:paraId="0F48DDE0" w14:textId="77777777" w:rsidR="00CA1569" w:rsidRPr="00751191" w:rsidRDefault="00CA1569" w:rsidP="00CA15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341"/>
      </w:tblGrid>
      <w:tr w:rsidR="00751191" w:rsidRPr="00751191" w14:paraId="48CE519D" w14:textId="77777777" w:rsidTr="00F54B66">
        <w:trPr>
          <w:trHeight w:val="432"/>
        </w:trPr>
        <w:tc>
          <w:tcPr>
            <w:tcW w:w="2721" w:type="dxa"/>
          </w:tcPr>
          <w:p w14:paraId="79748142" w14:textId="77777777" w:rsidR="00CA1569" w:rsidRPr="00751191" w:rsidRDefault="00CA1569" w:rsidP="00CA1569">
            <w:pPr>
              <w:rPr>
                <w:rFonts w:ascii="Arial" w:hAnsi="Arial" w:cs="Arial"/>
                <w:sz w:val="18"/>
                <w:szCs w:val="18"/>
              </w:rPr>
            </w:pPr>
            <w:r w:rsidRPr="00751191">
              <w:rPr>
                <w:rFonts w:ascii="Arial" w:hAnsi="Arial" w:cs="Arial"/>
                <w:sz w:val="18"/>
                <w:szCs w:val="18"/>
              </w:rPr>
              <w:t>Numer w Planie działań</w:t>
            </w:r>
          </w:p>
          <w:p w14:paraId="058FCB99" w14:textId="77777777" w:rsidR="00CA1569" w:rsidRPr="00751191" w:rsidRDefault="00CA1569" w:rsidP="00CA1569">
            <w:pPr>
              <w:rPr>
                <w:rFonts w:ascii="Arial" w:hAnsi="Arial" w:cs="Arial"/>
                <w:sz w:val="18"/>
                <w:szCs w:val="18"/>
              </w:rPr>
            </w:pPr>
          </w:p>
        </w:tc>
        <w:tc>
          <w:tcPr>
            <w:tcW w:w="6341" w:type="dxa"/>
          </w:tcPr>
          <w:p w14:paraId="7882618E" w14:textId="77777777" w:rsidR="00CA1569" w:rsidRPr="00751191" w:rsidRDefault="00FB3477" w:rsidP="00CA1569">
            <w:pPr>
              <w:rPr>
                <w:rFonts w:ascii="Arial" w:hAnsi="Arial" w:cs="Arial"/>
                <w:i/>
                <w:sz w:val="16"/>
                <w:szCs w:val="16"/>
              </w:rPr>
            </w:pPr>
            <w:r w:rsidRPr="00751191">
              <w:rPr>
                <w:rFonts w:ascii="Arial" w:hAnsi="Arial" w:cs="Arial"/>
                <w:sz w:val="16"/>
                <w:szCs w:val="16"/>
              </w:rPr>
              <w:t>Zal.1.PL.26</w:t>
            </w:r>
          </w:p>
          <w:p w14:paraId="3CE56E89" w14:textId="77777777" w:rsidR="00CA1569" w:rsidRPr="00751191" w:rsidRDefault="00CA1569" w:rsidP="00FB3477">
            <w:pPr>
              <w:rPr>
                <w:rFonts w:ascii="Arial" w:hAnsi="Arial" w:cs="Arial"/>
                <w:sz w:val="18"/>
                <w:szCs w:val="18"/>
              </w:rPr>
            </w:pPr>
          </w:p>
        </w:tc>
      </w:tr>
      <w:tr w:rsidR="00751191" w:rsidRPr="00751191" w14:paraId="54CCB7FC" w14:textId="77777777" w:rsidTr="00F54B66">
        <w:trPr>
          <w:trHeight w:val="516"/>
        </w:trPr>
        <w:tc>
          <w:tcPr>
            <w:tcW w:w="2721" w:type="dxa"/>
          </w:tcPr>
          <w:p w14:paraId="2E1DD7B1" w14:textId="77777777" w:rsidR="00CA1569" w:rsidRPr="00751191" w:rsidRDefault="00CA1569" w:rsidP="00CA1569">
            <w:pPr>
              <w:rPr>
                <w:rFonts w:ascii="Arial" w:hAnsi="Arial" w:cs="Arial"/>
                <w:sz w:val="18"/>
                <w:szCs w:val="18"/>
              </w:rPr>
            </w:pPr>
          </w:p>
          <w:p w14:paraId="49E86B1B" w14:textId="77777777" w:rsidR="00CA1569" w:rsidRPr="00751191" w:rsidRDefault="00CA1569" w:rsidP="00CA1569">
            <w:pPr>
              <w:rPr>
                <w:rFonts w:ascii="Arial" w:hAnsi="Arial" w:cs="Arial"/>
                <w:sz w:val="18"/>
                <w:szCs w:val="18"/>
              </w:rPr>
            </w:pPr>
            <w:r w:rsidRPr="00751191">
              <w:rPr>
                <w:rFonts w:ascii="Arial" w:hAnsi="Arial" w:cs="Arial"/>
                <w:sz w:val="18"/>
                <w:szCs w:val="18"/>
              </w:rPr>
              <w:t>Identyfikator</w:t>
            </w:r>
          </w:p>
        </w:tc>
        <w:tc>
          <w:tcPr>
            <w:tcW w:w="6341" w:type="dxa"/>
          </w:tcPr>
          <w:p w14:paraId="7461C16C" w14:textId="77777777" w:rsidR="00CA1569" w:rsidRPr="00751191" w:rsidRDefault="00CA1569" w:rsidP="00CA1569">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65464B89" w14:textId="166E503D" w:rsidR="00CA1569" w:rsidRPr="00751191" w:rsidRDefault="00F54B66" w:rsidP="00CA1569">
            <w:pPr>
              <w:rPr>
                <w:rFonts w:ascii="Arial" w:hAnsi="Arial" w:cs="Arial"/>
                <w:i/>
                <w:sz w:val="16"/>
                <w:szCs w:val="16"/>
              </w:rPr>
            </w:pPr>
            <w:r w:rsidRPr="00751191">
              <w:rPr>
                <w:rFonts w:ascii="Arial" w:hAnsi="Arial" w:cs="Arial"/>
                <w:sz w:val="18"/>
                <w:szCs w:val="18"/>
              </w:rPr>
              <w:t>Nie dotyczy</w:t>
            </w:r>
          </w:p>
        </w:tc>
      </w:tr>
      <w:tr w:rsidR="00751191" w:rsidRPr="00751191" w14:paraId="4588AD2F" w14:textId="77777777" w:rsidTr="00F54B66">
        <w:trPr>
          <w:trHeight w:val="278"/>
        </w:trPr>
        <w:tc>
          <w:tcPr>
            <w:tcW w:w="2721" w:type="dxa"/>
          </w:tcPr>
          <w:p w14:paraId="4CBB29FE" w14:textId="77777777" w:rsidR="00CA1569" w:rsidRPr="00751191" w:rsidRDefault="00CA1569" w:rsidP="00CA1569">
            <w:pPr>
              <w:rPr>
                <w:rFonts w:ascii="Arial" w:hAnsi="Arial" w:cs="Arial"/>
                <w:sz w:val="18"/>
                <w:szCs w:val="18"/>
              </w:rPr>
            </w:pPr>
            <w:r w:rsidRPr="00751191">
              <w:rPr>
                <w:rFonts w:ascii="Arial" w:hAnsi="Arial" w:cs="Arial"/>
                <w:sz w:val="18"/>
                <w:szCs w:val="18"/>
              </w:rPr>
              <w:t>Nazwa działania/projektu/programu</w:t>
            </w:r>
          </w:p>
        </w:tc>
        <w:tc>
          <w:tcPr>
            <w:tcW w:w="6341" w:type="dxa"/>
          </w:tcPr>
          <w:p w14:paraId="4346E13F" w14:textId="77777777" w:rsidR="00CA1569" w:rsidRPr="00751191" w:rsidRDefault="00CA1569" w:rsidP="00FB3477">
            <w:pPr>
              <w:spacing w:before="120" w:after="120" w:line="360" w:lineRule="auto"/>
              <w:jc w:val="both"/>
              <w:rPr>
                <w:rFonts w:ascii="Arial" w:hAnsi="Arial" w:cs="Arial"/>
                <w:sz w:val="18"/>
                <w:szCs w:val="18"/>
              </w:rPr>
            </w:pPr>
            <w:r w:rsidRPr="00751191">
              <w:rPr>
                <w:rFonts w:ascii="Arial" w:hAnsi="Arial" w:cs="Arial"/>
                <w:sz w:val="18"/>
                <w:szCs w:val="18"/>
              </w:rPr>
              <w:t xml:space="preserve">Rozbudowa szpitala w celu realizacji programu dostosowawczego w Szpitalu Klinicznym im. ks. Anny Mazowieckiej w Warszawie </w:t>
            </w:r>
          </w:p>
          <w:p w14:paraId="113BFDEA" w14:textId="77777777" w:rsidR="00CA1569" w:rsidRPr="00751191" w:rsidRDefault="00CA1569" w:rsidP="00CA1569">
            <w:pPr>
              <w:rPr>
                <w:rFonts w:ascii="Arial" w:hAnsi="Arial" w:cs="Arial"/>
                <w:sz w:val="18"/>
                <w:szCs w:val="18"/>
              </w:rPr>
            </w:pPr>
          </w:p>
        </w:tc>
      </w:tr>
      <w:tr w:rsidR="00751191" w:rsidRPr="00751191" w14:paraId="55B37775" w14:textId="77777777" w:rsidTr="00F54B66">
        <w:trPr>
          <w:trHeight w:val="699"/>
        </w:trPr>
        <w:tc>
          <w:tcPr>
            <w:tcW w:w="2721" w:type="dxa"/>
          </w:tcPr>
          <w:p w14:paraId="2768C03D" w14:textId="77777777" w:rsidR="00CA1569" w:rsidRPr="00751191" w:rsidRDefault="00CA1569" w:rsidP="00CA1569">
            <w:pPr>
              <w:rPr>
                <w:rFonts w:ascii="Arial" w:hAnsi="Arial" w:cs="Arial"/>
                <w:sz w:val="18"/>
                <w:szCs w:val="18"/>
              </w:rPr>
            </w:pPr>
            <w:r w:rsidRPr="00751191">
              <w:rPr>
                <w:rFonts w:ascii="Arial" w:hAnsi="Arial" w:cs="Arial"/>
                <w:sz w:val="18"/>
                <w:szCs w:val="18"/>
              </w:rPr>
              <w:t>Instytucja realizująca/ Beneficjent oraz miejsce realizacji działania</w:t>
            </w:r>
          </w:p>
          <w:p w14:paraId="78A3A7AB" w14:textId="77777777" w:rsidR="00CA1569" w:rsidRPr="00751191" w:rsidRDefault="00CA1569" w:rsidP="00CA1569">
            <w:pPr>
              <w:rPr>
                <w:rFonts w:ascii="Arial" w:hAnsi="Arial" w:cs="Arial"/>
                <w:sz w:val="18"/>
                <w:szCs w:val="18"/>
              </w:rPr>
            </w:pPr>
          </w:p>
        </w:tc>
        <w:tc>
          <w:tcPr>
            <w:tcW w:w="6341" w:type="dxa"/>
          </w:tcPr>
          <w:p w14:paraId="39643E36" w14:textId="77777777" w:rsidR="00CA1569" w:rsidRPr="00751191" w:rsidRDefault="00FB3477" w:rsidP="00CA1569">
            <w:pPr>
              <w:rPr>
                <w:rFonts w:ascii="Arial" w:hAnsi="Arial" w:cs="Arial"/>
                <w:sz w:val="18"/>
                <w:szCs w:val="18"/>
              </w:rPr>
            </w:pPr>
            <w:r w:rsidRPr="00751191">
              <w:rPr>
                <w:rFonts w:ascii="Arial" w:hAnsi="Arial" w:cs="Arial"/>
                <w:sz w:val="18"/>
                <w:szCs w:val="18"/>
              </w:rPr>
              <w:t>Warszawski Uniwersytet Medyczny -</w:t>
            </w:r>
            <w:r w:rsidR="00ED1A09" w:rsidRPr="00751191">
              <w:rPr>
                <w:rFonts w:ascii="Arial" w:hAnsi="Arial" w:cs="Arial"/>
                <w:sz w:val="18"/>
                <w:szCs w:val="18"/>
              </w:rPr>
              <w:t xml:space="preserve"> </w:t>
            </w:r>
            <w:r w:rsidRPr="00751191">
              <w:rPr>
                <w:rFonts w:ascii="Arial" w:hAnsi="Arial" w:cs="Arial"/>
                <w:sz w:val="18"/>
                <w:szCs w:val="18"/>
              </w:rPr>
              <w:t>Szpital Kliniczny im. ks. Anny Mazowieckiej</w:t>
            </w:r>
          </w:p>
        </w:tc>
      </w:tr>
      <w:tr w:rsidR="00751191" w:rsidRPr="00751191" w14:paraId="66C17852" w14:textId="77777777" w:rsidTr="00F54B66">
        <w:trPr>
          <w:trHeight w:val="210"/>
        </w:trPr>
        <w:tc>
          <w:tcPr>
            <w:tcW w:w="2721" w:type="dxa"/>
            <w:vMerge w:val="restart"/>
          </w:tcPr>
          <w:p w14:paraId="60FA952D" w14:textId="77777777" w:rsidR="00CA1569" w:rsidRPr="00751191" w:rsidRDefault="00CA1569" w:rsidP="00CA1569">
            <w:pPr>
              <w:rPr>
                <w:rFonts w:ascii="Arial" w:hAnsi="Arial" w:cs="Arial"/>
                <w:sz w:val="18"/>
                <w:szCs w:val="18"/>
              </w:rPr>
            </w:pPr>
            <w:r w:rsidRPr="00751191">
              <w:rPr>
                <w:rFonts w:ascii="Arial" w:hAnsi="Arial" w:cs="Arial"/>
                <w:sz w:val="18"/>
                <w:szCs w:val="18"/>
              </w:rPr>
              <w:t>Lokalizacja działania/projektu/programu i, wraz ze wskazaniem kodu TERYT</w:t>
            </w:r>
          </w:p>
          <w:p w14:paraId="0839B8BE" w14:textId="77777777" w:rsidR="00CA1569" w:rsidRPr="00751191" w:rsidRDefault="00CA1569" w:rsidP="00CA1569">
            <w:pPr>
              <w:rPr>
                <w:rFonts w:ascii="Arial" w:hAnsi="Arial" w:cs="Arial"/>
                <w:sz w:val="18"/>
                <w:szCs w:val="18"/>
              </w:rPr>
            </w:pPr>
          </w:p>
        </w:tc>
        <w:tc>
          <w:tcPr>
            <w:tcW w:w="6341" w:type="dxa"/>
          </w:tcPr>
          <w:p w14:paraId="2970F8E3" w14:textId="77777777" w:rsidR="00CA1569" w:rsidRPr="00751191" w:rsidRDefault="00CA1569" w:rsidP="00CA1569">
            <w:pPr>
              <w:rPr>
                <w:rFonts w:ascii="Arial" w:hAnsi="Arial" w:cs="Arial"/>
                <w:sz w:val="18"/>
                <w:szCs w:val="18"/>
              </w:rPr>
            </w:pPr>
            <w:r w:rsidRPr="00751191">
              <w:rPr>
                <w:rFonts w:ascii="Arial" w:hAnsi="Arial" w:cs="Arial"/>
                <w:sz w:val="18"/>
                <w:szCs w:val="18"/>
              </w:rPr>
              <w:t xml:space="preserve">Lokalizacja inwestycji, wraz ze wskazaniem kodu TERYT </w:t>
            </w:r>
          </w:p>
          <w:p w14:paraId="6E08E837" w14:textId="77777777" w:rsidR="00FB3477" w:rsidRPr="00751191" w:rsidRDefault="00FB3477" w:rsidP="00CA1569">
            <w:pPr>
              <w:rPr>
                <w:rFonts w:ascii="Arial" w:hAnsi="Arial" w:cs="Arial"/>
                <w:sz w:val="18"/>
                <w:szCs w:val="18"/>
              </w:rPr>
            </w:pPr>
            <w:r w:rsidRPr="00751191">
              <w:rPr>
                <w:rFonts w:ascii="Arial" w:hAnsi="Arial" w:cs="Arial"/>
                <w:sz w:val="18"/>
                <w:szCs w:val="18"/>
              </w:rPr>
              <w:t>Warszawa ul. Karowa 2</w:t>
            </w:r>
          </w:p>
        </w:tc>
      </w:tr>
      <w:tr w:rsidR="00751191" w:rsidRPr="00751191" w14:paraId="630CC135" w14:textId="77777777" w:rsidTr="00F54B66">
        <w:trPr>
          <w:trHeight w:val="189"/>
        </w:trPr>
        <w:tc>
          <w:tcPr>
            <w:tcW w:w="2721" w:type="dxa"/>
            <w:vMerge/>
          </w:tcPr>
          <w:p w14:paraId="2731C2D3" w14:textId="77777777" w:rsidR="00CA1569" w:rsidRPr="00751191" w:rsidRDefault="00CA1569" w:rsidP="00CA1569">
            <w:pPr>
              <w:rPr>
                <w:rFonts w:ascii="Arial" w:hAnsi="Arial" w:cs="Arial"/>
                <w:sz w:val="18"/>
                <w:szCs w:val="18"/>
              </w:rPr>
            </w:pPr>
          </w:p>
        </w:tc>
        <w:tc>
          <w:tcPr>
            <w:tcW w:w="6341" w:type="dxa"/>
          </w:tcPr>
          <w:p w14:paraId="3B0BD4BF" w14:textId="77777777" w:rsidR="00CA1569" w:rsidRPr="00751191" w:rsidRDefault="00CA1569" w:rsidP="00CA1569">
            <w:pPr>
              <w:rPr>
                <w:rFonts w:ascii="Arial" w:hAnsi="Arial" w:cs="Arial"/>
                <w:i/>
                <w:sz w:val="16"/>
                <w:szCs w:val="16"/>
              </w:rPr>
            </w:pPr>
            <w:r w:rsidRPr="00751191">
              <w:rPr>
                <w:rFonts w:ascii="Arial" w:hAnsi="Arial" w:cs="Arial"/>
                <w:i/>
                <w:sz w:val="16"/>
                <w:szCs w:val="16"/>
              </w:rPr>
              <w:t>Kod TERYT</w:t>
            </w:r>
          </w:p>
          <w:p w14:paraId="4FED70C9" w14:textId="77777777" w:rsidR="00FB3477" w:rsidRPr="00751191" w:rsidRDefault="00FB3477" w:rsidP="00CA1569">
            <w:pPr>
              <w:rPr>
                <w:rFonts w:ascii="Arial" w:hAnsi="Arial" w:cs="Arial"/>
                <w:sz w:val="18"/>
                <w:szCs w:val="18"/>
              </w:rPr>
            </w:pPr>
            <w:r w:rsidRPr="00751191">
              <w:rPr>
                <w:rFonts w:ascii="Arial" w:hAnsi="Arial" w:cs="Arial"/>
                <w:sz w:val="18"/>
                <w:szCs w:val="18"/>
              </w:rPr>
              <w:t>1465011</w:t>
            </w:r>
          </w:p>
        </w:tc>
      </w:tr>
      <w:tr w:rsidR="00751191" w:rsidRPr="00751191" w14:paraId="226E4830" w14:textId="77777777" w:rsidTr="00F54B66">
        <w:trPr>
          <w:trHeight w:val="284"/>
        </w:trPr>
        <w:tc>
          <w:tcPr>
            <w:tcW w:w="2721" w:type="dxa"/>
          </w:tcPr>
          <w:p w14:paraId="0ABE85F5" w14:textId="77777777" w:rsidR="00CA1569" w:rsidRPr="00751191" w:rsidRDefault="00CA1569" w:rsidP="00CA1569">
            <w:pPr>
              <w:rPr>
                <w:rFonts w:ascii="Arial" w:hAnsi="Arial" w:cs="Arial"/>
                <w:sz w:val="18"/>
                <w:szCs w:val="18"/>
              </w:rPr>
            </w:pPr>
            <w:r w:rsidRPr="00751191">
              <w:rPr>
                <w:rFonts w:ascii="Arial" w:hAnsi="Arial" w:cs="Arial"/>
                <w:sz w:val="18"/>
                <w:szCs w:val="18"/>
              </w:rPr>
              <w:t>Okres realizacji działania/projektu/programu</w:t>
            </w:r>
          </w:p>
        </w:tc>
        <w:tc>
          <w:tcPr>
            <w:tcW w:w="6341" w:type="dxa"/>
          </w:tcPr>
          <w:p w14:paraId="4A25AD18" w14:textId="77777777" w:rsidR="00CA1569" w:rsidRPr="00751191" w:rsidRDefault="00FB3477" w:rsidP="00ED1A09">
            <w:pPr>
              <w:rPr>
                <w:rFonts w:ascii="Arial" w:hAnsi="Arial" w:cs="Arial"/>
                <w:sz w:val="18"/>
                <w:szCs w:val="18"/>
              </w:rPr>
            </w:pPr>
            <w:r w:rsidRPr="00751191">
              <w:rPr>
                <w:rFonts w:ascii="Arial" w:hAnsi="Arial" w:cs="Arial"/>
                <w:sz w:val="18"/>
                <w:szCs w:val="18"/>
              </w:rPr>
              <w:t>inwestycja rozpoczęta w 2009 r., planowane zakończenie w 2016 r</w:t>
            </w:r>
          </w:p>
        </w:tc>
      </w:tr>
      <w:tr w:rsidR="00751191" w:rsidRPr="00751191" w14:paraId="13CF5446" w14:textId="77777777" w:rsidTr="00F54B66">
        <w:trPr>
          <w:trHeight w:val="684"/>
        </w:trPr>
        <w:tc>
          <w:tcPr>
            <w:tcW w:w="2721" w:type="dxa"/>
          </w:tcPr>
          <w:p w14:paraId="7BD42470" w14:textId="77777777" w:rsidR="00CA1569" w:rsidRPr="00751191" w:rsidRDefault="00CA1569" w:rsidP="00CA1569">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41" w:type="dxa"/>
          </w:tcPr>
          <w:p w14:paraId="1486D613" w14:textId="77777777" w:rsidR="00CA1569" w:rsidRPr="00751191" w:rsidRDefault="00080B75" w:rsidP="00080B75">
            <w:pPr>
              <w:rPr>
                <w:rFonts w:ascii="Arial" w:hAnsi="Arial" w:cs="Arial"/>
                <w:sz w:val="18"/>
                <w:szCs w:val="18"/>
              </w:rPr>
            </w:pPr>
            <w:r w:rsidRPr="00751191">
              <w:rPr>
                <w:rFonts w:ascii="Arial" w:hAnsi="Arial" w:cs="Arial"/>
                <w:sz w:val="18"/>
                <w:szCs w:val="18"/>
              </w:rPr>
              <w:t xml:space="preserve">Modernizacja ciągów komunikacyjnych  pomiędzy salami bloku operacyjnego i w ambulatorium szpitalnym </w:t>
            </w:r>
          </w:p>
        </w:tc>
      </w:tr>
      <w:tr w:rsidR="00CA1569" w:rsidRPr="00751191" w14:paraId="6E08F68D" w14:textId="77777777" w:rsidTr="00F54B66">
        <w:trPr>
          <w:trHeight w:val="756"/>
        </w:trPr>
        <w:tc>
          <w:tcPr>
            <w:tcW w:w="2721" w:type="dxa"/>
          </w:tcPr>
          <w:p w14:paraId="13E0ABD8" w14:textId="77777777" w:rsidR="00CA1569" w:rsidRPr="00751191" w:rsidRDefault="00CA1569" w:rsidP="00CA1569">
            <w:pPr>
              <w:rPr>
                <w:rFonts w:ascii="Arial" w:hAnsi="Arial" w:cs="Arial"/>
                <w:sz w:val="18"/>
                <w:szCs w:val="18"/>
              </w:rPr>
            </w:pPr>
            <w:r w:rsidRPr="00751191">
              <w:rPr>
                <w:rFonts w:ascii="Arial" w:hAnsi="Arial" w:cs="Arial"/>
                <w:sz w:val="18"/>
                <w:szCs w:val="18"/>
              </w:rPr>
              <w:t>Wartość projektu</w:t>
            </w:r>
          </w:p>
          <w:p w14:paraId="2D2D299A" w14:textId="77777777" w:rsidR="00CA1569" w:rsidRPr="00751191" w:rsidRDefault="00CA1569" w:rsidP="00CA1569">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38A1D243" w14:textId="77777777" w:rsidR="00CA1569" w:rsidRPr="00751191" w:rsidRDefault="00CA1569" w:rsidP="00CA1569">
            <w:pPr>
              <w:rPr>
                <w:rFonts w:ascii="Arial" w:hAnsi="Arial" w:cs="Arial"/>
                <w:sz w:val="18"/>
                <w:szCs w:val="18"/>
              </w:rPr>
            </w:pPr>
          </w:p>
        </w:tc>
        <w:tc>
          <w:tcPr>
            <w:tcW w:w="6341" w:type="dxa"/>
          </w:tcPr>
          <w:p w14:paraId="330C1B99" w14:textId="77777777" w:rsidR="00FB3477" w:rsidRPr="00751191" w:rsidRDefault="00ED1A09" w:rsidP="00FB3477">
            <w:pPr>
              <w:rPr>
                <w:rFonts w:ascii="Arial" w:hAnsi="Arial" w:cs="Arial"/>
                <w:sz w:val="18"/>
                <w:szCs w:val="18"/>
              </w:rPr>
            </w:pPr>
            <w:r w:rsidRPr="00751191">
              <w:rPr>
                <w:rFonts w:ascii="Arial" w:hAnsi="Arial" w:cs="Arial"/>
                <w:sz w:val="18"/>
                <w:szCs w:val="18"/>
              </w:rPr>
              <w:t>Na realizację ww. działania</w:t>
            </w:r>
            <w:r w:rsidR="00FB3477" w:rsidRPr="00751191">
              <w:rPr>
                <w:rFonts w:ascii="Arial" w:hAnsi="Arial" w:cs="Arial"/>
                <w:sz w:val="18"/>
                <w:szCs w:val="18"/>
              </w:rPr>
              <w:t xml:space="preserve"> w roku 2015 zaplanowano środki w wysokości</w:t>
            </w:r>
            <w:r w:rsidRPr="00751191">
              <w:rPr>
                <w:rFonts w:ascii="Arial" w:hAnsi="Arial" w:cs="Arial"/>
                <w:sz w:val="18"/>
                <w:szCs w:val="18"/>
              </w:rPr>
              <w:t xml:space="preserve"> </w:t>
            </w:r>
            <w:r w:rsidR="00FB3477" w:rsidRPr="00751191">
              <w:rPr>
                <w:rFonts w:ascii="Arial" w:hAnsi="Arial" w:cs="Arial"/>
                <w:sz w:val="18"/>
                <w:szCs w:val="18"/>
              </w:rPr>
              <w:t>4.500 tys. zł.</w:t>
            </w:r>
          </w:p>
          <w:p w14:paraId="728B8C74" w14:textId="77777777" w:rsidR="00F85D3A" w:rsidRPr="00751191" w:rsidRDefault="00F85D3A" w:rsidP="00F85D3A">
            <w:pPr>
              <w:rPr>
                <w:rFonts w:ascii="Arial" w:hAnsi="Arial" w:cs="Arial"/>
                <w:sz w:val="18"/>
                <w:szCs w:val="18"/>
              </w:rPr>
            </w:pPr>
            <w:r w:rsidRPr="00751191">
              <w:rPr>
                <w:rFonts w:ascii="Arial" w:hAnsi="Arial" w:cs="Arial"/>
                <w:sz w:val="18"/>
                <w:szCs w:val="18"/>
              </w:rPr>
              <w:t>(budżet państwa cz.46)</w:t>
            </w:r>
          </w:p>
          <w:p w14:paraId="6E98301B" w14:textId="77777777" w:rsidR="00CA1569" w:rsidRPr="00751191" w:rsidRDefault="00CA1569" w:rsidP="00CA1569">
            <w:pPr>
              <w:rPr>
                <w:rFonts w:ascii="Arial" w:hAnsi="Arial" w:cs="Arial"/>
                <w:sz w:val="18"/>
                <w:szCs w:val="18"/>
              </w:rPr>
            </w:pPr>
          </w:p>
          <w:p w14:paraId="5F7A6049" w14:textId="77777777" w:rsidR="00CA1569" w:rsidRPr="00751191" w:rsidRDefault="00CA1569" w:rsidP="00CA1569">
            <w:pPr>
              <w:rPr>
                <w:rFonts w:ascii="Arial" w:hAnsi="Arial" w:cs="Arial"/>
                <w:sz w:val="18"/>
                <w:szCs w:val="18"/>
              </w:rPr>
            </w:pPr>
          </w:p>
          <w:p w14:paraId="74CCC0AF" w14:textId="77777777" w:rsidR="00CA1569" w:rsidRPr="00751191" w:rsidRDefault="00CA1569" w:rsidP="00CA1569">
            <w:pPr>
              <w:rPr>
                <w:rFonts w:ascii="Arial" w:hAnsi="Arial" w:cs="Arial"/>
                <w:sz w:val="18"/>
                <w:szCs w:val="18"/>
              </w:rPr>
            </w:pPr>
          </w:p>
        </w:tc>
      </w:tr>
    </w:tbl>
    <w:p w14:paraId="68E77E86" w14:textId="77777777" w:rsidR="00CA1569" w:rsidRPr="00751191" w:rsidRDefault="00CA1569" w:rsidP="00CA15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341"/>
      </w:tblGrid>
      <w:tr w:rsidR="00751191" w:rsidRPr="00751191" w14:paraId="15054B05" w14:textId="77777777" w:rsidTr="00F54B66">
        <w:trPr>
          <w:trHeight w:val="432"/>
        </w:trPr>
        <w:tc>
          <w:tcPr>
            <w:tcW w:w="2721" w:type="dxa"/>
          </w:tcPr>
          <w:p w14:paraId="13EDCBE6" w14:textId="77777777" w:rsidR="00CA1569" w:rsidRPr="00751191" w:rsidRDefault="00CA1569" w:rsidP="00CA1569">
            <w:pPr>
              <w:rPr>
                <w:rFonts w:ascii="Arial" w:hAnsi="Arial" w:cs="Arial"/>
                <w:sz w:val="18"/>
                <w:szCs w:val="18"/>
              </w:rPr>
            </w:pPr>
            <w:r w:rsidRPr="00751191">
              <w:rPr>
                <w:rFonts w:ascii="Arial" w:hAnsi="Arial" w:cs="Arial"/>
                <w:sz w:val="18"/>
                <w:szCs w:val="18"/>
              </w:rPr>
              <w:lastRenderedPageBreak/>
              <w:t>Numer w Planie działań</w:t>
            </w:r>
          </w:p>
          <w:p w14:paraId="24B3FBA4" w14:textId="77777777" w:rsidR="00CA1569" w:rsidRPr="00751191" w:rsidRDefault="00CA1569" w:rsidP="00CA1569">
            <w:pPr>
              <w:rPr>
                <w:rFonts w:ascii="Arial" w:hAnsi="Arial" w:cs="Arial"/>
                <w:sz w:val="18"/>
                <w:szCs w:val="18"/>
              </w:rPr>
            </w:pPr>
          </w:p>
        </w:tc>
        <w:tc>
          <w:tcPr>
            <w:tcW w:w="6341" w:type="dxa"/>
          </w:tcPr>
          <w:p w14:paraId="27C98830" w14:textId="77777777" w:rsidR="00080B75" w:rsidRPr="00751191" w:rsidRDefault="00080B75" w:rsidP="00080B75">
            <w:pPr>
              <w:rPr>
                <w:rFonts w:ascii="Arial" w:hAnsi="Arial" w:cs="Arial"/>
                <w:i/>
                <w:sz w:val="16"/>
                <w:szCs w:val="16"/>
              </w:rPr>
            </w:pPr>
            <w:r w:rsidRPr="00751191">
              <w:rPr>
                <w:rFonts w:ascii="Arial" w:hAnsi="Arial" w:cs="Arial"/>
                <w:sz w:val="16"/>
                <w:szCs w:val="16"/>
              </w:rPr>
              <w:t>Zal.1.PL.2</w:t>
            </w:r>
            <w:r w:rsidR="00F85D3A" w:rsidRPr="00751191">
              <w:rPr>
                <w:rFonts w:ascii="Arial" w:hAnsi="Arial" w:cs="Arial"/>
                <w:sz w:val="16"/>
                <w:szCs w:val="16"/>
              </w:rPr>
              <w:t>7</w:t>
            </w:r>
          </w:p>
          <w:p w14:paraId="797A6975" w14:textId="77777777" w:rsidR="00CA1569" w:rsidRPr="00751191" w:rsidRDefault="00CA1569" w:rsidP="00CA1569">
            <w:pPr>
              <w:rPr>
                <w:rFonts w:ascii="Arial" w:hAnsi="Arial" w:cs="Arial"/>
                <w:i/>
                <w:sz w:val="16"/>
                <w:szCs w:val="16"/>
              </w:rPr>
            </w:pPr>
          </w:p>
          <w:p w14:paraId="682CAD68" w14:textId="77777777" w:rsidR="00CA1569" w:rsidRPr="00751191" w:rsidRDefault="00CA1569" w:rsidP="00080B75">
            <w:pPr>
              <w:rPr>
                <w:rFonts w:ascii="Arial" w:hAnsi="Arial" w:cs="Arial"/>
                <w:sz w:val="18"/>
                <w:szCs w:val="18"/>
              </w:rPr>
            </w:pPr>
          </w:p>
        </w:tc>
      </w:tr>
      <w:tr w:rsidR="00751191" w:rsidRPr="00751191" w14:paraId="7C6F5135" w14:textId="77777777" w:rsidTr="00F54B66">
        <w:trPr>
          <w:trHeight w:val="516"/>
        </w:trPr>
        <w:tc>
          <w:tcPr>
            <w:tcW w:w="2721" w:type="dxa"/>
          </w:tcPr>
          <w:p w14:paraId="071BC94D" w14:textId="77777777" w:rsidR="00CA1569" w:rsidRPr="00751191" w:rsidRDefault="00CA1569" w:rsidP="00CA1569">
            <w:pPr>
              <w:rPr>
                <w:rFonts w:ascii="Arial" w:hAnsi="Arial" w:cs="Arial"/>
                <w:sz w:val="18"/>
                <w:szCs w:val="18"/>
              </w:rPr>
            </w:pPr>
          </w:p>
          <w:p w14:paraId="50063137" w14:textId="77777777" w:rsidR="00CA1569" w:rsidRPr="00751191" w:rsidRDefault="00CA1569" w:rsidP="00CA1569">
            <w:pPr>
              <w:rPr>
                <w:rFonts w:ascii="Arial" w:hAnsi="Arial" w:cs="Arial"/>
                <w:sz w:val="18"/>
                <w:szCs w:val="18"/>
              </w:rPr>
            </w:pPr>
            <w:r w:rsidRPr="00751191">
              <w:rPr>
                <w:rFonts w:ascii="Arial" w:hAnsi="Arial" w:cs="Arial"/>
                <w:sz w:val="18"/>
                <w:szCs w:val="18"/>
              </w:rPr>
              <w:t>Identyfikator</w:t>
            </w:r>
          </w:p>
        </w:tc>
        <w:tc>
          <w:tcPr>
            <w:tcW w:w="6341" w:type="dxa"/>
          </w:tcPr>
          <w:p w14:paraId="189AE532" w14:textId="77777777" w:rsidR="00CA1569" w:rsidRPr="00751191" w:rsidRDefault="00CA1569" w:rsidP="00CA1569">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09577D51" w14:textId="2108E145" w:rsidR="00CA1569" w:rsidRPr="00751191" w:rsidRDefault="00F54B66" w:rsidP="00CA1569">
            <w:pPr>
              <w:rPr>
                <w:rFonts w:ascii="Arial" w:hAnsi="Arial" w:cs="Arial"/>
                <w:i/>
                <w:sz w:val="16"/>
                <w:szCs w:val="16"/>
              </w:rPr>
            </w:pPr>
            <w:r w:rsidRPr="00751191">
              <w:rPr>
                <w:rFonts w:ascii="Arial" w:hAnsi="Arial" w:cs="Arial"/>
                <w:sz w:val="18"/>
                <w:szCs w:val="18"/>
              </w:rPr>
              <w:t>Nie dotyczy</w:t>
            </w:r>
          </w:p>
        </w:tc>
      </w:tr>
      <w:tr w:rsidR="00751191" w:rsidRPr="00751191" w14:paraId="7BA62B6A" w14:textId="77777777" w:rsidTr="00F54B66">
        <w:trPr>
          <w:trHeight w:val="278"/>
        </w:trPr>
        <w:tc>
          <w:tcPr>
            <w:tcW w:w="2721" w:type="dxa"/>
          </w:tcPr>
          <w:p w14:paraId="558B54B7" w14:textId="77777777" w:rsidR="00CA1569" w:rsidRPr="00751191" w:rsidRDefault="00CA1569" w:rsidP="00CA1569">
            <w:pPr>
              <w:rPr>
                <w:rFonts w:ascii="Arial" w:hAnsi="Arial" w:cs="Arial"/>
                <w:sz w:val="18"/>
                <w:szCs w:val="18"/>
              </w:rPr>
            </w:pPr>
            <w:r w:rsidRPr="00751191">
              <w:rPr>
                <w:rFonts w:ascii="Arial" w:hAnsi="Arial" w:cs="Arial"/>
                <w:sz w:val="18"/>
                <w:szCs w:val="18"/>
              </w:rPr>
              <w:t>Nazwa działania/projektu/programu</w:t>
            </w:r>
          </w:p>
        </w:tc>
        <w:tc>
          <w:tcPr>
            <w:tcW w:w="6341" w:type="dxa"/>
          </w:tcPr>
          <w:p w14:paraId="5D3DD110" w14:textId="77777777" w:rsidR="00CA1569" w:rsidRPr="00751191" w:rsidRDefault="00CA1569" w:rsidP="00080B75">
            <w:pPr>
              <w:spacing w:before="120" w:after="120" w:line="360" w:lineRule="auto"/>
              <w:jc w:val="both"/>
              <w:rPr>
                <w:rFonts w:ascii="Arial" w:hAnsi="Arial" w:cs="Arial"/>
                <w:sz w:val="18"/>
                <w:szCs w:val="18"/>
              </w:rPr>
            </w:pPr>
            <w:r w:rsidRPr="00751191">
              <w:rPr>
                <w:rFonts w:ascii="Arial" w:hAnsi="Arial" w:cs="Arial"/>
                <w:sz w:val="18"/>
                <w:szCs w:val="18"/>
              </w:rPr>
              <w:t xml:space="preserve">Podniesienie efektywności udzielania świadczeń w wyniku inwestycji w obszarze ratownictwa medycznego oraz intensywnej opieki medycznej jako kluczowe ogniwo zabezpieczenia pacjentów hospitalizowanych wieloprofilowo w Szpitalu Klinicznym Dzieciątka Jezus Warszawskiego Uniwersytetu Medycznego w Warszawie </w:t>
            </w:r>
          </w:p>
          <w:p w14:paraId="278A31D3" w14:textId="77777777" w:rsidR="00CA1569" w:rsidRPr="00751191" w:rsidRDefault="00CA1569" w:rsidP="00CA1569">
            <w:pPr>
              <w:rPr>
                <w:rFonts w:ascii="Arial" w:hAnsi="Arial" w:cs="Arial"/>
                <w:sz w:val="18"/>
                <w:szCs w:val="18"/>
              </w:rPr>
            </w:pPr>
          </w:p>
        </w:tc>
      </w:tr>
      <w:tr w:rsidR="00751191" w:rsidRPr="00751191" w14:paraId="1708AA8A" w14:textId="77777777" w:rsidTr="00F54B66">
        <w:trPr>
          <w:trHeight w:val="699"/>
        </w:trPr>
        <w:tc>
          <w:tcPr>
            <w:tcW w:w="2721" w:type="dxa"/>
          </w:tcPr>
          <w:p w14:paraId="30DC7174" w14:textId="77777777" w:rsidR="00CA1569" w:rsidRPr="00751191" w:rsidRDefault="00CA1569" w:rsidP="00CA1569">
            <w:pPr>
              <w:rPr>
                <w:rFonts w:ascii="Arial" w:hAnsi="Arial" w:cs="Arial"/>
                <w:sz w:val="18"/>
                <w:szCs w:val="18"/>
              </w:rPr>
            </w:pPr>
            <w:r w:rsidRPr="00751191">
              <w:rPr>
                <w:rFonts w:ascii="Arial" w:hAnsi="Arial" w:cs="Arial"/>
                <w:sz w:val="18"/>
                <w:szCs w:val="18"/>
              </w:rPr>
              <w:t>Instytucja realizująca/ Beneficjent oraz miejsce realizacji działania</w:t>
            </w:r>
          </w:p>
          <w:p w14:paraId="13F93101" w14:textId="77777777" w:rsidR="00CA1569" w:rsidRPr="00751191" w:rsidRDefault="00CA1569" w:rsidP="00CA1569">
            <w:pPr>
              <w:rPr>
                <w:rFonts w:ascii="Arial" w:hAnsi="Arial" w:cs="Arial"/>
                <w:sz w:val="18"/>
                <w:szCs w:val="18"/>
              </w:rPr>
            </w:pPr>
          </w:p>
        </w:tc>
        <w:tc>
          <w:tcPr>
            <w:tcW w:w="6341" w:type="dxa"/>
          </w:tcPr>
          <w:p w14:paraId="59D9C03D" w14:textId="77777777" w:rsidR="00080B75" w:rsidRPr="00751191" w:rsidRDefault="00080B75" w:rsidP="00080B75">
            <w:pPr>
              <w:spacing w:before="120" w:after="120" w:line="360" w:lineRule="auto"/>
              <w:jc w:val="both"/>
              <w:rPr>
                <w:rFonts w:ascii="Arial" w:hAnsi="Arial" w:cs="Arial"/>
                <w:sz w:val="18"/>
                <w:szCs w:val="18"/>
              </w:rPr>
            </w:pPr>
            <w:r w:rsidRPr="00751191">
              <w:rPr>
                <w:rFonts w:ascii="Arial" w:hAnsi="Arial" w:cs="Arial"/>
                <w:sz w:val="18"/>
                <w:szCs w:val="18"/>
              </w:rPr>
              <w:t>Warszawski Uniwersytet Medyczny -Szpital Kliniczny Dzieciątka Jezus</w:t>
            </w:r>
          </w:p>
          <w:p w14:paraId="11B0CBF0" w14:textId="77777777" w:rsidR="00080B75" w:rsidRPr="00751191" w:rsidRDefault="00080B75" w:rsidP="00080B75">
            <w:pPr>
              <w:spacing w:before="120" w:after="120" w:line="360" w:lineRule="auto"/>
              <w:jc w:val="both"/>
              <w:rPr>
                <w:rFonts w:ascii="Arial" w:hAnsi="Arial" w:cs="Arial"/>
                <w:sz w:val="18"/>
                <w:szCs w:val="18"/>
              </w:rPr>
            </w:pPr>
            <w:r w:rsidRPr="00751191">
              <w:rPr>
                <w:rFonts w:ascii="Arial" w:hAnsi="Arial" w:cs="Arial"/>
                <w:sz w:val="18"/>
                <w:szCs w:val="18"/>
              </w:rPr>
              <w:t xml:space="preserve">Warszawa </w:t>
            </w:r>
          </w:p>
          <w:p w14:paraId="468C7F9E" w14:textId="77777777" w:rsidR="00CA1569" w:rsidRPr="00751191" w:rsidRDefault="00CA1569" w:rsidP="00CA1569">
            <w:pPr>
              <w:rPr>
                <w:rFonts w:ascii="Arial" w:hAnsi="Arial" w:cs="Arial"/>
                <w:sz w:val="18"/>
                <w:szCs w:val="18"/>
              </w:rPr>
            </w:pPr>
          </w:p>
        </w:tc>
      </w:tr>
      <w:tr w:rsidR="00751191" w:rsidRPr="00751191" w14:paraId="700138D1" w14:textId="77777777" w:rsidTr="00F54B66">
        <w:trPr>
          <w:trHeight w:val="210"/>
        </w:trPr>
        <w:tc>
          <w:tcPr>
            <w:tcW w:w="2721" w:type="dxa"/>
            <w:vMerge w:val="restart"/>
          </w:tcPr>
          <w:p w14:paraId="42833751" w14:textId="77777777" w:rsidR="00CA1569" w:rsidRPr="00751191" w:rsidRDefault="00CA1569" w:rsidP="00CA1569">
            <w:pPr>
              <w:rPr>
                <w:rFonts w:ascii="Arial" w:hAnsi="Arial" w:cs="Arial"/>
                <w:sz w:val="18"/>
                <w:szCs w:val="18"/>
              </w:rPr>
            </w:pPr>
            <w:r w:rsidRPr="00751191">
              <w:rPr>
                <w:rFonts w:ascii="Arial" w:hAnsi="Arial" w:cs="Arial"/>
                <w:sz w:val="18"/>
                <w:szCs w:val="18"/>
              </w:rPr>
              <w:t>Lokalizacja działania/projektu/programu i, wraz ze wskazaniem kodu TERYT</w:t>
            </w:r>
          </w:p>
          <w:p w14:paraId="3EEDE755" w14:textId="77777777" w:rsidR="00CA1569" w:rsidRPr="00751191" w:rsidRDefault="00CA1569" w:rsidP="00CA1569">
            <w:pPr>
              <w:rPr>
                <w:rFonts w:ascii="Arial" w:hAnsi="Arial" w:cs="Arial"/>
                <w:sz w:val="18"/>
                <w:szCs w:val="18"/>
              </w:rPr>
            </w:pPr>
          </w:p>
        </w:tc>
        <w:tc>
          <w:tcPr>
            <w:tcW w:w="6341" w:type="dxa"/>
          </w:tcPr>
          <w:p w14:paraId="47D0779A" w14:textId="77777777" w:rsidR="00CA1569" w:rsidRPr="00751191" w:rsidRDefault="00CA1569" w:rsidP="00CA1569">
            <w:pPr>
              <w:rPr>
                <w:rFonts w:ascii="Arial" w:hAnsi="Arial" w:cs="Arial"/>
                <w:sz w:val="18"/>
                <w:szCs w:val="18"/>
              </w:rPr>
            </w:pPr>
            <w:r w:rsidRPr="00751191">
              <w:rPr>
                <w:rFonts w:ascii="Arial" w:hAnsi="Arial" w:cs="Arial"/>
                <w:sz w:val="18"/>
                <w:szCs w:val="18"/>
              </w:rPr>
              <w:t xml:space="preserve">Lokalizacja inwestycji, wraz ze wskazaniem kodu TERYT </w:t>
            </w:r>
          </w:p>
          <w:p w14:paraId="238932FA" w14:textId="77777777" w:rsidR="00080B75" w:rsidRPr="00751191" w:rsidRDefault="00080B75" w:rsidP="00080B75">
            <w:pPr>
              <w:spacing w:before="120" w:after="120" w:line="360" w:lineRule="auto"/>
              <w:jc w:val="both"/>
              <w:rPr>
                <w:rFonts w:ascii="Arial" w:hAnsi="Arial" w:cs="Arial"/>
                <w:sz w:val="18"/>
                <w:szCs w:val="18"/>
              </w:rPr>
            </w:pPr>
            <w:r w:rsidRPr="00751191">
              <w:rPr>
                <w:rFonts w:ascii="Arial" w:hAnsi="Arial" w:cs="Arial"/>
                <w:sz w:val="18"/>
                <w:szCs w:val="18"/>
              </w:rPr>
              <w:t>Warszawa ul. Lindleya 4</w:t>
            </w:r>
          </w:p>
          <w:p w14:paraId="6175671A" w14:textId="77777777" w:rsidR="00080B75" w:rsidRPr="00751191" w:rsidRDefault="00080B75" w:rsidP="00CA1569">
            <w:pPr>
              <w:rPr>
                <w:rFonts w:ascii="Arial" w:hAnsi="Arial" w:cs="Arial"/>
                <w:sz w:val="18"/>
                <w:szCs w:val="18"/>
              </w:rPr>
            </w:pPr>
          </w:p>
        </w:tc>
      </w:tr>
      <w:tr w:rsidR="00751191" w:rsidRPr="00751191" w14:paraId="54D148C0" w14:textId="77777777" w:rsidTr="00F54B66">
        <w:trPr>
          <w:trHeight w:val="189"/>
        </w:trPr>
        <w:tc>
          <w:tcPr>
            <w:tcW w:w="2721" w:type="dxa"/>
            <w:vMerge/>
          </w:tcPr>
          <w:p w14:paraId="79EDAB19" w14:textId="77777777" w:rsidR="00CA1569" w:rsidRPr="00751191" w:rsidRDefault="00CA1569" w:rsidP="00CA1569">
            <w:pPr>
              <w:rPr>
                <w:rFonts w:ascii="Arial" w:hAnsi="Arial" w:cs="Arial"/>
                <w:sz w:val="18"/>
                <w:szCs w:val="18"/>
              </w:rPr>
            </w:pPr>
          </w:p>
        </w:tc>
        <w:tc>
          <w:tcPr>
            <w:tcW w:w="6341" w:type="dxa"/>
          </w:tcPr>
          <w:p w14:paraId="2DC9E3FB" w14:textId="77777777" w:rsidR="00CA1569" w:rsidRPr="00751191" w:rsidRDefault="00CA1569" w:rsidP="00CA1569">
            <w:pPr>
              <w:rPr>
                <w:rFonts w:ascii="Arial" w:hAnsi="Arial" w:cs="Arial"/>
                <w:i/>
                <w:sz w:val="16"/>
                <w:szCs w:val="16"/>
              </w:rPr>
            </w:pPr>
            <w:r w:rsidRPr="00751191">
              <w:rPr>
                <w:rFonts w:ascii="Arial" w:hAnsi="Arial" w:cs="Arial"/>
                <w:i/>
                <w:sz w:val="16"/>
                <w:szCs w:val="16"/>
              </w:rPr>
              <w:t>Kod TERYT</w:t>
            </w:r>
          </w:p>
          <w:p w14:paraId="353BDE70" w14:textId="77777777" w:rsidR="00080B75" w:rsidRPr="00751191" w:rsidRDefault="00080B75" w:rsidP="00080B75">
            <w:pPr>
              <w:spacing w:before="120" w:after="120" w:line="360" w:lineRule="auto"/>
              <w:jc w:val="both"/>
              <w:rPr>
                <w:rFonts w:ascii="Arial" w:hAnsi="Arial" w:cs="Arial"/>
                <w:sz w:val="18"/>
                <w:szCs w:val="18"/>
              </w:rPr>
            </w:pPr>
            <w:r w:rsidRPr="00751191">
              <w:rPr>
                <w:rFonts w:ascii="Arial" w:hAnsi="Arial" w:cs="Arial"/>
                <w:sz w:val="18"/>
                <w:szCs w:val="18"/>
              </w:rPr>
              <w:t>1465011</w:t>
            </w:r>
          </w:p>
        </w:tc>
      </w:tr>
      <w:tr w:rsidR="00751191" w:rsidRPr="00751191" w14:paraId="00E1E20D" w14:textId="77777777" w:rsidTr="00F54B66">
        <w:trPr>
          <w:trHeight w:val="284"/>
        </w:trPr>
        <w:tc>
          <w:tcPr>
            <w:tcW w:w="2721" w:type="dxa"/>
          </w:tcPr>
          <w:p w14:paraId="22B40378" w14:textId="77777777" w:rsidR="00CA1569" w:rsidRPr="00751191" w:rsidRDefault="00CA1569" w:rsidP="00CA1569">
            <w:pPr>
              <w:rPr>
                <w:rFonts w:ascii="Arial" w:hAnsi="Arial" w:cs="Arial"/>
                <w:sz w:val="18"/>
                <w:szCs w:val="18"/>
              </w:rPr>
            </w:pPr>
            <w:r w:rsidRPr="00751191">
              <w:rPr>
                <w:rFonts w:ascii="Arial" w:hAnsi="Arial" w:cs="Arial"/>
                <w:sz w:val="18"/>
                <w:szCs w:val="18"/>
              </w:rPr>
              <w:t>Okres realizacji działania/projektu/programu</w:t>
            </w:r>
          </w:p>
        </w:tc>
        <w:tc>
          <w:tcPr>
            <w:tcW w:w="6341" w:type="dxa"/>
          </w:tcPr>
          <w:p w14:paraId="6EF5E23D" w14:textId="77777777" w:rsidR="00080B75" w:rsidRPr="00751191" w:rsidRDefault="00080B75" w:rsidP="00080B75">
            <w:pPr>
              <w:rPr>
                <w:rFonts w:ascii="Arial" w:hAnsi="Arial" w:cs="Arial"/>
                <w:sz w:val="18"/>
                <w:szCs w:val="18"/>
              </w:rPr>
            </w:pPr>
            <w:r w:rsidRPr="00751191">
              <w:rPr>
                <w:rFonts w:ascii="Arial" w:hAnsi="Arial" w:cs="Arial"/>
                <w:sz w:val="18"/>
                <w:szCs w:val="18"/>
              </w:rPr>
              <w:t>inwestycja rozpoczęta w 2013 r., planowane zakończenie w 2017 r.</w:t>
            </w:r>
          </w:p>
          <w:p w14:paraId="69F54195" w14:textId="77777777" w:rsidR="00CA1569" w:rsidRPr="00751191" w:rsidRDefault="00CA1569" w:rsidP="00080B75">
            <w:pPr>
              <w:rPr>
                <w:rFonts w:ascii="Arial" w:hAnsi="Arial" w:cs="Arial"/>
                <w:sz w:val="18"/>
                <w:szCs w:val="18"/>
              </w:rPr>
            </w:pPr>
          </w:p>
        </w:tc>
      </w:tr>
      <w:tr w:rsidR="00751191" w:rsidRPr="00751191" w14:paraId="479574C6" w14:textId="77777777" w:rsidTr="00F54B66">
        <w:trPr>
          <w:trHeight w:val="684"/>
        </w:trPr>
        <w:tc>
          <w:tcPr>
            <w:tcW w:w="2721" w:type="dxa"/>
          </w:tcPr>
          <w:p w14:paraId="74A9B5EE" w14:textId="77777777" w:rsidR="00CA1569" w:rsidRPr="00751191" w:rsidRDefault="00CA1569" w:rsidP="00CA1569">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41" w:type="dxa"/>
          </w:tcPr>
          <w:p w14:paraId="2DB567EB" w14:textId="77777777" w:rsidR="00CA1569" w:rsidRPr="00751191" w:rsidRDefault="00080B75" w:rsidP="00CA1569">
            <w:pPr>
              <w:rPr>
                <w:rFonts w:ascii="Arial" w:hAnsi="Arial" w:cs="Arial"/>
                <w:sz w:val="18"/>
                <w:szCs w:val="18"/>
              </w:rPr>
            </w:pPr>
            <w:r w:rsidRPr="00751191">
              <w:rPr>
                <w:rFonts w:ascii="Arial" w:hAnsi="Arial" w:cs="Arial"/>
                <w:sz w:val="18"/>
                <w:szCs w:val="18"/>
              </w:rPr>
              <w:t xml:space="preserve">modernizacja Kliniki Anestezjologii i Intensywnej Terapii oraz Szpitalnego Oddziału Ratunkowego </w:t>
            </w:r>
          </w:p>
          <w:p w14:paraId="23607C83" w14:textId="77777777" w:rsidR="00CA1569" w:rsidRPr="00751191" w:rsidRDefault="00CA1569" w:rsidP="00CA1569">
            <w:pPr>
              <w:rPr>
                <w:rFonts w:ascii="Arial" w:hAnsi="Arial" w:cs="Arial"/>
                <w:sz w:val="18"/>
                <w:szCs w:val="18"/>
              </w:rPr>
            </w:pPr>
          </w:p>
        </w:tc>
      </w:tr>
      <w:tr w:rsidR="00CA1569" w:rsidRPr="00751191" w14:paraId="6DB86EF6" w14:textId="77777777" w:rsidTr="00F54B66">
        <w:trPr>
          <w:trHeight w:val="756"/>
        </w:trPr>
        <w:tc>
          <w:tcPr>
            <w:tcW w:w="2721" w:type="dxa"/>
          </w:tcPr>
          <w:p w14:paraId="4BAD98D6" w14:textId="77777777" w:rsidR="00CA1569" w:rsidRPr="00751191" w:rsidRDefault="00CA1569" w:rsidP="00CA1569">
            <w:pPr>
              <w:rPr>
                <w:rFonts w:ascii="Arial" w:hAnsi="Arial" w:cs="Arial"/>
                <w:sz w:val="18"/>
                <w:szCs w:val="18"/>
              </w:rPr>
            </w:pPr>
            <w:r w:rsidRPr="00751191">
              <w:rPr>
                <w:rFonts w:ascii="Arial" w:hAnsi="Arial" w:cs="Arial"/>
                <w:sz w:val="18"/>
                <w:szCs w:val="18"/>
              </w:rPr>
              <w:t>Wartość projektu</w:t>
            </w:r>
          </w:p>
          <w:p w14:paraId="5DCD1977" w14:textId="77777777" w:rsidR="00CA1569" w:rsidRPr="00751191" w:rsidRDefault="00CA1569" w:rsidP="00CA1569">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2056CE43" w14:textId="77777777" w:rsidR="00CA1569" w:rsidRPr="00751191" w:rsidRDefault="00CA1569" w:rsidP="00CA1569">
            <w:pPr>
              <w:rPr>
                <w:rFonts w:ascii="Arial" w:hAnsi="Arial" w:cs="Arial"/>
                <w:sz w:val="18"/>
                <w:szCs w:val="18"/>
              </w:rPr>
            </w:pPr>
          </w:p>
        </w:tc>
        <w:tc>
          <w:tcPr>
            <w:tcW w:w="6341" w:type="dxa"/>
          </w:tcPr>
          <w:p w14:paraId="3D33A6A0" w14:textId="77777777" w:rsidR="00080B75" w:rsidRPr="00751191" w:rsidRDefault="00080B75" w:rsidP="00080B75">
            <w:pPr>
              <w:rPr>
                <w:rFonts w:ascii="Arial" w:hAnsi="Arial" w:cs="Arial"/>
                <w:sz w:val="18"/>
                <w:szCs w:val="18"/>
              </w:rPr>
            </w:pPr>
            <w:r w:rsidRPr="00751191">
              <w:rPr>
                <w:rFonts w:ascii="Arial" w:hAnsi="Arial" w:cs="Arial"/>
                <w:sz w:val="18"/>
                <w:szCs w:val="18"/>
              </w:rPr>
              <w:t>Na realizację ww. działania  w roku 2015 zaplanowano środki w wysokości</w:t>
            </w:r>
            <w:r w:rsidR="00ED1A09" w:rsidRPr="00751191">
              <w:rPr>
                <w:rFonts w:ascii="Arial" w:hAnsi="Arial" w:cs="Arial"/>
                <w:sz w:val="18"/>
                <w:szCs w:val="18"/>
              </w:rPr>
              <w:t xml:space="preserve"> </w:t>
            </w:r>
            <w:r w:rsidRPr="00751191">
              <w:rPr>
                <w:rFonts w:ascii="Arial" w:hAnsi="Arial" w:cs="Arial"/>
                <w:sz w:val="18"/>
                <w:szCs w:val="18"/>
              </w:rPr>
              <w:t>7.117 tys. zł.</w:t>
            </w:r>
          </w:p>
          <w:p w14:paraId="018C0A24" w14:textId="77777777" w:rsidR="00F85D3A" w:rsidRPr="00751191" w:rsidRDefault="00F85D3A" w:rsidP="00F85D3A">
            <w:pPr>
              <w:rPr>
                <w:rFonts w:ascii="Arial" w:hAnsi="Arial" w:cs="Arial"/>
                <w:sz w:val="18"/>
                <w:szCs w:val="18"/>
              </w:rPr>
            </w:pPr>
            <w:r w:rsidRPr="00751191">
              <w:rPr>
                <w:rFonts w:ascii="Arial" w:hAnsi="Arial" w:cs="Arial"/>
                <w:sz w:val="18"/>
                <w:szCs w:val="18"/>
              </w:rPr>
              <w:t>(budżet państwa cz.46)</w:t>
            </w:r>
          </w:p>
          <w:p w14:paraId="523C488F" w14:textId="77777777" w:rsidR="00CA1569" w:rsidRPr="00751191" w:rsidRDefault="00CA1569" w:rsidP="00CA1569">
            <w:pPr>
              <w:rPr>
                <w:rFonts w:ascii="Arial" w:hAnsi="Arial" w:cs="Arial"/>
                <w:sz w:val="18"/>
                <w:szCs w:val="18"/>
              </w:rPr>
            </w:pPr>
          </w:p>
        </w:tc>
      </w:tr>
    </w:tbl>
    <w:p w14:paraId="5785CB7A" w14:textId="77777777" w:rsidR="00CA1569" w:rsidRPr="00751191" w:rsidRDefault="00CA1569" w:rsidP="00CA15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341"/>
      </w:tblGrid>
      <w:tr w:rsidR="00751191" w:rsidRPr="00751191" w14:paraId="0658A8A5" w14:textId="77777777" w:rsidTr="00F54B66">
        <w:trPr>
          <w:trHeight w:val="432"/>
        </w:trPr>
        <w:tc>
          <w:tcPr>
            <w:tcW w:w="2721" w:type="dxa"/>
          </w:tcPr>
          <w:p w14:paraId="42DBE7C1" w14:textId="77777777" w:rsidR="00CA1569" w:rsidRPr="00751191" w:rsidRDefault="00CA1569" w:rsidP="00CA1569">
            <w:pPr>
              <w:rPr>
                <w:rFonts w:ascii="Arial" w:hAnsi="Arial" w:cs="Arial"/>
                <w:sz w:val="18"/>
                <w:szCs w:val="18"/>
              </w:rPr>
            </w:pPr>
            <w:r w:rsidRPr="00751191">
              <w:rPr>
                <w:rFonts w:ascii="Arial" w:hAnsi="Arial" w:cs="Arial"/>
                <w:sz w:val="18"/>
                <w:szCs w:val="18"/>
              </w:rPr>
              <w:t>Numer w Planie działań</w:t>
            </w:r>
          </w:p>
          <w:p w14:paraId="0956A830" w14:textId="77777777" w:rsidR="00CA1569" w:rsidRPr="00751191" w:rsidRDefault="00CA1569" w:rsidP="00CA1569">
            <w:pPr>
              <w:rPr>
                <w:rFonts w:ascii="Arial" w:hAnsi="Arial" w:cs="Arial"/>
                <w:sz w:val="18"/>
                <w:szCs w:val="18"/>
              </w:rPr>
            </w:pPr>
          </w:p>
        </w:tc>
        <w:tc>
          <w:tcPr>
            <w:tcW w:w="6341" w:type="dxa"/>
          </w:tcPr>
          <w:p w14:paraId="5C7F0171" w14:textId="77777777" w:rsidR="00CA3AA6" w:rsidRPr="00751191" w:rsidRDefault="00CA3AA6" w:rsidP="00CA3AA6">
            <w:pPr>
              <w:rPr>
                <w:rFonts w:ascii="Arial" w:hAnsi="Arial" w:cs="Arial"/>
                <w:i/>
                <w:sz w:val="16"/>
                <w:szCs w:val="16"/>
              </w:rPr>
            </w:pPr>
            <w:r w:rsidRPr="00751191">
              <w:rPr>
                <w:rFonts w:ascii="Arial" w:hAnsi="Arial" w:cs="Arial"/>
                <w:sz w:val="16"/>
                <w:szCs w:val="16"/>
              </w:rPr>
              <w:t>Zal.1.PL.2</w:t>
            </w:r>
            <w:r w:rsidR="00F85D3A" w:rsidRPr="00751191">
              <w:rPr>
                <w:rFonts w:ascii="Arial" w:hAnsi="Arial" w:cs="Arial"/>
                <w:sz w:val="16"/>
                <w:szCs w:val="16"/>
              </w:rPr>
              <w:t>8</w:t>
            </w:r>
          </w:p>
          <w:p w14:paraId="0F673B3F" w14:textId="77777777" w:rsidR="00CA1569" w:rsidRPr="00751191" w:rsidRDefault="00CA1569" w:rsidP="00CA3AA6">
            <w:pPr>
              <w:rPr>
                <w:rFonts w:ascii="Arial" w:hAnsi="Arial" w:cs="Arial"/>
                <w:sz w:val="18"/>
                <w:szCs w:val="18"/>
              </w:rPr>
            </w:pPr>
          </w:p>
        </w:tc>
      </w:tr>
      <w:tr w:rsidR="00751191" w:rsidRPr="00751191" w14:paraId="613CE788" w14:textId="77777777" w:rsidTr="00F54B66">
        <w:trPr>
          <w:trHeight w:val="516"/>
        </w:trPr>
        <w:tc>
          <w:tcPr>
            <w:tcW w:w="2721" w:type="dxa"/>
          </w:tcPr>
          <w:p w14:paraId="124A83BB" w14:textId="77777777" w:rsidR="00CA1569" w:rsidRPr="00751191" w:rsidRDefault="00CA1569" w:rsidP="00CA1569">
            <w:pPr>
              <w:rPr>
                <w:rFonts w:ascii="Arial" w:hAnsi="Arial" w:cs="Arial"/>
                <w:sz w:val="18"/>
                <w:szCs w:val="18"/>
              </w:rPr>
            </w:pPr>
          </w:p>
          <w:p w14:paraId="4FAC62D7" w14:textId="77777777" w:rsidR="00CA1569" w:rsidRPr="00751191" w:rsidRDefault="00CA1569" w:rsidP="00CA1569">
            <w:pPr>
              <w:rPr>
                <w:rFonts w:ascii="Arial" w:hAnsi="Arial" w:cs="Arial"/>
                <w:sz w:val="18"/>
                <w:szCs w:val="18"/>
              </w:rPr>
            </w:pPr>
            <w:r w:rsidRPr="00751191">
              <w:rPr>
                <w:rFonts w:ascii="Arial" w:hAnsi="Arial" w:cs="Arial"/>
                <w:sz w:val="18"/>
                <w:szCs w:val="18"/>
              </w:rPr>
              <w:lastRenderedPageBreak/>
              <w:t>Identyfikator</w:t>
            </w:r>
          </w:p>
        </w:tc>
        <w:tc>
          <w:tcPr>
            <w:tcW w:w="6341" w:type="dxa"/>
          </w:tcPr>
          <w:p w14:paraId="2358BE01" w14:textId="77777777" w:rsidR="00CA1569" w:rsidRPr="00751191" w:rsidRDefault="00CA1569" w:rsidP="00CA1569">
            <w:pPr>
              <w:rPr>
                <w:rFonts w:ascii="Arial" w:hAnsi="Arial" w:cs="Arial"/>
                <w:i/>
                <w:sz w:val="16"/>
                <w:szCs w:val="16"/>
              </w:rPr>
            </w:pPr>
            <w:r w:rsidRPr="00751191">
              <w:rPr>
                <w:rFonts w:ascii="Arial" w:hAnsi="Arial" w:cs="Arial"/>
                <w:i/>
                <w:sz w:val="16"/>
                <w:szCs w:val="16"/>
              </w:rPr>
              <w:lastRenderedPageBreak/>
              <w:t>Identyfikator zgodny z numeracją danego działania/projektu w jego dokumencie źródłowym, jeżeli dotyczy -  powinien być unikalny dla każdego projektu</w:t>
            </w:r>
          </w:p>
          <w:p w14:paraId="1E7DF56C" w14:textId="6CB6D4E1" w:rsidR="00CA1569" w:rsidRPr="00751191" w:rsidRDefault="00F54B66" w:rsidP="00CA1569">
            <w:pPr>
              <w:rPr>
                <w:rFonts w:ascii="Arial" w:hAnsi="Arial" w:cs="Arial"/>
                <w:i/>
                <w:sz w:val="16"/>
                <w:szCs w:val="16"/>
              </w:rPr>
            </w:pPr>
            <w:r w:rsidRPr="00751191">
              <w:rPr>
                <w:rFonts w:ascii="Arial" w:hAnsi="Arial" w:cs="Arial"/>
                <w:sz w:val="18"/>
                <w:szCs w:val="18"/>
              </w:rPr>
              <w:lastRenderedPageBreak/>
              <w:t>Nie dotyczy</w:t>
            </w:r>
          </w:p>
        </w:tc>
      </w:tr>
      <w:tr w:rsidR="00751191" w:rsidRPr="00751191" w14:paraId="2D79D87F" w14:textId="77777777" w:rsidTr="00F54B66">
        <w:trPr>
          <w:trHeight w:val="278"/>
        </w:trPr>
        <w:tc>
          <w:tcPr>
            <w:tcW w:w="2721" w:type="dxa"/>
          </w:tcPr>
          <w:p w14:paraId="788B2831" w14:textId="77777777" w:rsidR="00CA1569" w:rsidRPr="00751191" w:rsidRDefault="00CA1569" w:rsidP="00CA1569">
            <w:pPr>
              <w:rPr>
                <w:rFonts w:ascii="Arial" w:hAnsi="Arial" w:cs="Arial"/>
                <w:sz w:val="18"/>
                <w:szCs w:val="18"/>
              </w:rPr>
            </w:pPr>
            <w:r w:rsidRPr="00751191">
              <w:rPr>
                <w:rFonts w:ascii="Arial" w:hAnsi="Arial" w:cs="Arial"/>
                <w:sz w:val="18"/>
                <w:szCs w:val="18"/>
              </w:rPr>
              <w:lastRenderedPageBreak/>
              <w:t>Nazwa działania/projektu/programu</w:t>
            </w:r>
          </w:p>
        </w:tc>
        <w:tc>
          <w:tcPr>
            <w:tcW w:w="6341" w:type="dxa"/>
          </w:tcPr>
          <w:p w14:paraId="0D91CD33" w14:textId="77777777" w:rsidR="00CA1569" w:rsidRPr="00751191" w:rsidRDefault="00CA1569" w:rsidP="00F54B66">
            <w:pPr>
              <w:jc w:val="both"/>
              <w:rPr>
                <w:rFonts w:ascii="Arial" w:hAnsi="Arial" w:cs="Arial"/>
                <w:sz w:val="18"/>
                <w:szCs w:val="18"/>
              </w:rPr>
            </w:pPr>
            <w:r w:rsidRPr="00751191">
              <w:rPr>
                <w:rFonts w:ascii="Arial" w:hAnsi="Arial" w:cs="Arial"/>
                <w:sz w:val="18"/>
                <w:szCs w:val="18"/>
              </w:rPr>
              <w:t xml:space="preserve">Rozbudowa i przebudowa pomieszczeń Kliniki Chirurgii, Bloku Operacyjnego, Oddziału Anestezjologii i Intensywnej Terapii wraz z budową Centralnej Sterylizatorni – etap II w Centrum Onkologii Instytut im. Marii Skłodowskiej-Curie Oddział w Krakowie </w:t>
            </w:r>
          </w:p>
        </w:tc>
      </w:tr>
      <w:tr w:rsidR="00751191" w:rsidRPr="00751191" w14:paraId="043F6895" w14:textId="77777777" w:rsidTr="00F54B66">
        <w:trPr>
          <w:trHeight w:val="699"/>
        </w:trPr>
        <w:tc>
          <w:tcPr>
            <w:tcW w:w="2721" w:type="dxa"/>
          </w:tcPr>
          <w:p w14:paraId="3673581A" w14:textId="77777777" w:rsidR="00CA1569" w:rsidRPr="00751191" w:rsidRDefault="00CA1569" w:rsidP="00CA1569">
            <w:pPr>
              <w:rPr>
                <w:rFonts w:ascii="Arial" w:hAnsi="Arial" w:cs="Arial"/>
                <w:sz w:val="18"/>
                <w:szCs w:val="18"/>
              </w:rPr>
            </w:pPr>
            <w:r w:rsidRPr="00751191">
              <w:rPr>
                <w:rFonts w:ascii="Arial" w:hAnsi="Arial" w:cs="Arial"/>
                <w:sz w:val="18"/>
                <w:szCs w:val="18"/>
              </w:rPr>
              <w:t>Instytucja realizująca/ Beneficjent oraz miejsce realizacji działania</w:t>
            </w:r>
          </w:p>
          <w:p w14:paraId="0207C0BB" w14:textId="77777777" w:rsidR="00CA1569" w:rsidRPr="00751191" w:rsidRDefault="00CA1569" w:rsidP="00CA1569">
            <w:pPr>
              <w:rPr>
                <w:rFonts w:ascii="Arial" w:hAnsi="Arial" w:cs="Arial"/>
                <w:sz w:val="18"/>
                <w:szCs w:val="18"/>
              </w:rPr>
            </w:pPr>
          </w:p>
        </w:tc>
        <w:tc>
          <w:tcPr>
            <w:tcW w:w="6341" w:type="dxa"/>
          </w:tcPr>
          <w:p w14:paraId="7E796CE5" w14:textId="77777777" w:rsidR="00CA1569" w:rsidRPr="00751191" w:rsidRDefault="00CA3AA6" w:rsidP="00CA1569">
            <w:pPr>
              <w:rPr>
                <w:rFonts w:ascii="Arial" w:hAnsi="Arial" w:cs="Arial"/>
                <w:sz w:val="18"/>
                <w:szCs w:val="18"/>
              </w:rPr>
            </w:pPr>
            <w:r w:rsidRPr="00751191">
              <w:rPr>
                <w:rFonts w:ascii="Arial" w:hAnsi="Arial" w:cs="Arial"/>
                <w:sz w:val="18"/>
                <w:szCs w:val="18"/>
              </w:rPr>
              <w:t>Instytut im. Marii Skłodowskiej-Curie Oddział w Krakowie</w:t>
            </w:r>
            <w:r w:rsidR="00ED1A09" w:rsidRPr="00751191">
              <w:rPr>
                <w:rFonts w:ascii="Arial" w:hAnsi="Arial" w:cs="Arial"/>
                <w:sz w:val="18"/>
                <w:szCs w:val="18"/>
              </w:rPr>
              <w:t xml:space="preserve"> </w:t>
            </w:r>
            <w:r w:rsidRPr="00751191">
              <w:rPr>
                <w:rFonts w:ascii="Arial" w:hAnsi="Arial" w:cs="Arial"/>
                <w:sz w:val="18"/>
                <w:szCs w:val="18"/>
              </w:rPr>
              <w:t>- Centrum Onkologii</w:t>
            </w:r>
          </w:p>
          <w:p w14:paraId="1353786B" w14:textId="77777777" w:rsidR="00CA3AA6" w:rsidRPr="00751191" w:rsidRDefault="00CA3AA6" w:rsidP="00CA1569">
            <w:pPr>
              <w:rPr>
                <w:rFonts w:ascii="Arial" w:hAnsi="Arial" w:cs="Arial"/>
                <w:sz w:val="18"/>
                <w:szCs w:val="18"/>
              </w:rPr>
            </w:pPr>
            <w:r w:rsidRPr="00751191">
              <w:rPr>
                <w:rFonts w:ascii="Arial" w:hAnsi="Arial" w:cs="Arial"/>
                <w:sz w:val="18"/>
                <w:szCs w:val="18"/>
              </w:rPr>
              <w:t>Kraków</w:t>
            </w:r>
          </w:p>
        </w:tc>
      </w:tr>
      <w:tr w:rsidR="00751191" w:rsidRPr="00751191" w14:paraId="1746F824" w14:textId="77777777" w:rsidTr="00F54B66">
        <w:trPr>
          <w:trHeight w:val="210"/>
        </w:trPr>
        <w:tc>
          <w:tcPr>
            <w:tcW w:w="2721" w:type="dxa"/>
            <w:vMerge w:val="restart"/>
          </w:tcPr>
          <w:p w14:paraId="0F9BC917" w14:textId="77777777" w:rsidR="00CA1569" w:rsidRPr="00751191" w:rsidRDefault="00CA1569" w:rsidP="00CA1569">
            <w:pPr>
              <w:rPr>
                <w:rFonts w:ascii="Arial" w:hAnsi="Arial" w:cs="Arial"/>
                <w:sz w:val="18"/>
                <w:szCs w:val="18"/>
              </w:rPr>
            </w:pPr>
            <w:r w:rsidRPr="00751191">
              <w:rPr>
                <w:rFonts w:ascii="Arial" w:hAnsi="Arial" w:cs="Arial"/>
                <w:sz w:val="18"/>
                <w:szCs w:val="18"/>
              </w:rPr>
              <w:t>Lokalizacja działania/projektu/programu i, wraz ze wskazaniem kodu TERYT</w:t>
            </w:r>
          </w:p>
          <w:p w14:paraId="667E2A3B" w14:textId="77777777" w:rsidR="00CA1569" w:rsidRPr="00751191" w:rsidRDefault="00CA1569" w:rsidP="00CA1569">
            <w:pPr>
              <w:rPr>
                <w:rFonts w:ascii="Arial" w:hAnsi="Arial" w:cs="Arial"/>
                <w:sz w:val="18"/>
                <w:szCs w:val="18"/>
              </w:rPr>
            </w:pPr>
          </w:p>
        </w:tc>
        <w:tc>
          <w:tcPr>
            <w:tcW w:w="6341" w:type="dxa"/>
          </w:tcPr>
          <w:p w14:paraId="11270017" w14:textId="77777777" w:rsidR="00CA1569" w:rsidRPr="00751191" w:rsidRDefault="00CA1569" w:rsidP="00CA1569">
            <w:pPr>
              <w:rPr>
                <w:rFonts w:ascii="Arial" w:hAnsi="Arial" w:cs="Arial"/>
                <w:sz w:val="18"/>
                <w:szCs w:val="18"/>
              </w:rPr>
            </w:pPr>
            <w:r w:rsidRPr="00751191">
              <w:rPr>
                <w:rFonts w:ascii="Arial" w:hAnsi="Arial" w:cs="Arial"/>
                <w:sz w:val="18"/>
                <w:szCs w:val="18"/>
              </w:rPr>
              <w:t xml:space="preserve">Lokalizacja inwestycji, wraz ze wskazaniem kodu TERYT </w:t>
            </w:r>
          </w:p>
          <w:p w14:paraId="203B1FFD" w14:textId="77777777" w:rsidR="00CA3AA6" w:rsidRPr="00751191" w:rsidRDefault="00CA3AA6" w:rsidP="00CA3AA6">
            <w:pPr>
              <w:rPr>
                <w:rFonts w:ascii="Arial" w:hAnsi="Arial" w:cs="Arial"/>
                <w:sz w:val="18"/>
                <w:szCs w:val="18"/>
              </w:rPr>
            </w:pPr>
            <w:r w:rsidRPr="00751191">
              <w:rPr>
                <w:rFonts w:ascii="Arial" w:hAnsi="Arial" w:cs="Arial"/>
                <w:sz w:val="18"/>
                <w:szCs w:val="18"/>
              </w:rPr>
              <w:t>Kraków ul.</w:t>
            </w:r>
            <w:r w:rsidRPr="00751191">
              <w:t xml:space="preserve"> </w:t>
            </w:r>
            <w:r w:rsidRPr="00751191">
              <w:rPr>
                <w:rFonts w:ascii="Arial" w:hAnsi="Arial" w:cs="Arial"/>
                <w:sz w:val="18"/>
                <w:szCs w:val="18"/>
              </w:rPr>
              <w:t>Garncarska 11</w:t>
            </w:r>
          </w:p>
        </w:tc>
      </w:tr>
      <w:tr w:rsidR="00751191" w:rsidRPr="00751191" w14:paraId="6084047E" w14:textId="77777777" w:rsidTr="00F54B66">
        <w:trPr>
          <w:trHeight w:val="189"/>
        </w:trPr>
        <w:tc>
          <w:tcPr>
            <w:tcW w:w="2721" w:type="dxa"/>
            <w:vMerge/>
          </w:tcPr>
          <w:p w14:paraId="18AA3EA5" w14:textId="77777777" w:rsidR="00CA1569" w:rsidRPr="00751191" w:rsidRDefault="00CA1569" w:rsidP="00CA1569">
            <w:pPr>
              <w:rPr>
                <w:rFonts w:ascii="Arial" w:hAnsi="Arial" w:cs="Arial"/>
                <w:sz w:val="18"/>
                <w:szCs w:val="18"/>
              </w:rPr>
            </w:pPr>
          </w:p>
        </w:tc>
        <w:tc>
          <w:tcPr>
            <w:tcW w:w="6341" w:type="dxa"/>
          </w:tcPr>
          <w:p w14:paraId="5631F0F2" w14:textId="77777777" w:rsidR="00CA1569" w:rsidRPr="00751191" w:rsidRDefault="00CA1569" w:rsidP="00CA1569">
            <w:pPr>
              <w:rPr>
                <w:rFonts w:ascii="Arial" w:hAnsi="Arial" w:cs="Arial"/>
                <w:i/>
                <w:sz w:val="16"/>
                <w:szCs w:val="16"/>
              </w:rPr>
            </w:pPr>
            <w:r w:rsidRPr="00751191">
              <w:rPr>
                <w:rFonts w:ascii="Arial" w:hAnsi="Arial" w:cs="Arial"/>
                <w:i/>
                <w:sz w:val="16"/>
                <w:szCs w:val="16"/>
              </w:rPr>
              <w:t>Kod TERYT</w:t>
            </w:r>
          </w:p>
          <w:p w14:paraId="54F545CF" w14:textId="77777777" w:rsidR="00CA3AA6" w:rsidRPr="00751191" w:rsidRDefault="00CA3AA6" w:rsidP="00CA1569">
            <w:pPr>
              <w:rPr>
                <w:rFonts w:ascii="Arial" w:hAnsi="Arial" w:cs="Arial"/>
                <w:sz w:val="18"/>
                <w:szCs w:val="18"/>
              </w:rPr>
            </w:pPr>
            <w:r w:rsidRPr="00751191">
              <w:rPr>
                <w:rFonts w:ascii="Arial" w:hAnsi="Arial" w:cs="Arial"/>
                <w:sz w:val="18"/>
                <w:szCs w:val="18"/>
              </w:rPr>
              <w:t>1261011</w:t>
            </w:r>
          </w:p>
        </w:tc>
      </w:tr>
      <w:tr w:rsidR="00751191" w:rsidRPr="00751191" w14:paraId="18AABA7A" w14:textId="77777777" w:rsidTr="00F54B66">
        <w:trPr>
          <w:trHeight w:val="284"/>
        </w:trPr>
        <w:tc>
          <w:tcPr>
            <w:tcW w:w="2721" w:type="dxa"/>
          </w:tcPr>
          <w:p w14:paraId="1BCDD9B5" w14:textId="77777777" w:rsidR="00CA1569" w:rsidRPr="00751191" w:rsidRDefault="00CA1569" w:rsidP="00CA1569">
            <w:pPr>
              <w:rPr>
                <w:rFonts w:ascii="Arial" w:hAnsi="Arial" w:cs="Arial"/>
                <w:sz w:val="18"/>
                <w:szCs w:val="18"/>
              </w:rPr>
            </w:pPr>
            <w:r w:rsidRPr="00751191">
              <w:rPr>
                <w:rFonts w:ascii="Arial" w:hAnsi="Arial" w:cs="Arial"/>
                <w:sz w:val="18"/>
                <w:szCs w:val="18"/>
              </w:rPr>
              <w:t>Okres realizacji działania/projektu/programu</w:t>
            </w:r>
          </w:p>
        </w:tc>
        <w:tc>
          <w:tcPr>
            <w:tcW w:w="6341" w:type="dxa"/>
          </w:tcPr>
          <w:p w14:paraId="4325B558" w14:textId="77777777" w:rsidR="00CA1569" w:rsidRPr="00751191" w:rsidRDefault="00CA3AA6" w:rsidP="00CA3AA6">
            <w:pPr>
              <w:rPr>
                <w:rFonts w:ascii="Arial" w:hAnsi="Arial" w:cs="Arial"/>
                <w:sz w:val="18"/>
                <w:szCs w:val="18"/>
              </w:rPr>
            </w:pPr>
            <w:r w:rsidRPr="00751191">
              <w:rPr>
                <w:rFonts w:ascii="Arial" w:hAnsi="Arial" w:cs="Arial"/>
                <w:sz w:val="18"/>
                <w:szCs w:val="18"/>
              </w:rPr>
              <w:t xml:space="preserve">inwestycja rozpoczęta w 2013 r., planowane zakończenie w 2015 r. </w:t>
            </w:r>
          </w:p>
        </w:tc>
      </w:tr>
      <w:tr w:rsidR="00751191" w:rsidRPr="00751191" w14:paraId="7FC5C440" w14:textId="77777777" w:rsidTr="00F54B66">
        <w:trPr>
          <w:trHeight w:val="684"/>
        </w:trPr>
        <w:tc>
          <w:tcPr>
            <w:tcW w:w="2721" w:type="dxa"/>
          </w:tcPr>
          <w:p w14:paraId="68C09510" w14:textId="77777777" w:rsidR="00CA1569" w:rsidRPr="00751191" w:rsidRDefault="00CA1569" w:rsidP="00CA1569">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41" w:type="dxa"/>
          </w:tcPr>
          <w:p w14:paraId="3F23703D" w14:textId="77777777" w:rsidR="00CA1569" w:rsidRPr="00751191" w:rsidRDefault="00CA3AA6" w:rsidP="00F54B66">
            <w:pPr>
              <w:jc w:val="both"/>
              <w:rPr>
                <w:rFonts w:ascii="Arial" w:hAnsi="Arial" w:cs="Arial"/>
                <w:sz w:val="18"/>
                <w:szCs w:val="18"/>
              </w:rPr>
            </w:pPr>
            <w:r w:rsidRPr="00751191">
              <w:rPr>
                <w:rFonts w:ascii="Arial" w:hAnsi="Arial" w:cs="Arial"/>
                <w:sz w:val="18"/>
                <w:szCs w:val="18"/>
              </w:rPr>
              <w:t xml:space="preserve">Rozbudowa i przebudowa pomieszczeń Kliniki Chirurgii, Bloku Operacyjnego, Oddziału Anestezjologii i Intensywnej Terapii wraz z budową Centralnej Sterylizatorni </w:t>
            </w:r>
          </w:p>
          <w:p w14:paraId="4D959D71" w14:textId="77777777" w:rsidR="00CA1569" w:rsidRPr="00751191" w:rsidRDefault="00CA1569" w:rsidP="00CA1569">
            <w:pPr>
              <w:rPr>
                <w:rFonts w:ascii="Arial" w:hAnsi="Arial" w:cs="Arial"/>
                <w:sz w:val="18"/>
                <w:szCs w:val="18"/>
              </w:rPr>
            </w:pPr>
          </w:p>
        </w:tc>
      </w:tr>
      <w:tr w:rsidR="00CA1569" w:rsidRPr="00751191" w14:paraId="3F504AC7" w14:textId="77777777" w:rsidTr="00F54B66">
        <w:trPr>
          <w:trHeight w:val="756"/>
        </w:trPr>
        <w:tc>
          <w:tcPr>
            <w:tcW w:w="2721" w:type="dxa"/>
          </w:tcPr>
          <w:p w14:paraId="6106C109" w14:textId="77777777" w:rsidR="00CA1569" w:rsidRPr="00751191" w:rsidRDefault="00CA1569" w:rsidP="00CA1569">
            <w:pPr>
              <w:rPr>
                <w:rFonts w:ascii="Arial" w:hAnsi="Arial" w:cs="Arial"/>
                <w:sz w:val="18"/>
                <w:szCs w:val="18"/>
              </w:rPr>
            </w:pPr>
            <w:r w:rsidRPr="00751191">
              <w:rPr>
                <w:rFonts w:ascii="Arial" w:hAnsi="Arial" w:cs="Arial"/>
                <w:sz w:val="18"/>
                <w:szCs w:val="18"/>
              </w:rPr>
              <w:t>Wartość projektu</w:t>
            </w:r>
          </w:p>
          <w:p w14:paraId="5B2864CA" w14:textId="77777777" w:rsidR="00CA1569" w:rsidRPr="00751191" w:rsidRDefault="00CA1569" w:rsidP="00CA1569">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37AF7027" w14:textId="77777777" w:rsidR="00CA1569" w:rsidRPr="00751191" w:rsidRDefault="00CA1569" w:rsidP="00CA1569">
            <w:pPr>
              <w:rPr>
                <w:rFonts w:ascii="Arial" w:hAnsi="Arial" w:cs="Arial"/>
                <w:sz w:val="18"/>
                <w:szCs w:val="18"/>
              </w:rPr>
            </w:pPr>
          </w:p>
        </w:tc>
        <w:tc>
          <w:tcPr>
            <w:tcW w:w="6341" w:type="dxa"/>
          </w:tcPr>
          <w:p w14:paraId="606E48AE" w14:textId="77777777" w:rsidR="00CA3AA6" w:rsidRPr="00751191" w:rsidRDefault="00CA3AA6" w:rsidP="00CA3AA6">
            <w:pPr>
              <w:rPr>
                <w:rFonts w:ascii="Arial" w:hAnsi="Arial" w:cs="Arial"/>
                <w:sz w:val="18"/>
                <w:szCs w:val="18"/>
              </w:rPr>
            </w:pPr>
            <w:r w:rsidRPr="00751191">
              <w:rPr>
                <w:rFonts w:ascii="Arial" w:hAnsi="Arial" w:cs="Arial"/>
                <w:sz w:val="18"/>
                <w:szCs w:val="18"/>
              </w:rPr>
              <w:t>Na realizację ww. działania  w roku 2015 zaplanowano środki w wysokości</w:t>
            </w:r>
            <w:r w:rsidR="00ED1A09" w:rsidRPr="00751191">
              <w:rPr>
                <w:rFonts w:ascii="Arial" w:hAnsi="Arial" w:cs="Arial"/>
                <w:sz w:val="18"/>
                <w:szCs w:val="18"/>
              </w:rPr>
              <w:t xml:space="preserve"> </w:t>
            </w:r>
            <w:r w:rsidRPr="00751191">
              <w:rPr>
                <w:rFonts w:ascii="Arial" w:hAnsi="Arial" w:cs="Arial"/>
                <w:sz w:val="18"/>
                <w:szCs w:val="18"/>
              </w:rPr>
              <w:t>2.566 tys. zł.</w:t>
            </w:r>
          </w:p>
          <w:p w14:paraId="01E7241D" w14:textId="77777777" w:rsidR="00CA1569" w:rsidRPr="00751191" w:rsidRDefault="00CA1569" w:rsidP="00CA1569">
            <w:pPr>
              <w:rPr>
                <w:rFonts w:ascii="Arial" w:hAnsi="Arial" w:cs="Arial"/>
                <w:sz w:val="18"/>
                <w:szCs w:val="18"/>
              </w:rPr>
            </w:pPr>
          </w:p>
          <w:p w14:paraId="1B612B67" w14:textId="77777777" w:rsidR="00F85D3A" w:rsidRPr="00751191" w:rsidRDefault="00F85D3A" w:rsidP="00F85D3A">
            <w:pPr>
              <w:rPr>
                <w:rFonts w:ascii="Arial" w:hAnsi="Arial" w:cs="Arial"/>
                <w:sz w:val="18"/>
                <w:szCs w:val="18"/>
              </w:rPr>
            </w:pPr>
            <w:r w:rsidRPr="00751191">
              <w:rPr>
                <w:rFonts w:ascii="Arial" w:hAnsi="Arial" w:cs="Arial"/>
                <w:sz w:val="18"/>
                <w:szCs w:val="18"/>
              </w:rPr>
              <w:t>(budżet państwa cz.46)</w:t>
            </w:r>
          </w:p>
          <w:p w14:paraId="79CAD11A" w14:textId="77777777" w:rsidR="00CA1569" w:rsidRPr="00751191" w:rsidRDefault="00CA1569" w:rsidP="00CA1569">
            <w:pPr>
              <w:rPr>
                <w:rFonts w:ascii="Arial" w:hAnsi="Arial" w:cs="Arial"/>
                <w:sz w:val="18"/>
                <w:szCs w:val="18"/>
              </w:rPr>
            </w:pPr>
          </w:p>
          <w:p w14:paraId="74C4DC9C" w14:textId="77777777" w:rsidR="00CA1569" w:rsidRPr="00751191" w:rsidRDefault="00CA1569" w:rsidP="00CA1569">
            <w:pPr>
              <w:rPr>
                <w:rFonts w:ascii="Arial" w:hAnsi="Arial" w:cs="Arial"/>
                <w:sz w:val="18"/>
                <w:szCs w:val="18"/>
              </w:rPr>
            </w:pPr>
          </w:p>
        </w:tc>
      </w:tr>
    </w:tbl>
    <w:p w14:paraId="065182BF" w14:textId="77777777" w:rsidR="00CA1569" w:rsidRPr="00751191" w:rsidRDefault="00CA1569" w:rsidP="00CA15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341"/>
      </w:tblGrid>
      <w:tr w:rsidR="00751191" w:rsidRPr="00751191" w14:paraId="5DACF13D" w14:textId="77777777" w:rsidTr="00EA2A27">
        <w:trPr>
          <w:trHeight w:val="432"/>
        </w:trPr>
        <w:tc>
          <w:tcPr>
            <w:tcW w:w="2721" w:type="dxa"/>
          </w:tcPr>
          <w:p w14:paraId="001193AF" w14:textId="77777777" w:rsidR="00CA1569" w:rsidRPr="00751191" w:rsidRDefault="00CA1569" w:rsidP="00CA1569">
            <w:pPr>
              <w:rPr>
                <w:rFonts w:ascii="Arial" w:hAnsi="Arial" w:cs="Arial"/>
                <w:sz w:val="18"/>
                <w:szCs w:val="18"/>
              </w:rPr>
            </w:pPr>
            <w:r w:rsidRPr="00751191">
              <w:rPr>
                <w:rFonts w:ascii="Arial" w:hAnsi="Arial" w:cs="Arial"/>
                <w:sz w:val="18"/>
                <w:szCs w:val="18"/>
              </w:rPr>
              <w:t>Numer w Planie działań</w:t>
            </w:r>
          </w:p>
          <w:p w14:paraId="3D5B6030" w14:textId="77777777" w:rsidR="00CA1569" w:rsidRPr="00751191" w:rsidRDefault="00CA1569" w:rsidP="00CA1569">
            <w:pPr>
              <w:rPr>
                <w:rFonts w:ascii="Arial" w:hAnsi="Arial" w:cs="Arial"/>
                <w:sz w:val="18"/>
                <w:szCs w:val="18"/>
              </w:rPr>
            </w:pPr>
          </w:p>
        </w:tc>
        <w:tc>
          <w:tcPr>
            <w:tcW w:w="6341" w:type="dxa"/>
          </w:tcPr>
          <w:p w14:paraId="7585F371" w14:textId="77777777" w:rsidR="00CA1569" w:rsidRPr="00751191" w:rsidRDefault="00CA3AA6" w:rsidP="00CA1569">
            <w:pPr>
              <w:rPr>
                <w:rFonts w:ascii="Arial" w:hAnsi="Arial" w:cs="Arial"/>
                <w:i/>
                <w:sz w:val="16"/>
                <w:szCs w:val="16"/>
              </w:rPr>
            </w:pPr>
            <w:r w:rsidRPr="00751191">
              <w:rPr>
                <w:rFonts w:ascii="Arial" w:hAnsi="Arial" w:cs="Arial"/>
                <w:sz w:val="16"/>
                <w:szCs w:val="16"/>
              </w:rPr>
              <w:t>Zal.1.PL.2</w:t>
            </w:r>
            <w:r w:rsidR="00D10545" w:rsidRPr="00751191">
              <w:rPr>
                <w:rFonts w:ascii="Arial" w:hAnsi="Arial" w:cs="Arial"/>
                <w:sz w:val="16"/>
                <w:szCs w:val="16"/>
              </w:rPr>
              <w:t>9</w:t>
            </w:r>
          </w:p>
          <w:p w14:paraId="2ED93402" w14:textId="77777777" w:rsidR="00CA1569" w:rsidRPr="00751191" w:rsidRDefault="00CA1569" w:rsidP="00CA3AA6">
            <w:pPr>
              <w:rPr>
                <w:rFonts w:ascii="Arial" w:hAnsi="Arial" w:cs="Arial"/>
                <w:sz w:val="18"/>
                <w:szCs w:val="18"/>
              </w:rPr>
            </w:pPr>
          </w:p>
        </w:tc>
      </w:tr>
      <w:tr w:rsidR="00751191" w:rsidRPr="00751191" w14:paraId="12DAE2DF" w14:textId="77777777" w:rsidTr="00EA2A27">
        <w:trPr>
          <w:trHeight w:val="516"/>
        </w:trPr>
        <w:tc>
          <w:tcPr>
            <w:tcW w:w="2721" w:type="dxa"/>
          </w:tcPr>
          <w:p w14:paraId="4EAF9A0F" w14:textId="77777777" w:rsidR="00CA1569" w:rsidRPr="00751191" w:rsidRDefault="00CA1569" w:rsidP="00CA1569">
            <w:pPr>
              <w:rPr>
                <w:rFonts w:ascii="Arial" w:hAnsi="Arial" w:cs="Arial"/>
                <w:sz w:val="18"/>
                <w:szCs w:val="18"/>
              </w:rPr>
            </w:pPr>
          </w:p>
          <w:p w14:paraId="41B616AD" w14:textId="77777777" w:rsidR="00CA1569" w:rsidRPr="00751191" w:rsidRDefault="00CA1569" w:rsidP="00CA1569">
            <w:pPr>
              <w:rPr>
                <w:rFonts w:ascii="Arial" w:hAnsi="Arial" w:cs="Arial"/>
                <w:sz w:val="18"/>
                <w:szCs w:val="18"/>
              </w:rPr>
            </w:pPr>
            <w:r w:rsidRPr="00751191">
              <w:rPr>
                <w:rFonts w:ascii="Arial" w:hAnsi="Arial" w:cs="Arial"/>
                <w:sz w:val="18"/>
                <w:szCs w:val="18"/>
              </w:rPr>
              <w:t>Identyfikator</w:t>
            </w:r>
          </w:p>
        </w:tc>
        <w:tc>
          <w:tcPr>
            <w:tcW w:w="6341" w:type="dxa"/>
          </w:tcPr>
          <w:p w14:paraId="0190D3E7" w14:textId="77777777" w:rsidR="00CA1569" w:rsidRPr="00751191" w:rsidRDefault="00CA1569" w:rsidP="00CA1569">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2C1DEB5C" w14:textId="7FB14A08" w:rsidR="00CA1569" w:rsidRPr="00751191" w:rsidRDefault="0044468B" w:rsidP="00CA1569">
            <w:pPr>
              <w:rPr>
                <w:rFonts w:ascii="Arial" w:hAnsi="Arial" w:cs="Arial"/>
                <w:i/>
                <w:sz w:val="16"/>
                <w:szCs w:val="16"/>
              </w:rPr>
            </w:pPr>
            <w:r w:rsidRPr="00751191">
              <w:rPr>
                <w:rFonts w:ascii="Arial" w:hAnsi="Arial" w:cs="Arial"/>
                <w:sz w:val="18"/>
                <w:szCs w:val="18"/>
              </w:rPr>
              <w:t>Nie dotyczy</w:t>
            </w:r>
          </w:p>
        </w:tc>
      </w:tr>
      <w:tr w:rsidR="00751191" w:rsidRPr="00751191" w14:paraId="35ED23D9" w14:textId="77777777" w:rsidTr="00EA2A27">
        <w:trPr>
          <w:trHeight w:val="278"/>
        </w:trPr>
        <w:tc>
          <w:tcPr>
            <w:tcW w:w="2721" w:type="dxa"/>
          </w:tcPr>
          <w:p w14:paraId="723E37B3" w14:textId="77777777" w:rsidR="00CA1569" w:rsidRPr="00751191" w:rsidRDefault="00CA1569" w:rsidP="00CA1569">
            <w:pPr>
              <w:rPr>
                <w:rFonts w:ascii="Arial" w:hAnsi="Arial" w:cs="Arial"/>
                <w:sz w:val="18"/>
                <w:szCs w:val="18"/>
              </w:rPr>
            </w:pPr>
            <w:r w:rsidRPr="00751191">
              <w:rPr>
                <w:rFonts w:ascii="Arial" w:hAnsi="Arial" w:cs="Arial"/>
                <w:sz w:val="18"/>
                <w:szCs w:val="18"/>
              </w:rPr>
              <w:t>Nazwa działania/projektu/programu</w:t>
            </w:r>
          </w:p>
        </w:tc>
        <w:tc>
          <w:tcPr>
            <w:tcW w:w="6341" w:type="dxa"/>
          </w:tcPr>
          <w:p w14:paraId="57EBB670" w14:textId="77777777" w:rsidR="00CA1569" w:rsidRPr="00751191" w:rsidRDefault="00CA1569" w:rsidP="00CA3AA6">
            <w:pPr>
              <w:spacing w:before="120" w:after="120" w:line="360" w:lineRule="auto"/>
              <w:jc w:val="both"/>
              <w:rPr>
                <w:rFonts w:ascii="Arial" w:hAnsi="Arial" w:cs="Arial"/>
                <w:sz w:val="18"/>
                <w:szCs w:val="18"/>
              </w:rPr>
            </w:pPr>
            <w:r w:rsidRPr="00751191">
              <w:rPr>
                <w:rFonts w:ascii="Arial" w:hAnsi="Arial" w:cs="Arial"/>
                <w:sz w:val="18"/>
                <w:szCs w:val="18"/>
              </w:rPr>
              <w:t>Zmiana lokalizacji Kliniki Ginekologii i Położnictwa – zabezpieczenia świadczeń medycznych w zakresie ginekologii i położnictw</w:t>
            </w:r>
            <w:r w:rsidR="00ED1A09" w:rsidRPr="00751191">
              <w:rPr>
                <w:rFonts w:ascii="Arial" w:hAnsi="Arial" w:cs="Arial"/>
                <w:sz w:val="18"/>
                <w:szCs w:val="18"/>
              </w:rPr>
              <w:t xml:space="preserve">a w Instytucie Matki i Dziecka </w:t>
            </w:r>
            <w:r w:rsidRPr="00751191">
              <w:rPr>
                <w:rFonts w:ascii="Arial" w:hAnsi="Arial" w:cs="Arial"/>
                <w:sz w:val="18"/>
                <w:szCs w:val="18"/>
              </w:rPr>
              <w:t xml:space="preserve">w Warszawie </w:t>
            </w:r>
          </w:p>
          <w:p w14:paraId="08C2D835" w14:textId="77777777" w:rsidR="00CA1569" w:rsidRPr="00751191" w:rsidRDefault="00CA1569" w:rsidP="00CA1569">
            <w:pPr>
              <w:rPr>
                <w:rFonts w:ascii="Arial" w:hAnsi="Arial" w:cs="Arial"/>
                <w:sz w:val="18"/>
                <w:szCs w:val="18"/>
              </w:rPr>
            </w:pPr>
          </w:p>
        </w:tc>
      </w:tr>
      <w:tr w:rsidR="00751191" w:rsidRPr="00751191" w14:paraId="0007EC6D" w14:textId="77777777" w:rsidTr="00EA2A27">
        <w:trPr>
          <w:trHeight w:val="699"/>
        </w:trPr>
        <w:tc>
          <w:tcPr>
            <w:tcW w:w="2721" w:type="dxa"/>
          </w:tcPr>
          <w:p w14:paraId="65851751" w14:textId="77777777" w:rsidR="00CA1569" w:rsidRPr="00751191" w:rsidRDefault="00CA1569" w:rsidP="00CA1569">
            <w:pPr>
              <w:rPr>
                <w:rFonts w:ascii="Arial" w:hAnsi="Arial" w:cs="Arial"/>
                <w:sz w:val="18"/>
                <w:szCs w:val="18"/>
              </w:rPr>
            </w:pPr>
            <w:r w:rsidRPr="00751191">
              <w:rPr>
                <w:rFonts w:ascii="Arial" w:hAnsi="Arial" w:cs="Arial"/>
                <w:sz w:val="18"/>
                <w:szCs w:val="18"/>
              </w:rPr>
              <w:lastRenderedPageBreak/>
              <w:t>Instytucja realizująca/ Beneficjent oraz miejsce realizacji działania</w:t>
            </w:r>
          </w:p>
          <w:p w14:paraId="3DDC7650" w14:textId="77777777" w:rsidR="00CA1569" w:rsidRPr="00751191" w:rsidRDefault="00CA1569" w:rsidP="00CA1569">
            <w:pPr>
              <w:rPr>
                <w:rFonts w:ascii="Arial" w:hAnsi="Arial" w:cs="Arial"/>
                <w:sz w:val="18"/>
                <w:szCs w:val="18"/>
              </w:rPr>
            </w:pPr>
          </w:p>
        </w:tc>
        <w:tc>
          <w:tcPr>
            <w:tcW w:w="6341" w:type="dxa"/>
          </w:tcPr>
          <w:p w14:paraId="4DB3A684" w14:textId="77777777" w:rsidR="00CA1569" w:rsidRPr="00751191" w:rsidRDefault="00CA3AA6" w:rsidP="00ED1A09">
            <w:pPr>
              <w:rPr>
                <w:rFonts w:ascii="Arial" w:hAnsi="Arial" w:cs="Arial"/>
                <w:sz w:val="18"/>
                <w:szCs w:val="18"/>
              </w:rPr>
            </w:pPr>
            <w:r w:rsidRPr="00751191">
              <w:rPr>
                <w:rFonts w:ascii="Arial" w:hAnsi="Arial" w:cs="Arial"/>
                <w:sz w:val="18"/>
                <w:szCs w:val="18"/>
              </w:rPr>
              <w:t>Instytut  Matki i Dziecka w Warszawie</w:t>
            </w:r>
          </w:p>
        </w:tc>
      </w:tr>
      <w:tr w:rsidR="00751191" w:rsidRPr="00751191" w14:paraId="6BDD8D3F" w14:textId="77777777" w:rsidTr="00EA2A27">
        <w:trPr>
          <w:trHeight w:val="210"/>
        </w:trPr>
        <w:tc>
          <w:tcPr>
            <w:tcW w:w="2721" w:type="dxa"/>
            <w:vMerge w:val="restart"/>
          </w:tcPr>
          <w:p w14:paraId="4B05B63D" w14:textId="77777777" w:rsidR="00CA1569" w:rsidRPr="00751191" w:rsidRDefault="00CA1569" w:rsidP="00CA1569">
            <w:pPr>
              <w:rPr>
                <w:rFonts w:ascii="Arial" w:hAnsi="Arial" w:cs="Arial"/>
                <w:sz w:val="18"/>
                <w:szCs w:val="18"/>
              </w:rPr>
            </w:pPr>
            <w:r w:rsidRPr="00751191">
              <w:rPr>
                <w:rFonts w:ascii="Arial" w:hAnsi="Arial" w:cs="Arial"/>
                <w:sz w:val="18"/>
                <w:szCs w:val="18"/>
              </w:rPr>
              <w:t>Lokalizacja działania/projektu/programu i, wraz ze wskazaniem kodu TERYT</w:t>
            </w:r>
          </w:p>
          <w:p w14:paraId="352D152F" w14:textId="77777777" w:rsidR="00CA1569" w:rsidRPr="00751191" w:rsidRDefault="00CA1569" w:rsidP="00CA1569">
            <w:pPr>
              <w:rPr>
                <w:rFonts w:ascii="Arial" w:hAnsi="Arial" w:cs="Arial"/>
                <w:sz w:val="18"/>
                <w:szCs w:val="18"/>
              </w:rPr>
            </w:pPr>
          </w:p>
        </w:tc>
        <w:tc>
          <w:tcPr>
            <w:tcW w:w="6341" w:type="dxa"/>
          </w:tcPr>
          <w:p w14:paraId="1D927714" w14:textId="77777777" w:rsidR="00CA1569" w:rsidRPr="00751191" w:rsidRDefault="00CA1569" w:rsidP="00CA1569">
            <w:pPr>
              <w:rPr>
                <w:rFonts w:ascii="Arial" w:hAnsi="Arial" w:cs="Arial"/>
                <w:sz w:val="18"/>
                <w:szCs w:val="18"/>
              </w:rPr>
            </w:pPr>
            <w:r w:rsidRPr="00751191">
              <w:rPr>
                <w:rFonts w:ascii="Arial" w:hAnsi="Arial" w:cs="Arial"/>
                <w:sz w:val="18"/>
                <w:szCs w:val="18"/>
              </w:rPr>
              <w:t xml:space="preserve">Lokalizacja inwestycji, wraz ze wskazaniem kodu TERYT </w:t>
            </w:r>
          </w:p>
          <w:p w14:paraId="16EF0D4A" w14:textId="77777777" w:rsidR="00CA3AA6" w:rsidRPr="00751191" w:rsidRDefault="00CA3AA6" w:rsidP="00CA1569">
            <w:pPr>
              <w:rPr>
                <w:rFonts w:ascii="Arial" w:hAnsi="Arial" w:cs="Arial"/>
                <w:sz w:val="18"/>
                <w:szCs w:val="18"/>
              </w:rPr>
            </w:pPr>
            <w:r w:rsidRPr="00751191">
              <w:rPr>
                <w:rFonts w:ascii="Arial" w:hAnsi="Arial" w:cs="Arial"/>
                <w:sz w:val="18"/>
                <w:szCs w:val="18"/>
              </w:rPr>
              <w:t>Warszawa</w:t>
            </w:r>
          </w:p>
        </w:tc>
      </w:tr>
      <w:tr w:rsidR="00751191" w:rsidRPr="00751191" w14:paraId="5102714C" w14:textId="77777777" w:rsidTr="00EA2A27">
        <w:trPr>
          <w:trHeight w:val="189"/>
        </w:trPr>
        <w:tc>
          <w:tcPr>
            <w:tcW w:w="2721" w:type="dxa"/>
            <w:vMerge/>
          </w:tcPr>
          <w:p w14:paraId="2D80A106" w14:textId="77777777" w:rsidR="00CA1569" w:rsidRPr="00751191" w:rsidRDefault="00CA1569" w:rsidP="00CA1569">
            <w:pPr>
              <w:rPr>
                <w:rFonts w:ascii="Arial" w:hAnsi="Arial" w:cs="Arial"/>
                <w:sz w:val="18"/>
                <w:szCs w:val="18"/>
              </w:rPr>
            </w:pPr>
          </w:p>
        </w:tc>
        <w:tc>
          <w:tcPr>
            <w:tcW w:w="6341" w:type="dxa"/>
          </w:tcPr>
          <w:p w14:paraId="3AAE35D4" w14:textId="77777777" w:rsidR="00CA1569" w:rsidRPr="00751191" w:rsidRDefault="00CA1569" w:rsidP="00CA1569">
            <w:pPr>
              <w:rPr>
                <w:rFonts w:ascii="Arial" w:hAnsi="Arial" w:cs="Arial"/>
                <w:i/>
                <w:sz w:val="16"/>
                <w:szCs w:val="16"/>
              </w:rPr>
            </w:pPr>
            <w:r w:rsidRPr="00751191">
              <w:rPr>
                <w:rFonts w:ascii="Arial" w:hAnsi="Arial" w:cs="Arial"/>
                <w:i/>
                <w:sz w:val="16"/>
                <w:szCs w:val="16"/>
              </w:rPr>
              <w:t>Kod TERYT</w:t>
            </w:r>
          </w:p>
          <w:p w14:paraId="4853C6E7" w14:textId="77777777" w:rsidR="00CA3AA6" w:rsidRPr="00751191" w:rsidRDefault="00CA3AA6" w:rsidP="00CA1569">
            <w:pPr>
              <w:rPr>
                <w:rFonts w:ascii="Arial" w:hAnsi="Arial" w:cs="Arial"/>
                <w:sz w:val="18"/>
                <w:szCs w:val="18"/>
              </w:rPr>
            </w:pPr>
            <w:r w:rsidRPr="00751191">
              <w:rPr>
                <w:rFonts w:ascii="Arial" w:hAnsi="Arial" w:cs="Arial"/>
                <w:sz w:val="18"/>
                <w:szCs w:val="18"/>
              </w:rPr>
              <w:t>1465011</w:t>
            </w:r>
          </w:p>
        </w:tc>
      </w:tr>
      <w:tr w:rsidR="00751191" w:rsidRPr="00751191" w14:paraId="291D2A00" w14:textId="77777777" w:rsidTr="00EA2A27">
        <w:trPr>
          <w:trHeight w:val="284"/>
        </w:trPr>
        <w:tc>
          <w:tcPr>
            <w:tcW w:w="2721" w:type="dxa"/>
          </w:tcPr>
          <w:p w14:paraId="1724B00C" w14:textId="77777777" w:rsidR="00CA1569" w:rsidRPr="00751191" w:rsidRDefault="00CA1569" w:rsidP="00CA1569">
            <w:pPr>
              <w:rPr>
                <w:rFonts w:ascii="Arial" w:hAnsi="Arial" w:cs="Arial"/>
                <w:sz w:val="18"/>
                <w:szCs w:val="18"/>
              </w:rPr>
            </w:pPr>
            <w:r w:rsidRPr="00751191">
              <w:rPr>
                <w:rFonts w:ascii="Arial" w:hAnsi="Arial" w:cs="Arial"/>
                <w:sz w:val="18"/>
                <w:szCs w:val="18"/>
              </w:rPr>
              <w:t>Okres realizacji działania/projektu/programu</w:t>
            </w:r>
          </w:p>
        </w:tc>
        <w:tc>
          <w:tcPr>
            <w:tcW w:w="6341" w:type="dxa"/>
          </w:tcPr>
          <w:p w14:paraId="75827706" w14:textId="77777777" w:rsidR="00CA1569" w:rsidRPr="00751191" w:rsidRDefault="00CA3AA6" w:rsidP="00CA3AA6">
            <w:pPr>
              <w:rPr>
                <w:rFonts w:ascii="Arial" w:hAnsi="Arial" w:cs="Arial"/>
                <w:sz w:val="18"/>
                <w:szCs w:val="18"/>
              </w:rPr>
            </w:pPr>
            <w:r w:rsidRPr="00751191">
              <w:rPr>
                <w:rFonts w:ascii="Arial" w:hAnsi="Arial" w:cs="Arial"/>
                <w:sz w:val="18"/>
                <w:szCs w:val="18"/>
              </w:rPr>
              <w:t>inwestycja rozpoczęta w 2009 r., planowane zakończenie w 2015 r.</w:t>
            </w:r>
          </w:p>
        </w:tc>
      </w:tr>
      <w:tr w:rsidR="00751191" w:rsidRPr="00751191" w14:paraId="77A45D9E" w14:textId="77777777" w:rsidTr="00EA2A27">
        <w:trPr>
          <w:trHeight w:val="684"/>
        </w:trPr>
        <w:tc>
          <w:tcPr>
            <w:tcW w:w="2721" w:type="dxa"/>
          </w:tcPr>
          <w:p w14:paraId="5EE10F8D" w14:textId="77777777" w:rsidR="00CA1569" w:rsidRPr="00751191" w:rsidRDefault="00CA1569" w:rsidP="00CA1569">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41" w:type="dxa"/>
          </w:tcPr>
          <w:p w14:paraId="7B1E6DFC" w14:textId="77777777" w:rsidR="00CA1569" w:rsidRPr="00751191" w:rsidRDefault="00CA3AA6" w:rsidP="00CA1569">
            <w:pPr>
              <w:rPr>
                <w:rFonts w:ascii="Arial" w:hAnsi="Arial" w:cs="Arial"/>
                <w:sz w:val="18"/>
                <w:szCs w:val="18"/>
              </w:rPr>
            </w:pPr>
            <w:r w:rsidRPr="00751191">
              <w:rPr>
                <w:rFonts w:ascii="Arial" w:hAnsi="Arial" w:cs="Arial"/>
                <w:sz w:val="18"/>
                <w:szCs w:val="18"/>
              </w:rPr>
              <w:t xml:space="preserve">Zmiana lokalizacji Kliniki Ginekologii i Położnictwa </w:t>
            </w:r>
          </w:p>
          <w:p w14:paraId="596E4D9D" w14:textId="77777777" w:rsidR="00CA1569" w:rsidRPr="00751191" w:rsidRDefault="00CA1569" w:rsidP="00CA1569">
            <w:pPr>
              <w:rPr>
                <w:rFonts w:ascii="Arial" w:hAnsi="Arial" w:cs="Arial"/>
                <w:sz w:val="18"/>
                <w:szCs w:val="18"/>
              </w:rPr>
            </w:pPr>
          </w:p>
        </w:tc>
      </w:tr>
      <w:tr w:rsidR="00CA1569" w:rsidRPr="00751191" w14:paraId="61D84A4E" w14:textId="77777777" w:rsidTr="00EA2A27">
        <w:trPr>
          <w:trHeight w:val="756"/>
        </w:trPr>
        <w:tc>
          <w:tcPr>
            <w:tcW w:w="2721" w:type="dxa"/>
          </w:tcPr>
          <w:p w14:paraId="77A87194" w14:textId="77777777" w:rsidR="00CA1569" w:rsidRPr="00751191" w:rsidRDefault="00CA1569" w:rsidP="00CA1569">
            <w:pPr>
              <w:rPr>
                <w:rFonts w:ascii="Arial" w:hAnsi="Arial" w:cs="Arial"/>
                <w:sz w:val="18"/>
                <w:szCs w:val="18"/>
              </w:rPr>
            </w:pPr>
            <w:r w:rsidRPr="00751191">
              <w:rPr>
                <w:rFonts w:ascii="Arial" w:hAnsi="Arial" w:cs="Arial"/>
                <w:sz w:val="18"/>
                <w:szCs w:val="18"/>
              </w:rPr>
              <w:t>Wartość projektu</w:t>
            </w:r>
          </w:p>
          <w:p w14:paraId="141A2C49" w14:textId="77777777" w:rsidR="00CA1569" w:rsidRPr="00751191" w:rsidRDefault="00CA1569" w:rsidP="00CA1569">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4B21A730" w14:textId="77777777" w:rsidR="00CA1569" w:rsidRPr="00751191" w:rsidRDefault="00CA1569" w:rsidP="00CA1569">
            <w:pPr>
              <w:rPr>
                <w:rFonts w:ascii="Arial" w:hAnsi="Arial" w:cs="Arial"/>
                <w:sz w:val="18"/>
                <w:szCs w:val="18"/>
              </w:rPr>
            </w:pPr>
          </w:p>
        </w:tc>
        <w:tc>
          <w:tcPr>
            <w:tcW w:w="6341" w:type="dxa"/>
          </w:tcPr>
          <w:p w14:paraId="6517BEE4" w14:textId="77777777" w:rsidR="00CA1569" w:rsidRPr="00751191" w:rsidRDefault="00CA3AA6" w:rsidP="00CA1569">
            <w:pPr>
              <w:rPr>
                <w:rFonts w:ascii="Arial" w:hAnsi="Arial" w:cs="Arial"/>
                <w:sz w:val="18"/>
                <w:szCs w:val="18"/>
              </w:rPr>
            </w:pPr>
            <w:r w:rsidRPr="00751191">
              <w:rPr>
                <w:rFonts w:ascii="Arial" w:hAnsi="Arial" w:cs="Arial"/>
                <w:sz w:val="18"/>
                <w:szCs w:val="18"/>
              </w:rPr>
              <w:t>Na realizację ww. działania  w roku 2015 zaplanowano środki w wysokości</w:t>
            </w:r>
            <w:r w:rsidR="00ED1A09" w:rsidRPr="00751191">
              <w:rPr>
                <w:rFonts w:ascii="Arial" w:hAnsi="Arial" w:cs="Arial"/>
                <w:sz w:val="18"/>
                <w:szCs w:val="18"/>
              </w:rPr>
              <w:t xml:space="preserve"> </w:t>
            </w:r>
            <w:r w:rsidRPr="00751191">
              <w:rPr>
                <w:rFonts w:ascii="Arial" w:hAnsi="Arial" w:cs="Arial"/>
                <w:sz w:val="18"/>
                <w:szCs w:val="18"/>
              </w:rPr>
              <w:t>4.519 tys. zł.</w:t>
            </w:r>
          </w:p>
          <w:p w14:paraId="5B032497" w14:textId="77777777" w:rsidR="00F85D3A" w:rsidRPr="00751191" w:rsidRDefault="00F85D3A" w:rsidP="00F85D3A">
            <w:pPr>
              <w:rPr>
                <w:rFonts w:ascii="Arial" w:hAnsi="Arial" w:cs="Arial"/>
                <w:sz w:val="18"/>
                <w:szCs w:val="18"/>
              </w:rPr>
            </w:pPr>
            <w:r w:rsidRPr="00751191">
              <w:rPr>
                <w:rFonts w:ascii="Arial" w:hAnsi="Arial" w:cs="Arial"/>
                <w:sz w:val="18"/>
                <w:szCs w:val="18"/>
              </w:rPr>
              <w:t>(budżet państwa cz.46)</w:t>
            </w:r>
          </w:p>
          <w:p w14:paraId="229FA70C" w14:textId="77777777" w:rsidR="00CA1569" w:rsidRPr="00751191" w:rsidRDefault="00CA1569" w:rsidP="00CA1569">
            <w:pPr>
              <w:rPr>
                <w:rFonts w:ascii="Arial" w:hAnsi="Arial" w:cs="Arial"/>
                <w:sz w:val="18"/>
                <w:szCs w:val="18"/>
              </w:rPr>
            </w:pPr>
          </w:p>
        </w:tc>
      </w:tr>
    </w:tbl>
    <w:p w14:paraId="41A76F19" w14:textId="77777777" w:rsidR="00CA1569" w:rsidRPr="00751191" w:rsidRDefault="00CA1569" w:rsidP="00CA1569"/>
    <w:p w14:paraId="4F5DE6FA" w14:textId="77777777" w:rsidR="00CA1569" w:rsidRPr="00751191" w:rsidRDefault="00CA15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341"/>
      </w:tblGrid>
      <w:tr w:rsidR="00751191" w:rsidRPr="00751191" w14:paraId="6C9B6EBD" w14:textId="77777777" w:rsidTr="00EA2A27">
        <w:trPr>
          <w:trHeight w:val="432"/>
        </w:trPr>
        <w:tc>
          <w:tcPr>
            <w:tcW w:w="2721" w:type="dxa"/>
          </w:tcPr>
          <w:p w14:paraId="6072D6F1" w14:textId="77777777" w:rsidR="00CA1569" w:rsidRPr="00751191" w:rsidRDefault="00CA1569" w:rsidP="00CA1569">
            <w:pPr>
              <w:rPr>
                <w:rFonts w:ascii="Arial" w:hAnsi="Arial" w:cs="Arial"/>
                <w:sz w:val="18"/>
                <w:szCs w:val="18"/>
              </w:rPr>
            </w:pPr>
            <w:r w:rsidRPr="00751191">
              <w:rPr>
                <w:rFonts w:ascii="Arial" w:hAnsi="Arial" w:cs="Arial"/>
                <w:sz w:val="18"/>
                <w:szCs w:val="18"/>
              </w:rPr>
              <w:t>Numer w Planie działań</w:t>
            </w:r>
          </w:p>
          <w:p w14:paraId="30ACB863" w14:textId="77777777" w:rsidR="00CA1569" w:rsidRPr="00751191" w:rsidRDefault="00CA1569" w:rsidP="00CA1569">
            <w:pPr>
              <w:rPr>
                <w:rFonts w:ascii="Arial" w:hAnsi="Arial" w:cs="Arial"/>
                <w:sz w:val="18"/>
                <w:szCs w:val="18"/>
              </w:rPr>
            </w:pPr>
          </w:p>
        </w:tc>
        <w:tc>
          <w:tcPr>
            <w:tcW w:w="6341" w:type="dxa"/>
          </w:tcPr>
          <w:p w14:paraId="6D2A89D3" w14:textId="77777777" w:rsidR="00CA3AA6" w:rsidRPr="00751191" w:rsidRDefault="00CA3AA6" w:rsidP="00CA3AA6">
            <w:pPr>
              <w:rPr>
                <w:rFonts w:ascii="Arial" w:hAnsi="Arial" w:cs="Arial"/>
                <w:i/>
                <w:sz w:val="16"/>
                <w:szCs w:val="16"/>
              </w:rPr>
            </w:pPr>
            <w:r w:rsidRPr="00751191">
              <w:rPr>
                <w:rFonts w:ascii="Arial" w:hAnsi="Arial" w:cs="Arial"/>
                <w:sz w:val="16"/>
                <w:szCs w:val="16"/>
              </w:rPr>
              <w:t>Zal.1.PL.</w:t>
            </w:r>
            <w:r w:rsidR="00D10545" w:rsidRPr="00751191">
              <w:rPr>
                <w:rFonts w:ascii="Arial" w:hAnsi="Arial" w:cs="Arial"/>
                <w:sz w:val="16"/>
                <w:szCs w:val="16"/>
              </w:rPr>
              <w:t>30</w:t>
            </w:r>
          </w:p>
          <w:p w14:paraId="13F65805" w14:textId="77777777" w:rsidR="00CA1569" w:rsidRPr="00751191" w:rsidRDefault="00CA1569" w:rsidP="00CA3AA6">
            <w:pPr>
              <w:rPr>
                <w:rFonts w:ascii="Arial" w:hAnsi="Arial" w:cs="Arial"/>
                <w:sz w:val="18"/>
                <w:szCs w:val="18"/>
              </w:rPr>
            </w:pPr>
          </w:p>
        </w:tc>
      </w:tr>
      <w:tr w:rsidR="00751191" w:rsidRPr="00751191" w14:paraId="06636337" w14:textId="77777777" w:rsidTr="00EA2A27">
        <w:trPr>
          <w:trHeight w:val="516"/>
        </w:trPr>
        <w:tc>
          <w:tcPr>
            <w:tcW w:w="2721" w:type="dxa"/>
          </w:tcPr>
          <w:p w14:paraId="21F427F9" w14:textId="77777777" w:rsidR="00CA1569" w:rsidRPr="00751191" w:rsidRDefault="00CA1569" w:rsidP="00CA1569">
            <w:pPr>
              <w:rPr>
                <w:rFonts w:ascii="Arial" w:hAnsi="Arial" w:cs="Arial"/>
                <w:sz w:val="18"/>
                <w:szCs w:val="18"/>
              </w:rPr>
            </w:pPr>
          </w:p>
          <w:p w14:paraId="2EAE30BC" w14:textId="77777777" w:rsidR="00CA1569" w:rsidRPr="00751191" w:rsidRDefault="00CA1569" w:rsidP="00CA1569">
            <w:pPr>
              <w:rPr>
                <w:rFonts w:ascii="Arial" w:hAnsi="Arial" w:cs="Arial"/>
                <w:sz w:val="18"/>
                <w:szCs w:val="18"/>
              </w:rPr>
            </w:pPr>
            <w:r w:rsidRPr="00751191">
              <w:rPr>
                <w:rFonts w:ascii="Arial" w:hAnsi="Arial" w:cs="Arial"/>
                <w:sz w:val="18"/>
                <w:szCs w:val="18"/>
              </w:rPr>
              <w:t>Identyfikator</w:t>
            </w:r>
          </w:p>
        </w:tc>
        <w:tc>
          <w:tcPr>
            <w:tcW w:w="6341" w:type="dxa"/>
          </w:tcPr>
          <w:p w14:paraId="6B905564" w14:textId="77777777" w:rsidR="00CA1569" w:rsidRPr="00751191" w:rsidRDefault="00CA1569" w:rsidP="00CA1569">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1B28C6E8" w14:textId="4BFAEB0C" w:rsidR="00CA1569" w:rsidRPr="00751191" w:rsidRDefault="00EA2A27" w:rsidP="00CA1569">
            <w:pPr>
              <w:rPr>
                <w:rFonts w:ascii="Arial" w:hAnsi="Arial" w:cs="Arial"/>
                <w:i/>
                <w:sz w:val="16"/>
                <w:szCs w:val="16"/>
              </w:rPr>
            </w:pPr>
            <w:r w:rsidRPr="00751191">
              <w:rPr>
                <w:rFonts w:ascii="Arial" w:hAnsi="Arial" w:cs="Arial"/>
                <w:sz w:val="18"/>
                <w:szCs w:val="18"/>
              </w:rPr>
              <w:t>Nie dotyczy</w:t>
            </w:r>
          </w:p>
        </w:tc>
      </w:tr>
      <w:tr w:rsidR="00751191" w:rsidRPr="00751191" w14:paraId="2461217F" w14:textId="77777777" w:rsidTr="00EA2A27">
        <w:trPr>
          <w:trHeight w:val="278"/>
        </w:trPr>
        <w:tc>
          <w:tcPr>
            <w:tcW w:w="2721" w:type="dxa"/>
          </w:tcPr>
          <w:p w14:paraId="2DE1D98C" w14:textId="77777777" w:rsidR="00CA1569" w:rsidRPr="00751191" w:rsidRDefault="00CA1569" w:rsidP="00CA1569">
            <w:pPr>
              <w:rPr>
                <w:rFonts w:ascii="Arial" w:hAnsi="Arial" w:cs="Arial"/>
                <w:sz w:val="18"/>
                <w:szCs w:val="18"/>
              </w:rPr>
            </w:pPr>
            <w:r w:rsidRPr="00751191">
              <w:rPr>
                <w:rFonts w:ascii="Arial" w:hAnsi="Arial" w:cs="Arial"/>
                <w:sz w:val="18"/>
                <w:szCs w:val="18"/>
              </w:rPr>
              <w:t>Nazwa działania/projektu/programu</w:t>
            </w:r>
          </w:p>
        </w:tc>
        <w:tc>
          <w:tcPr>
            <w:tcW w:w="6341" w:type="dxa"/>
          </w:tcPr>
          <w:p w14:paraId="4C639BE9" w14:textId="77777777" w:rsidR="00CA1569" w:rsidRPr="00751191" w:rsidRDefault="00CA1569" w:rsidP="00576EC5">
            <w:pPr>
              <w:spacing w:before="120" w:after="120" w:line="360" w:lineRule="auto"/>
              <w:jc w:val="both"/>
              <w:rPr>
                <w:rFonts w:ascii="Arial" w:hAnsi="Arial" w:cs="Arial"/>
                <w:sz w:val="18"/>
                <w:szCs w:val="18"/>
              </w:rPr>
            </w:pPr>
            <w:r w:rsidRPr="00751191">
              <w:rPr>
                <w:rFonts w:ascii="Arial" w:hAnsi="Arial" w:cs="Arial"/>
                <w:sz w:val="18"/>
                <w:szCs w:val="18"/>
              </w:rPr>
              <w:t>Budowa ośrodka diagnostyczno-terapeutycznego prz</w:t>
            </w:r>
            <w:r w:rsidR="00ED1A09" w:rsidRPr="00751191">
              <w:rPr>
                <w:rFonts w:ascii="Arial" w:hAnsi="Arial" w:cs="Arial"/>
                <w:sz w:val="18"/>
                <w:szCs w:val="18"/>
              </w:rPr>
              <w:t>y Centrum Onkologii w Gliwicach</w:t>
            </w:r>
          </w:p>
        </w:tc>
      </w:tr>
      <w:tr w:rsidR="00751191" w:rsidRPr="00751191" w14:paraId="2B3E12F1" w14:textId="77777777" w:rsidTr="00EA2A27">
        <w:trPr>
          <w:trHeight w:val="699"/>
        </w:trPr>
        <w:tc>
          <w:tcPr>
            <w:tcW w:w="2721" w:type="dxa"/>
          </w:tcPr>
          <w:p w14:paraId="3D4ED589" w14:textId="77777777" w:rsidR="00CA1569" w:rsidRPr="00751191" w:rsidRDefault="00CA1569" w:rsidP="00F33CA3">
            <w:pPr>
              <w:rPr>
                <w:rFonts w:ascii="Arial" w:hAnsi="Arial" w:cs="Arial"/>
                <w:sz w:val="18"/>
                <w:szCs w:val="18"/>
              </w:rPr>
            </w:pPr>
            <w:r w:rsidRPr="00751191">
              <w:rPr>
                <w:rFonts w:ascii="Arial" w:hAnsi="Arial" w:cs="Arial"/>
                <w:sz w:val="18"/>
                <w:szCs w:val="18"/>
              </w:rPr>
              <w:t>Instytucja realizująca/ Beneficjent oraz mie</w:t>
            </w:r>
            <w:r w:rsidR="00F33CA3" w:rsidRPr="00751191">
              <w:rPr>
                <w:rFonts w:ascii="Arial" w:hAnsi="Arial" w:cs="Arial"/>
                <w:sz w:val="18"/>
                <w:szCs w:val="18"/>
              </w:rPr>
              <w:t>jsce realizacji działania</w:t>
            </w:r>
          </w:p>
        </w:tc>
        <w:tc>
          <w:tcPr>
            <w:tcW w:w="6341" w:type="dxa"/>
          </w:tcPr>
          <w:p w14:paraId="1462BECA" w14:textId="77777777" w:rsidR="00CA1569" w:rsidRPr="00751191" w:rsidRDefault="00576EC5" w:rsidP="00CA1569">
            <w:pPr>
              <w:rPr>
                <w:rFonts w:ascii="Arial" w:hAnsi="Arial" w:cs="Arial"/>
                <w:sz w:val="18"/>
                <w:szCs w:val="18"/>
              </w:rPr>
            </w:pPr>
            <w:r w:rsidRPr="00751191">
              <w:rPr>
                <w:rFonts w:ascii="Arial" w:hAnsi="Arial" w:cs="Arial"/>
                <w:sz w:val="18"/>
                <w:szCs w:val="18"/>
              </w:rPr>
              <w:t>Instytut im. Marii Skłodowskiej-Curie Oddział w Gliwicac</w:t>
            </w:r>
            <w:r w:rsidR="00F33CA3" w:rsidRPr="00751191">
              <w:rPr>
                <w:rFonts w:ascii="Arial" w:hAnsi="Arial" w:cs="Arial"/>
                <w:sz w:val="18"/>
                <w:szCs w:val="18"/>
              </w:rPr>
              <w:t>h</w:t>
            </w:r>
          </w:p>
        </w:tc>
      </w:tr>
      <w:tr w:rsidR="00751191" w:rsidRPr="00751191" w14:paraId="4D8081AD" w14:textId="77777777" w:rsidTr="00EA2A27">
        <w:trPr>
          <w:trHeight w:val="210"/>
        </w:trPr>
        <w:tc>
          <w:tcPr>
            <w:tcW w:w="2721" w:type="dxa"/>
            <w:vMerge w:val="restart"/>
          </w:tcPr>
          <w:p w14:paraId="07696CF0" w14:textId="77777777" w:rsidR="00CA1569" w:rsidRPr="00751191" w:rsidRDefault="00CA1569" w:rsidP="00CA1569">
            <w:pPr>
              <w:rPr>
                <w:rFonts w:ascii="Arial" w:hAnsi="Arial" w:cs="Arial"/>
                <w:sz w:val="18"/>
                <w:szCs w:val="18"/>
              </w:rPr>
            </w:pPr>
            <w:r w:rsidRPr="00751191">
              <w:rPr>
                <w:rFonts w:ascii="Arial" w:hAnsi="Arial" w:cs="Arial"/>
                <w:sz w:val="18"/>
                <w:szCs w:val="18"/>
              </w:rPr>
              <w:t>Lokalizacja działania/projektu/programu i, wraz ze wskazaniem kodu TERYT</w:t>
            </w:r>
          </w:p>
          <w:p w14:paraId="7284EE4E" w14:textId="77777777" w:rsidR="00CA1569" w:rsidRPr="00751191" w:rsidRDefault="00CA1569" w:rsidP="00CA1569">
            <w:pPr>
              <w:rPr>
                <w:rFonts w:ascii="Arial" w:hAnsi="Arial" w:cs="Arial"/>
                <w:sz w:val="18"/>
                <w:szCs w:val="18"/>
              </w:rPr>
            </w:pPr>
          </w:p>
        </w:tc>
        <w:tc>
          <w:tcPr>
            <w:tcW w:w="6341" w:type="dxa"/>
          </w:tcPr>
          <w:p w14:paraId="70B70C3C" w14:textId="77777777" w:rsidR="00CA1569" w:rsidRPr="00751191" w:rsidRDefault="00CA1569" w:rsidP="00CA1569">
            <w:pPr>
              <w:rPr>
                <w:rFonts w:ascii="Arial" w:hAnsi="Arial" w:cs="Arial"/>
                <w:sz w:val="18"/>
                <w:szCs w:val="18"/>
              </w:rPr>
            </w:pPr>
            <w:r w:rsidRPr="00751191">
              <w:rPr>
                <w:rFonts w:ascii="Arial" w:hAnsi="Arial" w:cs="Arial"/>
                <w:sz w:val="18"/>
                <w:szCs w:val="18"/>
              </w:rPr>
              <w:t xml:space="preserve">Lokalizacja inwestycji, wraz ze wskazaniem kodu TERYT </w:t>
            </w:r>
          </w:p>
          <w:p w14:paraId="395D5B33" w14:textId="77777777" w:rsidR="00576EC5" w:rsidRPr="00751191" w:rsidRDefault="00576EC5" w:rsidP="00CA1569">
            <w:pPr>
              <w:rPr>
                <w:rFonts w:ascii="Arial" w:hAnsi="Arial" w:cs="Arial"/>
                <w:sz w:val="18"/>
                <w:szCs w:val="18"/>
              </w:rPr>
            </w:pPr>
            <w:r w:rsidRPr="00751191">
              <w:rPr>
                <w:rFonts w:ascii="Arial" w:hAnsi="Arial" w:cs="Arial"/>
                <w:sz w:val="18"/>
                <w:szCs w:val="18"/>
              </w:rPr>
              <w:t>Gliwice  ul. Wybrzeże Armii Krajowej 15</w:t>
            </w:r>
          </w:p>
        </w:tc>
      </w:tr>
      <w:tr w:rsidR="00751191" w:rsidRPr="00751191" w14:paraId="3FE54CE1" w14:textId="77777777" w:rsidTr="00EA2A27">
        <w:trPr>
          <w:trHeight w:val="189"/>
        </w:trPr>
        <w:tc>
          <w:tcPr>
            <w:tcW w:w="2721" w:type="dxa"/>
            <w:vMerge/>
          </w:tcPr>
          <w:p w14:paraId="55FBB4FE" w14:textId="77777777" w:rsidR="00CA1569" w:rsidRPr="00751191" w:rsidRDefault="00CA1569" w:rsidP="00CA1569">
            <w:pPr>
              <w:rPr>
                <w:rFonts w:ascii="Arial" w:hAnsi="Arial" w:cs="Arial"/>
                <w:sz w:val="18"/>
                <w:szCs w:val="18"/>
              </w:rPr>
            </w:pPr>
          </w:p>
        </w:tc>
        <w:tc>
          <w:tcPr>
            <w:tcW w:w="6341" w:type="dxa"/>
          </w:tcPr>
          <w:p w14:paraId="345B6ABC" w14:textId="77777777" w:rsidR="00CA1569" w:rsidRPr="00751191" w:rsidRDefault="00CA1569" w:rsidP="00CA1569">
            <w:pPr>
              <w:rPr>
                <w:rFonts w:ascii="Arial" w:hAnsi="Arial" w:cs="Arial"/>
                <w:sz w:val="18"/>
                <w:szCs w:val="18"/>
              </w:rPr>
            </w:pPr>
            <w:r w:rsidRPr="00751191">
              <w:rPr>
                <w:rFonts w:ascii="Arial" w:hAnsi="Arial" w:cs="Arial"/>
                <w:i/>
                <w:sz w:val="16"/>
                <w:szCs w:val="16"/>
              </w:rPr>
              <w:t>Kod TERYT</w:t>
            </w:r>
          </w:p>
          <w:p w14:paraId="321A8ECE" w14:textId="77777777" w:rsidR="00576EC5" w:rsidRPr="00751191" w:rsidRDefault="00576EC5" w:rsidP="00CA1569">
            <w:pPr>
              <w:rPr>
                <w:rFonts w:ascii="Arial" w:hAnsi="Arial" w:cs="Arial"/>
                <w:sz w:val="18"/>
                <w:szCs w:val="18"/>
              </w:rPr>
            </w:pPr>
            <w:r w:rsidRPr="00751191">
              <w:rPr>
                <w:rFonts w:ascii="Arial" w:hAnsi="Arial" w:cs="Arial"/>
                <w:sz w:val="18"/>
                <w:szCs w:val="18"/>
              </w:rPr>
              <w:t>2466011</w:t>
            </w:r>
          </w:p>
        </w:tc>
      </w:tr>
      <w:tr w:rsidR="00751191" w:rsidRPr="00751191" w14:paraId="0EE58B8C" w14:textId="77777777" w:rsidTr="00EA2A27">
        <w:trPr>
          <w:trHeight w:val="284"/>
        </w:trPr>
        <w:tc>
          <w:tcPr>
            <w:tcW w:w="2721" w:type="dxa"/>
          </w:tcPr>
          <w:p w14:paraId="5F2AC808" w14:textId="77777777" w:rsidR="00CA1569" w:rsidRPr="00751191" w:rsidRDefault="00CA1569" w:rsidP="00CA1569">
            <w:pPr>
              <w:rPr>
                <w:rFonts w:ascii="Arial" w:hAnsi="Arial" w:cs="Arial"/>
                <w:sz w:val="18"/>
                <w:szCs w:val="18"/>
              </w:rPr>
            </w:pPr>
            <w:r w:rsidRPr="00751191">
              <w:rPr>
                <w:rFonts w:ascii="Arial" w:hAnsi="Arial" w:cs="Arial"/>
                <w:sz w:val="18"/>
                <w:szCs w:val="18"/>
              </w:rPr>
              <w:t>Okres realizacji działania/projektu/programu</w:t>
            </w:r>
          </w:p>
        </w:tc>
        <w:tc>
          <w:tcPr>
            <w:tcW w:w="6341" w:type="dxa"/>
          </w:tcPr>
          <w:p w14:paraId="0748CCCD" w14:textId="77777777" w:rsidR="00CA1569" w:rsidRPr="00751191" w:rsidRDefault="00576EC5" w:rsidP="00576EC5">
            <w:pPr>
              <w:rPr>
                <w:rFonts w:ascii="Arial" w:hAnsi="Arial" w:cs="Arial"/>
                <w:sz w:val="18"/>
                <w:szCs w:val="18"/>
              </w:rPr>
            </w:pPr>
            <w:r w:rsidRPr="00751191">
              <w:rPr>
                <w:rFonts w:ascii="Arial" w:hAnsi="Arial" w:cs="Arial"/>
                <w:sz w:val="18"/>
                <w:szCs w:val="18"/>
              </w:rPr>
              <w:t xml:space="preserve">inwestycja rozpoczęta w 2014 r., planowane zakończenie w 2017 r. </w:t>
            </w:r>
          </w:p>
        </w:tc>
      </w:tr>
      <w:tr w:rsidR="00751191" w:rsidRPr="00751191" w14:paraId="217372CC" w14:textId="77777777" w:rsidTr="00EA2A27">
        <w:trPr>
          <w:trHeight w:val="684"/>
        </w:trPr>
        <w:tc>
          <w:tcPr>
            <w:tcW w:w="2721" w:type="dxa"/>
          </w:tcPr>
          <w:p w14:paraId="172740BF" w14:textId="77777777" w:rsidR="00CA1569" w:rsidRPr="00751191" w:rsidRDefault="00CA1569" w:rsidP="00CA1569">
            <w:pPr>
              <w:rPr>
                <w:rFonts w:ascii="Arial" w:hAnsi="Arial" w:cs="Arial"/>
                <w:sz w:val="18"/>
                <w:szCs w:val="18"/>
              </w:rPr>
            </w:pPr>
            <w:r w:rsidRPr="00751191">
              <w:rPr>
                <w:rFonts w:ascii="Arial" w:hAnsi="Arial" w:cs="Arial"/>
                <w:sz w:val="18"/>
                <w:szCs w:val="18"/>
              </w:rPr>
              <w:lastRenderedPageBreak/>
              <w:t>Działania planowane do realizacji w przedsięwzięciu (główne rezultaty)</w:t>
            </w:r>
          </w:p>
        </w:tc>
        <w:tc>
          <w:tcPr>
            <w:tcW w:w="6341" w:type="dxa"/>
          </w:tcPr>
          <w:p w14:paraId="57EB8C6B" w14:textId="77777777" w:rsidR="00CA1569" w:rsidRPr="00751191" w:rsidRDefault="00576EC5" w:rsidP="00CA1569">
            <w:pPr>
              <w:rPr>
                <w:rFonts w:ascii="Arial" w:hAnsi="Arial" w:cs="Arial"/>
                <w:sz w:val="18"/>
                <w:szCs w:val="18"/>
              </w:rPr>
            </w:pPr>
            <w:r w:rsidRPr="00751191">
              <w:rPr>
                <w:rFonts w:ascii="Arial" w:hAnsi="Arial" w:cs="Arial"/>
                <w:sz w:val="18"/>
                <w:szCs w:val="18"/>
              </w:rPr>
              <w:t xml:space="preserve">Budowa ośrodka diagnostyczno-terapeutycznego </w:t>
            </w:r>
          </w:p>
          <w:p w14:paraId="0276C515" w14:textId="77777777" w:rsidR="00CA1569" w:rsidRPr="00751191" w:rsidRDefault="00CA1569" w:rsidP="00CA1569">
            <w:pPr>
              <w:rPr>
                <w:rFonts w:ascii="Arial" w:hAnsi="Arial" w:cs="Arial"/>
                <w:sz w:val="18"/>
                <w:szCs w:val="18"/>
              </w:rPr>
            </w:pPr>
          </w:p>
        </w:tc>
      </w:tr>
      <w:tr w:rsidR="00CA1569" w:rsidRPr="00751191" w14:paraId="6FB4DDEB" w14:textId="77777777" w:rsidTr="00EA2A27">
        <w:trPr>
          <w:trHeight w:val="756"/>
        </w:trPr>
        <w:tc>
          <w:tcPr>
            <w:tcW w:w="2721" w:type="dxa"/>
          </w:tcPr>
          <w:p w14:paraId="6507D07B" w14:textId="77777777" w:rsidR="00CA1569" w:rsidRPr="00751191" w:rsidRDefault="00CA1569" w:rsidP="00CA1569">
            <w:pPr>
              <w:rPr>
                <w:rFonts w:ascii="Arial" w:hAnsi="Arial" w:cs="Arial"/>
                <w:sz w:val="18"/>
                <w:szCs w:val="18"/>
              </w:rPr>
            </w:pPr>
            <w:r w:rsidRPr="00751191">
              <w:rPr>
                <w:rFonts w:ascii="Arial" w:hAnsi="Arial" w:cs="Arial"/>
                <w:sz w:val="18"/>
                <w:szCs w:val="18"/>
              </w:rPr>
              <w:t>Wartość projektu</w:t>
            </w:r>
          </w:p>
          <w:p w14:paraId="77D5DD64" w14:textId="77777777" w:rsidR="00CA1569" w:rsidRPr="00751191" w:rsidRDefault="00CA1569" w:rsidP="00CA1569">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629B35F2" w14:textId="77777777" w:rsidR="00CA1569" w:rsidRPr="00751191" w:rsidRDefault="00CA1569" w:rsidP="00CA1569">
            <w:pPr>
              <w:rPr>
                <w:rFonts w:ascii="Arial" w:hAnsi="Arial" w:cs="Arial"/>
                <w:sz w:val="18"/>
                <w:szCs w:val="18"/>
              </w:rPr>
            </w:pPr>
          </w:p>
        </w:tc>
        <w:tc>
          <w:tcPr>
            <w:tcW w:w="6341" w:type="dxa"/>
          </w:tcPr>
          <w:p w14:paraId="77715F0D" w14:textId="77777777" w:rsidR="00576EC5" w:rsidRPr="00751191" w:rsidRDefault="00576EC5" w:rsidP="00576EC5">
            <w:pPr>
              <w:rPr>
                <w:rFonts w:ascii="Arial" w:hAnsi="Arial" w:cs="Arial"/>
                <w:sz w:val="18"/>
                <w:szCs w:val="18"/>
              </w:rPr>
            </w:pPr>
            <w:r w:rsidRPr="00751191">
              <w:rPr>
                <w:rFonts w:ascii="Arial" w:hAnsi="Arial" w:cs="Arial"/>
                <w:sz w:val="18"/>
                <w:szCs w:val="18"/>
              </w:rPr>
              <w:t>Na realizację ww. działania  w roku 2015 zaplanowano środki w wysokości</w:t>
            </w:r>
            <w:r w:rsidR="00ED1A09" w:rsidRPr="00751191">
              <w:rPr>
                <w:rFonts w:ascii="Arial" w:hAnsi="Arial" w:cs="Arial"/>
                <w:sz w:val="18"/>
                <w:szCs w:val="18"/>
              </w:rPr>
              <w:t xml:space="preserve"> </w:t>
            </w:r>
            <w:r w:rsidRPr="00751191">
              <w:rPr>
                <w:rFonts w:ascii="Arial" w:hAnsi="Arial" w:cs="Arial"/>
                <w:sz w:val="18"/>
                <w:szCs w:val="18"/>
              </w:rPr>
              <w:t>3.500  tys. zł.</w:t>
            </w:r>
          </w:p>
          <w:p w14:paraId="53586344" w14:textId="77777777" w:rsidR="00F85D3A" w:rsidRPr="00751191" w:rsidRDefault="00F85D3A" w:rsidP="00F85D3A">
            <w:pPr>
              <w:rPr>
                <w:rFonts w:ascii="Arial" w:hAnsi="Arial" w:cs="Arial"/>
                <w:sz w:val="18"/>
                <w:szCs w:val="18"/>
              </w:rPr>
            </w:pPr>
            <w:r w:rsidRPr="00751191">
              <w:rPr>
                <w:rFonts w:ascii="Arial" w:hAnsi="Arial" w:cs="Arial"/>
                <w:sz w:val="18"/>
                <w:szCs w:val="18"/>
              </w:rPr>
              <w:t>(budżet państwa cz.46)</w:t>
            </w:r>
          </w:p>
          <w:p w14:paraId="00E51720" w14:textId="77777777" w:rsidR="00CA1569" w:rsidRPr="00751191" w:rsidRDefault="00CA1569" w:rsidP="00CA1569">
            <w:pPr>
              <w:rPr>
                <w:rFonts w:ascii="Arial" w:hAnsi="Arial" w:cs="Arial"/>
                <w:sz w:val="18"/>
                <w:szCs w:val="18"/>
              </w:rPr>
            </w:pPr>
          </w:p>
        </w:tc>
      </w:tr>
    </w:tbl>
    <w:p w14:paraId="08B28287" w14:textId="77777777" w:rsidR="00CA1569" w:rsidRPr="00751191" w:rsidRDefault="00CA1569" w:rsidP="00CA15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341"/>
      </w:tblGrid>
      <w:tr w:rsidR="00751191" w:rsidRPr="00751191" w14:paraId="15BB02CE" w14:textId="77777777" w:rsidTr="00EA2A27">
        <w:trPr>
          <w:trHeight w:val="432"/>
        </w:trPr>
        <w:tc>
          <w:tcPr>
            <w:tcW w:w="2721" w:type="dxa"/>
          </w:tcPr>
          <w:p w14:paraId="43462153" w14:textId="77777777" w:rsidR="00CA1569" w:rsidRPr="00751191" w:rsidRDefault="00CA1569" w:rsidP="00CA1569">
            <w:pPr>
              <w:rPr>
                <w:rFonts w:ascii="Arial" w:hAnsi="Arial" w:cs="Arial"/>
                <w:sz w:val="18"/>
                <w:szCs w:val="18"/>
              </w:rPr>
            </w:pPr>
            <w:r w:rsidRPr="00751191">
              <w:rPr>
                <w:rFonts w:ascii="Arial" w:hAnsi="Arial" w:cs="Arial"/>
                <w:sz w:val="18"/>
                <w:szCs w:val="18"/>
              </w:rPr>
              <w:t>Numer w Planie działań</w:t>
            </w:r>
          </w:p>
          <w:p w14:paraId="74795467" w14:textId="77777777" w:rsidR="00CA1569" w:rsidRPr="00751191" w:rsidRDefault="00CA1569" w:rsidP="00CA1569">
            <w:pPr>
              <w:rPr>
                <w:rFonts w:ascii="Arial" w:hAnsi="Arial" w:cs="Arial"/>
                <w:sz w:val="18"/>
                <w:szCs w:val="18"/>
              </w:rPr>
            </w:pPr>
          </w:p>
        </w:tc>
        <w:tc>
          <w:tcPr>
            <w:tcW w:w="6341" w:type="dxa"/>
          </w:tcPr>
          <w:p w14:paraId="6DA7D8CB" w14:textId="77777777" w:rsidR="005872D6" w:rsidRPr="00751191" w:rsidRDefault="005872D6" w:rsidP="005872D6">
            <w:pPr>
              <w:rPr>
                <w:rFonts w:ascii="Arial" w:hAnsi="Arial" w:cs="Arial"/>
                <w:i/>
                <w:sz w:val="16"/>
                <w:szCs w:val="16"/>
              </w:rPr>
            </w:pPr>
            <w:r w:rsidRPr="00751191">
              <w:rPr>
                <w:rFonts w:ascii="Arial" w:hAnsi="Arial" w:cs="Arial"/>
                <w:sz w:val="16"/>
                <w:szCs w:val="16"/>
              </w:rPr>
              <w:t>Zal.1.PL.</w:t>
            </w:r>
            <w:r w:rsidR="00F85D3A" w:rsidRPr="00751191">
              <w:rPr>
                <w:rFonts w:ascii="Arial" w:hAnsi="Arial" w:cs="Arial"/>
                <w:sz w:val="16"/>
                <w:szCs w:val="16"/>
              </w:rPr>
              <w:t>3</w:t>
            </w:r>
            <w:r w:rsidR="00D10545" w:rsidRPr="00751191">
              <w:rPr>
                <w:rFonts w:ascii="Arial" w:hAnsi="Arial" w:cs="Arial"/>
                <w:sz w:val="16"/>
                <w:szCs w:val="16"/>
              </w:rPr>
              <w:t>1</w:t>
            </w:r>
          </w:p>
          <w:p w14:paraId="5B34DACE" w14:textId="77777777" w:rsidR="00CA1569" w:rsidRPr="00751191" w:rsidRDefault="00CA1569" w:rsidP="005872D6">
            <w:pPr>
              <w:rPr>
                <w:rFonts w:ascii="Arial" w:hAnsi="Arial" w:cs="Arial"/>
                <w:sz w:val="18"/>
                <w:szCs w:val="18"/>
              </w:rPr>
            </w:pPr>
          </w:p>
        </w:tc>
      </w:tr>
      <w:tr w:rsidR="00751191" w:rsidRPr="00751191" w14:paraId="3EF46B1D" w14:textId="77777777" w:rsidTr="00EA2A27">
        <w:trPr>
          <w:trHeight w:val="516"/>
        </w:trPr>
        <w:tc>
          <w:tcPr>
            <w:tcW w:w="2721" w:type="dxa"/>
          </w:tcPr>
          <w:p w14:paraId="426756E0" w14:textId="77777777" w:rsidR="00CA1569" w:rsidRPr="00751191" w:rsidRDefault="00CA1569" w:rsidP="00CA1569">
            <w:pPr>
              <w:rPr>
                <w:rFonts w:ascii="Arial" w:hAnsi="Arial" w:cs="Arial"/>
                <w:sz w:val="18"/>
                <w:szCs w:val="18"/>
              </w:rPr>
            </w:pPr>
          </w:p>
          <w:p w14:paraId="117CB881" w14:textId="77777777" w:rsidR="00CA1569" w:rsidRPr="00751191" w:rsidRDefault="00CA1569" w:rsidP="00CA1569">
            <w:pPr>
              <w:rPr>
                <w:rFonts w:ascii="Arial" w:hAnsi="Arial" w:cs="Arial"/>
                <w:sz w:val="18"/>
                <w:szCs w:val="18"/>
              </w:rPr>
            </w:pPr>
            <w:r w:rsidRPr="00751191">
              <w:rPr>
                <w:rFonts w:ascii="Arial" w:hAnsi="Arial" w:cs="Arial"/>
                <w:sz w:val="18"/>
                <w:szCs w:val="18"/>
              </w:rPr>
              <w:t>Identyfikator</w:t>
            </w:r>
          </w:p>
        </w:tc>
        <w:tc>
          <w:tcPr>
            <w:tcW w:w="6341" w:type="dxa"/>
          </w:tcPr>
          <w:p w14:paraId="78BEDA44" w14:textId="77777777" w:rsidR="00CA1569" w:rsidRPr="00751191" w:rsidRDefault="00CA1569" w:rsidP="00CA1569">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4CC865C1" w14:textId="786EBBAC" w:rsidR="00CA1569" w:rsidRPr="00751191" w:rsidRDefault="00EA2A27" w:rsidP="00CA1569">
            <w:pPr>
              <w:rPr>
                <w:rFonts w:ascii="Arial" w:hAnsi="Arial" w:cs="Arial"/>
                <w:i/>
                <w:sz w:val="16"/>
                <w:szCs w:val="16"/>
              </w:rPr>
            </w:pPr>
            <w:r w:rsidRPr="00751191">
              <w:rPr>
                <w:rFonts w:ascii="Arial" w:hAnsi="Arial" w:cs="Arial"/>
                <w:sz w:val="18"/>
                <w:szCs w:val="18"/>
              </w:rPr>
              <w:t>Nie dotyczy</w:t>
            </w:r>
          </w:p>
        </w:tc>
      </w:tr>
      <w:tr w:rsidR="00751191" w:rsidRPr="00751191" w14:paraId="7FE4AE53" w14:textId="77777777" w:rsidTr="00EA2A27">
        <w:trPr>
          <w:trHeight w:val="278"/>
        </w:trPr>
        <w:tc>
          <w:tcPr>
            <w:tcW w:w="2721" w:type="dxa"/>
          </w:tcPr>
          <w:p w14:paraId="41BE14BF" w14:textId="77777777" w:rsidR="00CA1569" w:rsidRPr="00751191" w:rsidRDefault="00CA1569" w:rsidP="00CA1569">
            <w:pPr>
              <w:rPr>
                <w:rFonts w:ascii="Arial" w:hAnsi="Arial" w:cs="Arial"/>
                <w:sz w:val="18"/>
                <w:szCs w:val="18"/>
              </w:rPr>
            </w:pPr>
            <w:r w:rsidRPr="00751191">
              <w:rPr>
                <w:rFonts w:ascii="Arial" w:hAnsi="Arial" w:cs="Arial"/>
                <w:sz w:val="18"/>
                <w:szCs w:val="18"/>
              </w:rPr>
              <w:t>Nazwa działania/projektu/programu</w:t>
            </w:r>
          </w:p>
        </w:tc>
        <w:tc>
          <w:tcPr>
            <w:tcW w:w="6341" w:type="dxa"/>
          </w:tcPr>
          <w:p w14:paraId="342EBBBA" w14:textId="77777777" w:rsidR="00CA1569" w:rsidRPr="00751191" w:rsidRDefault="00CA1569" w:rsidP="005872D6">
            <w:pPr>
              <w:rPr>
                <w:rFonts w:ascii="Arial" w:hAnsi="Arial" w:cs="Arial"/>
                <w:sz w:val="18"/>
                <w:szCs w:val="18"/>
              </w:rPr>
            </w:pPr>
            <w:r w:rsidRPr="00751191">
              <w:rPr>
                <w:rFonts w:ascii="Arial" w:hAnsi="Arial" w:cs="Arial"/>
                <w:sz w:val="18"/>
                <w:szCs w:val="18"/>
              </w:rPr>
              <w:t xml:space="preserve">Modernizacja Klinik i Budynków Instytutu Reumatologii w Warszawie </w:t>
            </w:r>
          </w:p>
        </w:tc>
      </w:tr>
      <w:tr w:rsidR="00751191" w:rsidRPr="00751191" w14:paraId="1D4D0278" w14:textId="77777777" w:rsidTr="00EA2A27">
        <w:trPr>
          <w:trHeight w:val="699"/>
        </w:trPr>
        <w:tc>
          <w:tcPr>
            <w:tcW w:w="2721" w:type="dxa"/>
          </w:tcPr>
          <w:p w14:paraId="0300AB9B" w14:textId="77777777" w:rsidR="00CA1569" w:rsidRPr="00751191" w:rsidRDefault="00CA1569" w:rsidP="00CA1569">
            <w:pPr>
              <w:rPr>
                <w:rFonts w:ascii="Arial" w:hAnsi="Arial" w:cs="Arial"/>
                <w:sz w:val="18"/>
                <w:szCs w:val="18"/>
              </w:rPr>
            </w:pPr>
            <w:r w:rsidRPr="00751191">
              <w:rPr>
                <w:rFonts w:ascii="Arial" w:hAnsi="Arial" w:cs="Arial"/>
                <w:sz w:val="18"/>
                <w:szCs w:val="18"/>
              </w:rPr>
              <w:t>Instytucja realizująca/ Beneficjent oraz miejsce realizacji działania</w:t>
            </w:r>
          </w:p>
          <w:p w14:paraId="4BC3F9C1" w14:textId="77777777" w:rsidR="00CA1569" w:rsidRPr="00751191" w:rsidRDefault="00CA1569" w:rsidP="00CA1569">
            <w:pPr>
              <w:rPr>
                <w:rFonts w:ascii="Arial" w:hAnsi="Arial" w:cs="Arial"/>
                <w:sz w:val="18"/>
                <w:szCs w:val="18"/>
              </w:rPr>
            </w:pPr>
          </w:p>
        </w:tc>
        <w:tc>
          <w:tcPr>
            <w:tcW w:w="6341" w:type="dxa"/>
          </w:tcPr>
          <w:p w14:paraId="38512D8B" w14:textId="77777777" w:rsidR="00CA1569" w:rsidRPr="00751191" w:rsidRDefault="005872D6" w:rsidP="00CA1569">
            <w:pPr>
              <w:rPr>
                <w:rFonts w:ascii="Arial" w:hAnsi="Arial" w:cs="Arial"/>
                <w:sz w:val="18"/>
                <w:szCs w:val="18"/>
              </w:rPr>
            </w:pPr>
            <w:r w:rsidRPr="00751191">
              <w:rPr>
                <w:rFonts w:ascii="Arial" w:hAnsi="Arial" w:cs="Arial"/>
                <w:sz w:val="18"/>
                <w:szCs w:val="18"/>
              </w:rPr>
              <w:t>Instytut Reumatologii w Warszawie</w:t>
            </w:r>
          </w:p>
        </w:tc>
      </w:tr>
      <w:tr w:rsidR="00751191" w:rsidRPr="00751191" w14:paraId="7F8BEAB3" w14:textId="77777777" w:rsidTr="00EA2A27">
        <w:trPr>
          <w:trHeight w:val="210"/>
        </w:trPr>
        <w:tc>
          <w:tcPr>
            <w:tcW w:w="2721" w:type="dxa"/>
            <w:vMerge w:val="restart"/>
          </w:tcPr>
          <w:p w14:paraId="2E646852" w14:textId="77777777" w:rsidR="00CA1569" w:rsidRPr="00751191" w:rsidRDefault="00CA1569" w:rsidP="00CA1569">
            <w:pPr>
              <w:rPr>
                <w:rFonts w:ascii="Arial" w:hAnsi="Arial" w:cs="Arial"/>
                <w:sz w:val="18"/>
                <w:szCs w:val="18"/>
              </w:rPr>
            </w:pPr>
            <w:r w:rsidRPr="00751191">
              <w:rPr>
                <w:rFonts w:ascii="Arial" w:hAnsi="Arial" w:cs="Arial"/>
                <w:sz w:val="18"/>
                <w:szCs w:val="18"/>
              </w:rPr>
              <w:t>Lokalizacja działania/projektu/programu i, wraz ze wskazaniem kodu TERYT</w:t>
            </w:r>
          </w:p>
          <w:p w14:paraId="5D02EA81" w14:textId="77777777" w:rsidR="00CA1569" w:rsidRPr="00751191" w:rsidRDefault="00CA1569" w:rsidP="00CA1569">
            <w:pPr>
              <w:rPr>
                <w:rFonts w:ascii="Arial" w:hAnsi="Arial" w:cs="Arial"/>
                <w:sz w:val="18"/>
                <w:szCs w:val="18"/>
              </w:rPr>
            </w:pPr>
          </w:p>
        </w:tc>
        <w:tc>
          <w:tcPr>
            <w:tcW w:w="6341" w:type="dxa"/>
          </w:tcPr>
          <w:p w14:paraId="53EB3319" w14:textId="77777777" w:rsidR="00CA1569" w:rsidRPr="00751191" w:rsidRDefault="00CA1569" w:rsidP="00CA1569">
            <w:pPr>
              <w:rPr>
                <w:rFonts w:ascii="Arial" w:hAnsi="Arial" w:cs="Arial"/>
                <w:sz w:val="18"/>
                <w:szCs w:val="18"/>
              </w:rPr>
            </w:pPr>
            <w:r w:rsidRPr="00751191">
              <w:rPr>
                <w:rFonts w:ascii="Arial" w:hAnsi="Arial" w:cs="Arial"/>
                <w:sz w:val="18"/>
                <w:szCs w:val="18"/>
              </w:rPr>
              <w:t xml:space="preserve">Lokalizacja inwestycji, wraz ze wskazaniem kodu TERYT </w:t>
            </w:r>
          </w:p>
          <w:p w14:paraId="011436EE" w14:textId="77777777" w:rsidR="005872D6" w:rsidRPr="00751191" w:rsidRDefault="005872D6" w:rsidP="00CA1569">
            <w:pPr>
              <w:rPr>
                <w:rFonts w:ascii="Arial" w:hAnsi="Arial" w:cs="Arial"/>
                <w:sz w:val="18"/>
                <w:szCs w:val="18"/>
              </w:rPr>
            </w:pPr>
            <w:r w:rsidRPr="00751191">
              <w:rPr>
                <w:rFonts w:ascii="Arial" w:hAnsi="Arial" w:cs="Arial"/>
                <w:sz w:val="18"/>
                <w:szCs w:val="18"/>
              </w:rPr>
              <w:t>Warszawa ul. Spartańska 1</w:t>
            </w:r>
          </w:p>
        </w:tc>
      </w:tr>
      <w:tr w:rsidR="00751191" w:rsidRPr="00751191" w14:paraId="6BD4C1ED" w14:textId="77777777" w:rsidTr="00EA2A27">
        <w:trPr>
          <w:trHeight w:val="189"/>
        </w:trPr>
        <w:tc>
          <w:tcPr>
            <w:tcW w:w="2721" w:type="dxa"/>
            <w:vMerge/>
          </w:tcPr>
          <w:p w14:paraId="35B7D59B" w14:textId="77777777" w:rsidR="00CA1569" w:rsidRPr="00751191" w:rsidRDefault="00CA1569" w:rsidP="00CA1569">
            <w:pPr>
              <w:rPr>
                <w:rFonts w:ascii="Arial" w:hAnsi="Arial" w:cs="Arial"/>
                <w:sz w:val="18"/>
                <w:szCs w:val="18"/>
              </w:rPr>
            </w:pPr>
          </w:p>
        </w:tc>
        <w:tc>
          <w:tcPr>
            <w:tcW w:w="6341" w:type="dxa"/>
          </w:tcPr>
          <w:p w14:paraId="688A74FF" w14:textId="77777777" w:rsidR="00CA1569" w:rsidRPr="00751191" w:rsidRDefault="00CA1569" w:rsidP="00CA1569">
            <w:pPr>
              <w:rPr>
                <w:rFonts w:ascii="Arial" w:hAnsi="Arial" w:cs="Arial"/>
                <w:i/>
                <w:sz w:val="16"/>
                <w:szCs w:val="16"/>
              </w:rPr>
            </w:pPr>
            <w:r w:rsidRPr="00751191">
              <w:rPr>
                <w:rFonts w:ascii="Arial" w:hAnsi="Arial" w:cs="Arial"/>
                <w:i/>
                <w:sz w:val="16"/>
                <w:szCs w:val="16"/>
              </w:rPr>
              <w:t>Kod TERYT</w:t>
            </w:r>
          </w:p>
          <w:p w14:paraId="22B744BD" w14:textId="77777777" w:rsidR="005872D6" w:rsidRPr="00751191" w:rsidRDefault="005872D6" w:rsidP="00CA1569">
            <w:pPr>
              <w:rPr>
                <w:rFonts w:ascii="Arial" w:hAnsi="Arial" w:cs="Arial"/>
                <w:sz w:val="18"/>
                <w:szCs w:val="18"/>
              </w:rPr>
            </w:pPr>
            <w:r w:rsidRPr="00751191">
              <w:rPr>
                <w:rFonts w:ascii="Arial" w:hAnsi="Arial" w:cs="Arial"/>
                <w:sz w:val="18"/>
                <w:szCs w:val="18"/>
              </w:rPr>
              <w:t>1465011</w:t>
            </w:r>
          </w:p>
        </w:tc>
      </w:tr>
      <w:tr w:rsidR="00751191" w:rsidRPr="00751191" w14:paraId="744F6948" w14:textId="77777777" w:rsidTr="00EA2A27">
        <w:trPr>
          <w:trHeight w:val="284"/>
        </w:trPr>
        <w:tc>
          <w:tcPr>
            <w:tcW w:w="2721" w:type="dxa"/>
          </w:tcPr>
          <w:p w14:paraId="5686D4FF" w14:textId="77777777" w:rsidR="00CA1569" w:rsidRPr="00751191" w:rsidRDefault="00CA1569" w:rsidP="00CA1569">
            <w:pPr>
              <w:rPr>
                <w:rFonts w:ascii="Arial" w:hAnsi="Arial" w:cs="Arial"/>
                <w:sz w:val="18"/>
                <w:szCs w:val="18"/>
              </w:rPr>
            </w:pPr>
            <w:r w:rsidRPr="00751191">
              <w:rPr>
                <w:rFonts w:ascii="Arial" w:hAnsi="Arial" w:cs="Arial"/>
                <w:sz w:val="18"/>
                <w:szCs w:val="18"/>
              </w:rPr>
              <w:t>Okres realizacji działania/projektu/programu</w:t>
            </w:r>
          </w:p>
        </w:tc>
        <w:tc>
          <w:tcPr>
            <w:tcW w:w="6341" w:type="dxa"/>
          </w:tcPr>
          <w:p w14:paraId="0DA629FC" w14:textId="77777777" w:rsidR="005872D6" w:rsidRPr="00751191" w:rsidRDefault="005872D6" w:rsidP="005872D6">
            <w:pPr>
              <w:rPr>
                <w:rFonts w:ascii="Arial" w:hAnsi="Arial" w:cs="Arial"/>
                <w:sz w:val="18"/>
                <w:szCs w:val="18"/>
              </w:rPr>
            </w:pPr>
            <w:r w:rsidRPr="00751191">
              <w:rPr>
                <w:rFonts w:ascii="Arial" w:hAnsi="Arial" w:cs="Arial"/>
                <w:sz w:val="18"/>
                <w:szCs w:val="18"/>
              </w:rPr>
              <w:t>inwestycja rozpoczęta w 2014 r., planowane zakończenie w 2016 r.</w:t>
            </w:r>
          </w:p>
          <w:p w14:paraId="3AA558E0" w14:textId="77777777" w:rsidR="00CA1569" w:rsidRPr="00751191" w:rsidRDefault="00CA1569" w:rsidP="00EA40A4">
            <w:pPr>
              <w:rPr>
                <w:rFonts w:ascii="Arial" w:hAnsi="Arial" w:cs="Arial"/>
                <w:sz w:val="18"/>
                <w:szCs w:val="18"/>
              </w:rPr>
            </w:pPr>
          </w:p>
        </w:tc>
      </w:tr>
      <w:tr w:rsidR="00751191" w:rsidRPr="00751191" w14:paraId="3799FE61" w14:textId="77777777" w:rsidTr="00EA2A27">
        <w:trPr>
          <w:trHeight w:val="684"/>
        </w:trPr>
        <w:tc>
          <w:tcPr>
            <w:tcW w:w="2721" w:type="dxa"/>
          </w:tcPr>
          <w:p w14:paraId="2586DC2E" w14:textId="77777777" w:rsidR="00CA1569" w:rsidRPr="00751191" w:rsidRDefault="00CA1569" w:rsidP="00CA1569">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41" w:type="dxa"/>
          </w:tcPr>
          <w:p w14:paraId="41B98F47" w14:textId="77777777" w:rsidR="00CA1569" w:rsidRPr="00751191" w:rsidRDefault="00EA40A4" w:rsidP="00CA1569">
            <w:pPr>
              <w:rPr>
                <w:rFonts w:ascii="Arial" w:hAnsi="Arial" w:cs="Arial"/>
                <w:sz w:val="18"/>
                <w:szCs w:val="18"/>
              </w:rPr>
            </w:pPr>
            <w:r w:rsidRPr="00751191">
              <w:rPr>
                <w:rFonts w:ascii="Arial" w:hAnsi="Arial" w:cs="Arial"/>
                <w:sz w:val="18"/>
                <w:szCs w:val="18"/>
              </w:rPr>
              <w:t>Modernizacja Klinik i Budynków Instytutu</w:t>
            </w:r>
          </w:p>
          <w:p w14:paraId="06BA63F9" w14:textId="77777777" w:rsidR="00CA1569" w:rsidRPr="00751191" w:rsidRDefault="00CA1569" w:rsidP="00CA1569">
            <w:pPr>
              <w:rPr>
                <w:rFonts w:ascii="Arial" w:hAnsi="Arial" w:cs="Arial"/>
                <w:sz w:val="18"/>
                <w:szCs w:val="18"/>
              </w:rPr>
            </w:pPr>
          </w:p>
        </w:tc>
      </w:tr>
      <w:tr w:rsidR="00CA1569" w:rsidRPr="00751191" w14:paraId="6063876E" w14:textId="77777777" w:rsidTr="00EA2A27">
        <w:trPr>
          <w:trHeight w:val="756"/>
        </w:trPr>
        <w:tc>
          <w:tcPr>
            <w:tcW w:w="2721" w:type="dxa"/>
          </w:tcPr>
          <w:p w14:paraId="29C0AE8C" w14:textId="77777777" w:rsidR="00CA1569" w:rsidRPr="00751191" w:rsidRDefault="00CA1569" w:rsidP="00CA1569">
            <w:pPr>
              <w:rPr>
                <w:rFonts w:ascii="Arial" w:hAnsi="Arial" w:cs="Arial"/>
                <w:sz w:val="18"/>
                <w:szCs w:val="18"/>
              </w:rPr>
            </w:pPr>
            <w:r w:rsidRPr="00751191">
              <w:rPr>
                <w:rFonts w:ascii="Arial" w:hAnsi="Arial" w:cs="Arial"/>
                <w:sz w:val="18"/>
                <w:szCs w:val="18"/>
              </w:rPr>
              <w:t>Wartość projektu</w:t>
            </w:r>
          </w:p>
          <w:p w14:paraId="5FF50C7F" w14:textId="77777777" w:rsidR="00CA1569" w:rsidRPr="00751191" w:rsidRDefault="00CA1569" w:rsidP="00CA1569">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56ED4398" w14:textId="77777777" w:rsidR="00CA1569" w:rsidRPr="00751191" w:rsidRDefault="00CA1569" w:rsidP="00CA1569">
            <w:pPr>
              <w:rPr>
                <w:rFonts w:ascii="Arial" w:hAnsi="Arial" w:cs="Arial"/>
                <w:sz w:val="18"/>
                <w:szCs w:val="18"/>
              </w:rPr>
            </w:pPr>
          </w:p>
        </w:tc>
        <w:tc>
          <w:tcPr>
            <w:tcW w:w="6341" w:type="dxa"/>
          </w:tcPr>
          <w:p w14:paraId="674707CA" w14:textId="77777777" w:rsidR="00CA1569" w:rsidRPr="00751191" w:rsidRDefault="00EA40A4" w:rsidP="00CA1569">
            <w:pPr>
              <w:rPr>
                <w:rFonts w:ascii="Arial" w:hAnsi="Arial" w:cs="Arial"/>
                <w:sz w:val="18"/>
                <w:szCs w:val="18"/>
              </w:rPr>
            </w:pPr>
            <w:r w:rsidRPr="00751191">
              <w:rPr>
                <w:rFonts w:ascii="Arial" w:hAnsi="Arial" w:cs="Arial"/>
                <w:sz w:val="18"/>
                <w:szCs w:val="18"/>
              </w:rPr>
              <w:t>Na realizację ww. działania  w roku 2015 zaplanowano środki w wysokości</w:t>
            </w:r>
            <w:r w:rsidR="00ED1A09" w:rsidRPr="00751191">
              <w:rPr>
                <w:rFonts w:ascii="Arial" w:hAnsi="Arial" w:cs="Arial"/>
                <w:sz w:val="18"/>
                <w:szCs w:val="18"/>
              </w:rPr>
              <w:t xml:space="preserve"> </w:t>
            </w:r>
            <w:r w:rsidRPr="00751191">
              <w:rPr>
                <w:rFonts w:ascii="Arial" w:hAnsi="Arial" w:cs="Arial"/>
                <w:sz w:val="18"/>
                <w:szCs w:val="18"/>
              </w:rPr>
              <w:t>3.454 tys. zł.</w:t>
            </w:r>
          </w:p>
          <w:p w14:paraId="2B02CDF7" w14:textId="77777777" w:rsidR="00F85D3A" w:rsidRPr="00751191" w:rsidRDefault="00F85D3A" w:rsidP="00F85D3A">
            <w:pPr>
              <w:rPr>
                <w:rFonts w:ascii="Arial" w:hAnsi="Arial" w:cs="Arial"/>
                <w:sz w:val="18"/>
                <w:szCs w:val="18"/>
              </w:rPr>
            </w:pPr>
            <w:r w:rsidRPr="00751191">
              <w:rPr>
                <w:rFonts w:ascii="Arial" w:hAnsi="Arial" w:cs="Arial"/>
                <w:sz w:val="18"/>
                <w:szCs w:val="18"/>
              </w:rPr>
              <w:t>(budżet państwa cz.46)</w:t>
            </w:r>
          </w:p>
          <w:p w14:paraId="25A440B1" w14:textId="77777777" w:rsidR="00CA1569" w:rsidRPr="00751191" w:rsidRDefault="00CA1569" w:rsidP="00CA1569">
            <w:pPr>
              <w:rPr>
                <w:rFonts w:ascii="Arial" w:hAnsi="Arial" w:cs="Arial"/>
                <w:sz w:val="18"/>
                <w:szCs w:val="18"/>
              </w:rPr>
            </w:pPr>
          </w:p>
          <w:p w14:paraId="2952967A" w14:textId="77777777" w:rsidR="00CA1569" w:rsidRPr="00751191" w:rsidRDefault="00CA1569" w:rsidP="00CA1569">
            <w:pPr>
              <w:rPr>
                <w:rFonts w:ascii="Arial" w:hAnsi="Arial" w:cs="Arial"/>
                <w:sz w:val="18"/>
                <w:szCs w:val="18"/>
              </w:rPr>
            </w:pPr>
          </w:p>
        </w:tc>
      </w:tr>
    </w:tbl>
    <w:p w14:paraId="654F813E" w14:textId="77777777" w:rsidR="00CA1569" w:rsidRPr="00751191" w:rsidRDefault="00CA1569" w:rsidP="00CA15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341"/>
      </w:tblGrid>
      <w:tr w:rsidR="00751191" w:rsidRPr="00751191" w14:paraId="403C4947" w14:textId="77777777" w:rsidTr="00EA2A27">
        <w:trPr>
          <w:trHeight w:val="432"/>
        </w:trPr>
        <w:tc>
          <w:tcPr>
            <w:tcW w:w="2721" w:type="dxa"/>
          </w:tcPr>
          <w:p w14:paraId="361E1226" w14:textId="77777777" w:rsidR="00CA1569" w:rsidRPr="00751191" w:rsidRDefault="00CA1569" w:rsidP="00CA1569">
            <w:pPr>
              <w:rPr>
                <w:rFonts w:ascii="Arial" w:hAnsi="Arial" w:cs="Arial"/>
                <w:sz w:val="18"/>
                <w:szCs w:val="18"/>
              </w:rPr>
            </w:pPr>
            <w:r w:rsidRPr="00751191">
              <w:rPr>
                <w:rFonts w:ascii="Arial" w:hAnsi="Arial" w:cs="Arial"/>
                <w:sz w:val="18"/>
                <w:szCs w:val="18"/>
              </w:rPr>
              <w:t>Numer w Planie działań</w:t>
            </w:r>
          </w:p>
          <w:p w14:paraId="3AAB017D" w14:textId="77777777" w:rsidR="00CA1569" w:rsidRPr="00751191" w:rsidRDefault="00CA1569" w:rsidP="00CA1569">
            <w:pPr>
              <w:rPr>
                <w:rFonts w:ascii="Arial" w:hAnsi="Arial" w:cs="Arial"/>
                <w:sz w:val="18"/>
                <w:szCs w:val="18"/>
              </w:rPr>
            </w:pPr>
          </w:p>
        </w:tc>
        <w:tc>
          <w:tcPr>
            <w:tcW w:w="6341" w:type="dxa"/>
          </w:tcPr>
          <w:p w14:paraId="4D64EF67" w14:textId="77777777" w:rsidR="00EA40A4" w:rsidRPr="00751191" w:rsidRDefault="00EA40A4" w:rsidP="00EA40A4">
            <w:pPr>
              <w:rPr>
                <w:rFonts w:ascii="Arial" w:hAnsi="Arial" w:cs="Arial"/>
                <w:i/>
                <w:sz w:val="16"/>
                <w:szCs w:val="16"/>
              </w:rPr>
            </w:pPr>
            <w:r w:rsidRPr="00751191">
              <w:rPr>
                <w:rFonts w:ascii="Arial" w:hAnsi="Arial" w:cs="Arial"/>
                <w:sz w:val="16"/>
                <w:szCs w:val="16"/>
              </w:rPr>
              <w:t>Zal.1.PL.3</w:t>
            </w:r>
            <w:r w:rsidR="00D10545" w:rsidRPr="00751191">
              <w:rPr>
                <w:rFonts w:ascii="Arial" w:hAnsi="Arial" w:cs="Arial"/>
                <w:sz w:val="16"/>
                <w:szCs w:val="16"/>
              </w:rPr>
              <w:t>2</w:t>
            </w:r>
          </w:p>
          <w:p w14:paraId="344117D6" w14:textId="77777777" w:rsidR="00CA1569" w:rsidRPr="00751191" w:rsidRDefault="00CA1569" w:rsidP="00EA40A4">
            <w:pPr>
              <w:rPr>
                <w:rFonts w:ascii="Arial" w:hAnsi="Arial" w:cs="Arial"/>
                <w:sz w:val="18"/>
                <w:szCs w:val="18"/>
              </w:rPr>
            </w:pPr>
          </w:p>
        </w:tc>
      </w:tr>
      <w:tr w:rsidR="00751191" w:rsidRPr="00751191" w14:paraId="15A62195" w14:textId="77777777" w:rsidTr="00EA2A27">
        <w:trPr>
          <w:trHeight w:val="516"/>
        </w:trPr>
        <w:tc>
          <w:tcPr>
            <w:tcW w:w="2721" w:type="dxa"/>
          </w:tcPr>
          <w:p w14:paraId="63D40F25" w14:textId="77777777" w:rsidR="00CA1569" w:rsidRPr="00751191" w:rsidRDefault="00CA1569" w:rsidP="00CA1569">
            <w:pPr>
              <w:rPr>
                <w:rFonts w:ascii="Arial" w:hAnsi="Arial" w:cs="Arial"/>
                <w:sz w:val="18"/>
                <w:szCs w:val="18"/>
              </w:rPr>
            </w:pPr>
          </w:p>
          <w:p w14:paraId="5955DCED" w14:textId="77777777" w:rsidR="00CA1569" w:rsidRPr="00751191" w:rsidRDefault="00CA1569" w:rsidP="00CA1569">
            <w:pPr>
              <w:rPr>
                <w:rFonts w:ascii="Arial" w:hAnsi="Arial" w:cs="Arial"/>
                <w:sz w:val="18"/>
                <w:szCs w:val="18"/>
              </w:rPr>
            </w:pPr>
            <w:r w:rsidRPr="00751191">
              <w:rPr>
                <w:rFonts w:ascii="Arial" w:hAnsi="Arial" w:cs="Arial"/>
                <w:sz w:val="18"/>
                <w:szCs w:val="18"/>
              </w:rPr>
              <w:t>Identyfikator</w:t>
            </w:r>
          </w:p>
        </w:tc>
        <w:tc>
          <w:tcPr>
            <w:tcW w:w="6341" w:type="dxa"/>
          </w:tcPr>
          <w:p w14:paraId="4E094BCF" w14:textId="77777777" w:rsidR="00CA1569" w:rsidRPr="00751191" w:rsidRDefault="00CA1569" w:rsidP="00CA1569">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55AE2AA0" w14:textId="4B22B7DC" w:rsidR="00CA1569" w:rsidRPr="00751191" w:rsidRDefault="00EA2A27" w:rsidP="00CA1569">
            <w:pPr>
              <w:rPr>
                <w:rFonts w:ascii="Arial" w:hAnsi="Arial" w:cs="Arial"/>
                <w:i/>
                <w:sz w:val="16"/>
                <w:szCs w:val="16"/>
              </w:rPr>
            </w:pPr>
            <w:r w:rsidRPr="00751191">
              <w:rPr>
                <w:rFonts w:ascii="Arial" w:hAnsi="Arial" w:cs="Arial"/>
                <w:sz w:val="18"/>
                <w:szCs w:val="18"/>
              </w:rPr>
              <w:t>Nie dotyczy</w:t>
            </w:r>
          </w:p>
        </w:tc>
      </w:tr>
      <w:tr w:rsidR="00751191" w:rsidRPr="00751191" w14:paraId="315E30DB" w14:textId="77777777" w:rsidTr="00EA2A27">
        <w:trPr>
          <w:trHeight w:val="278"/>
        </w:trPr>
        <w:tc>
          <w:tcPr>
            <w:tcW w:w="2721" w:type="dxa"/>
          </w:tcPr>
          <w:p w14:paraId="2163025C" w14:textId="77777777" w:rsidR="00CA1569" w:rsidRPr="00751191" w:rsidRDefault="00CA1569" w:rsidP="00CA1569">
            <w:pPr>
              <w:rPr>
                <w:rFonts w:ascii="Arial" w:hAnsi="Arial" w:cs="Arial"/>
                <w:sz w:val="18"/>
                <w:szCs w:val="18"/>
              </w:rPr>
            </w:pPr>
            <w:r w:rsidRPr="00751191">
              <w:rPr>
                <w:rFonts w:ascii="Arial" w:hAnsi="Arial" w:cs="Arial"/>
                <w:sz w:val="18"/>
                <w:szCs w:val="18"/>
              </w:rPr>
              <w:t>Nazwa działania/projektu/programu</w:t>
            </w:r>
          </w:p>
        </w:tc>
        <w:tc>
          <w:tcPr>
            <w:tcW w:w="6341" w:type="dxa"/>
          </w:tcPr>
          <w:p w14:paraId="6E5E43DC" w14:textId="77777777" w:rsidR="00CA1569" w:rsidRPr="00751191" w:rsidRDefault="00CA1569" w:rsidP="00EA2A27">
            <w:pPr>
              <w:jc w:val="both"/>
              <w:rPr>
                <w:rFonts w:ascii="Arial" w:hAnsi="Arial" w:cs="Arial"/>
                <w:sz w:val="18"/>
                <w:szCs w:val="18"/>
              </w:rPr>
            </w:pPr>
            <w:r w:rsidRPr="00751191">
              <w:rPr>
                <w:rFonts w:ascii="Arial" w:hAnsi="Arial" w:cs="Arial"/>
                <w:sz w:val="18"/>
                <w:szCs w:val="18"/>
              </w:rPr>
              <w:t xml:space="preserve">Dokończenie budowy i doposażenie pawilonu Bloku operacyjnego Kliniki Anestezjologii i Intensywnej Terapii w Instytucie Pomnik – Centrum Zdrowia Dziecka w Warszawie </w:t>
            </w:r>
          </w:p>
        </w:tc>
      </w:tr>
      <w:tr w:rsidR="00751191" w:rsidRPr="00751191" w14:paraId="61A136F3" w14:textId="77777777" w:rsidTr="00EA2A27">
        <w:trPr>
          <w:trHeight w:val="699"/>
        </w:trPr>
        <w:tc>
          <w:tcPr>
            <w:tcW w:w="2721" w:type="dxa"/>
          </w:tcPr>
          <w:p w14:paraId="058504A0" w14:textId="77777777" w:rsidR="00CA1569" w:rsidRPr="00751191" w:rsidRDefault="00CA1569" w:rsidP="00CA1569">
            <w:pPr>
              <w:rPr>
                <w:rFonts w:ascii="Arial" w:hAnsi="Arial" w:cs="Arial"/>
                <w:sz w:val="18"/>
                <w:szCs w:val="18"/>
              </w:rPr>
            </w:pPr>
            <w:r w:rsidRPr="00751191">
              <w:rPr>
                <w:rFonts w:ascii="Arial" w:hAnsi="Arial" w:cs="Arial"/>
                <w:sz w:val="18"/>
                <w:szCs w:val="18"/>
              </w:rPr>
              <w:t>Instytucja realizująca/ Beneficjent oraz miejsce realizacji działania</w:t>
            </w:r>
          </w:p>
          <w:p w14:paraId="5B0F110A" w14:textId="77777777" w:rsidR="00CA1569" w:rsidRPr="00751191" w:rsidRDefault="00CA1569" w:rsidP="00CA1569">
            <w:pPr>
              <w:rPr>
                <w:rFonts w:ascii="Arial" w:hAnsi="Arial" w:cs="Arial"/>
                <w:sz w:val="18"/>
                <w:szCs w:val="18"/>
              </w:rPr>
            </w:pPr>
          </w:p>
        </w:tc>
        <w:tc>
          <w:tcPr>
            <w:tcW w:w="6341" w:type="dxa"/>
          </w:tcPr>
          <w:p w14:paraId="6C0D9F32" w14:textId="77777777" w:rsidR="00CA1569" w:rsidRPr="00751191" w:rsidRDefault="00EA40A4" w:rsidP="00CA1569">
            <w:pPr>
              <w:rPr>
                <w:rFonts w:ascii="Arial" w:hAnsi="Arial" w:cs="Arial"/>
                <w:sz w:val="18"/>
                <w:szCs w:val="18"/>
              </w:rPr>
            </w:pPr>
            <w:r w:rsidRPr="00751191">
              <w:rPr>
                <w:rFonts w:ascii="Arial" w:hAnsi="Arial" w:cs="Arial"/>
                <w:sz w:val="18"/>
                <w:szCs w:val="18"/>
              </w:rPr>
              <w:t>Centrum Zdrowia Dziecka w Warszawie</w:t>
            </w:r>
          </w:p>
        </w:tc>
      </w:tr>
      <w:tr w:rsidR="00751191" w:rsidRPr="00751191" w14:paraId="29BBF93F" w14:textId="77777777" w:rsidTr="00EA2A27">
        <w:trPr>
          <w:trHeight w:val="210"/>
        </w:trPr>
        <w:tc>
          <w:tcPr>
            <w:tcW w:w="2721" w:type="dxa"/>
            <w:vMerge w:val="restart"/>
          </w:tcPr>
          <w:p w14:paraId="00C5F6CD" w14:textId="77777777" w:rsidR="00CA1569" w:rsidRPr="00751191" w:rsidRDefault="00CA1569" w:rsidP="00CA1569">
            <w:pPr>
              <w:rPr>
                <w:rFonts w:ascii="Arial" w:hAnsi="Arial" w:cs="Arial"/>
                <w:sz w:val="18"/>
                <w:szCs w:val="18"/>
              </w:rPr>
            </w:pPr>
            <w:r w:rsidRPr="00751191">
              <w:rPr>
                <w:rFonts w:ascii="Arial" w:hAnsi="Arial" w:cs="Arial"/>
                <w:sz w:val="18"/>
                <w:szCs w:val="18"/>
              </w:rPr>
              <w:t>Lokalizacja działania/projektu/programu i, wraz ze wskazaniem kodu TERYT</w:t>
            </w:r>
          </w:p>
          <w:p w14:paraId="4599C6E0" w14:textId="77777777" w:rsidR="00CA1569" w:rsidRPr="00751191" w:rsidRDefault="00CA1569" w:rsidP="00CA1569">
            <w:pPr>
              <w:rPr>
                <w:rFonts w:ascii="Arial" w:hAnsi="Arial" w:cs="Arial"/>
                <w:sz w:val="18"/>
                <w:szCs w:val="18"/>
              </w:rPr>
            </w:pPr>
          </w:p>
        </w:tc>
        <w:tc>
          <w:tcPr>
            <w:tcW w:w="6341" w:type="dxa"/>
          </w:tcPr>
          <w:p w14:paraId="376F6641" w14:textId="77777777" w:rsidR="00CA1569" w:rsidRPr="00751191" w:rsidRDefault="00CA1569" w:rsidP="00CA1569">
            <w:pPr>
              <w:rPr>
                <w:rFonts w:ascii="Arial" w:hAnsi="Arial" w:cs="Arial"/>
                <w:sz w:val="18"/>
                <w:szCs w:val="18"/>
              </w:rPr>
            </w:pPr>
            <w:r w:rsidRPr="00751191">
              <w:rPr>
                <w:rFonts w:ascii="Arial" w:hAnsi="Arial" w:cs="Arial"/>
                <w:sz w:val="18"/>
                <w:szCs w:val="18"/>
              </w:rPr>
              <w:t xml:space="preserve">Lokalizacja inwestycji, wraz ze wskazaniem kodu TERYT </w:t>
            </w:r>
          </w:p>
          <w:p w14:paraId="47B2999D" w14:textId="77777777" w:rsidR="00EA40A4" w:rsidRPr="00751191" w:rsidRDefault="00EA40A4" w:rsidP="00CA1569">
            <w:pPr>
              <w:rPr>
                <w:rFonts w:ascii="Arial" w:hAnsi="Arial" w:cs="Arial"/>
                <w:sz w:val="18"/>
                <w:szCs w:val="18"/>
              </w:rPr>
            </w:pPr>
            <w:r w:rsidRPr="00751191">
              <w:rPr>
                <w:rFonts w:ascii="Arial" w:hAnsi="Arial" w:cs="Arial"/>
                <w:sz w:val="18"/>
                <w:szCs w:val="18"/>
              </w:rPr>
              <w:t>Warszawa Al. Dzieci Polskich 20</w:t>
            </w:r>
          </w:p>
        </w:tc>
      </w:tr>
      <w:tr w:rsidR="00751191" w:rsidRPr="00751191" w14:paraId="28FB062E" w14:textId="77777777" w:rsidTr="00EA2A27">
        <w:trPr>
          <w:trHeight w:val="189"/>
        </w:trPr>
        <w:tc>
          <w:tcPr>
            <w:tcW w:w="2721" w:type="dxa"/>
            <w:vMerge/>
          </w:tcPr>
          <w:p w14:paraId="2B55BE3B" w14:textId="77777777" w:rsidR="00CA1569" w:rsidRPr="00751191" w:rsidRDefault="00CA1569" w:rsidP="00CA1569">
            <w:pPr>
              <w:rPr>
                <w:rFonts w:ascii="Arial" w:hAnsi="Arial" w:cs="Arial"/>
                <w:sz w:val="18"/>
                <w:szCs w:val="18"/>
              </w:rPr>
            </w:pPr>
          </w:p>
        </w:tc>
        <w:tc>
          <w:tcPr>
            <w:tcW w:w="6341" w:type="dxa"/>
          </w:tcPr>
          <w:p w14:paraId="136F96D5" w14:textId="77777777" w:rsidR="00CA1569" w:rsidRPr="00751191" w:rsidRDefault="00CA1569" w:rsidP="00CA1569">
            <w:pPr>
              <w:rPr>
                <w:rFonts w:ascii="Arial" w:hAnsi="Arial" w:cs="Arial"/>
                <w:i/>
                <w:sz w:val="16"/>
                <w:szCs w:val="16"/>
              </w:rPr>
            </w:pPr>
            <w:r w:rsidRPr="00751191">
              <w:rPr>
                <w:rFonts w:ascii="Arial" w:hAnsi="Arial" w:cs="Arial"/>
                <w:i/>
                <w:sz w:val="16"/>
                <w:szCs w:val="16"/>
              </w:rPr>
              <w:t>Kod TERYT</w:t>
            </w:r>
          </w:p>
          <w:p w14:paraId="3AFA221A" w14:textId="77777777" w:rsidR="00EA40A4" w:rsidRPr="00751191" w:rsidRDefault="00EA40A4" w:rsidP="00CA1569">
            <w:pPr>
              <w:rPr>
                <w:rFonts w:ascii="Arial" w:hAnsi="Arial" w:cs="Arial"/>
                <w:sz w:val="18"/>
                <w:szCs w:val="18"/>
              </w:rPr>
            </w:pPr>
            <w:r w:rsidRPr="00751191">
              <w:rPr>
                <w:rFonts w:ascii="Arial" w:hAnsi="Arial" w:cs="Arial"/>
                <w:sz w:val="18"/>
                <w:szCs w:val="18"/>
              </w:rPr>
              <w:t>1465011</w:t>
            </w:r>
          </w:p>
        </w:tc>
      </w:tr>
      <w:tr w:rsidR="00751191" w:rsidRPr="00751191" w14:paraId="4A08BC3C" w14:textId="77777777" w:rsidTr="00EA2A27">
        <w:trPr>
          <w:trHeight w:val="284"/>
        </w:trPr>
        <w:tc>
          <w:tcPr>
            <w:tcW w:w="2721" w:type="dxa"/>
          </w:tcPr>
          <w:p w14:paraId="3C5F4602" w14:textId="77777777" w:rsidR="00CA1569" w:rsidRPr="00751191" w:rsidRDefault="00CA1569" w:rsidP="00CA1569">
            <w:pPr>
              <w:rPr>
                <w:rFonts w:ascii="Arial" w:hAnsi="Arial" w:cs="Arial"/>
                <w:sz w:val="18"/>
                <w:szCs w:val="18"/>
              </w:rPr>
            </w:pPr>
            <w:r w:rsidRPr="00751191">
              <w:rPr>
                <w:rFonts w:ascii="Arial" w:hAnsi="Arial" w:cs="Arial"/>
                <w:sz w:val="18"/>
                <w:szCs w:val="18"/>
              </w:rPr>
              <w:t>Okres realizacji działania/projektu/programu</w:t>
            </w:r>
          </w:p>
        </w:tc>
        <w:tc>
          <w:tcPr>
            <w:tcW w:w="6341" w:type="dxa"/>
          </w:tcPr>
          <w:p w14:paraId="2E0D92D8" w14:textId="77777777" w:rsidR="00EA40A4" w:rsidRPr="00751191" w:rsidRDefault="00EA40A4" w:rsidP="00EA40A4">
            <w:pPr>
              <w:rPr>
                <w:rFonts w:ascii="Arial" w:hAnsi="Arial" w:cs="Arial"/>
                <w:sz w:val="18"/>
                <w:szCs w:val="18"/>
              </w:rPr>
            </w:pPr>
            <w:r w:rsidRPr="00751191">
              <w:rPr>
                <w:rFonts w:ascii="Arial" w:hAnsi="Arial" w:cs="Arial"/>
                <w:sz w:val="18"/>
                <w:szCs w:val="18"/>
              </w:rPr>
              <w:t>inwestycja rozpoczęta w 2014 r., planowane zakończenie w 2015 r.</w:t>
            </w:r>
          </w:p>
          <w:p w14:paraId="59C73352" w14:textId="77777777" w:rsidR="00CA1569" w:rsidRPr="00751191" w:rsidRDefault="00CA1569" w:rsidP="00ED1A09">
            <w:pPr>
              <w:rPr>
                <w:rFonts w:ascii="Arial" w:hAnsi="Arial" w:cs="Arial"/>
                <w:sz w:val="18"/>
                <w:szCs w:val="18"/>
              </w:rPr>
            </w:pPr>
          </w:p>
        </w:tc>
      </w:tr>
      <w:tr w:rsidR="00751191" w:rsidRPr="00751191" w14:paraId="605416DA" w14:textId="77777777" w:rsidTr="00EA2A27">
        <w:trPr>
          <w:trHeight w:val="684"/>
        </w:trPr>
        <w:tc>
          <w:tcPr>
            <w:tcW w:w="2721" w:type="dxa"/>
          </w:tcPr>
          <w:p w14:paraId="4C2A35C5" w14:textId="77777777" w:rsidR="00CA1569" w:rsidRPr="00751191" w:rsidRDefault="00CA1569" w:rsidP="00CA1569">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41" w:type="dxa"/>
          </w:tcPr>
          <w:p w14:paraId="0A5D9698" w14:textId="77777777" w:rsidR="00CA1569" w:rsidRPr="00751191" w:rsidRDefault="00EA40A4" w:rsidP="00CA1569">
            <w:pPr>
              <w:rPr>
                <w:rFonts w:ascii="Arial" w:hAnsi="Arial" w:cs="Arial"/>
                <w:sz w:val="18"/>
                <w:szCs w:val="18"/>
              </w:rPr>
            </w:pPr>
            <w:r w:rsidRPr="00751191">
              <w:rPr>
                <w:rFonts w:ascii="Arial" w:hAnsi="Arial" w:cs="Arial"/>
                <w:sz w:val="18"/>
                <w:szCs w:val="18"/>
              </w:rPr>
              <w:t xml:space="preserve">Dokończenie budowy i doposażenie pawilonu Bloku operacyjnego Kliniki Anestezjologii i Intensywnej Terapii </w:t>
            </w:r>
          </w:p>
          <w:p w14:paraId="4366F865" w14:textId="77777777" w:rsidR="00CA1569" w:rsidRPr="00751191" w:rsidRDefault="00CA1569" w:rsidP="00CA1569">
            <w:pPr>
              <w:rPr>
                <w:rFonts w:ascii="Arial" w:hAnsi="Arial" w:cs="Arial"/>
                <w:sz w:val="18"/>
                <w:szCs w:val="18"/>
              </w:rPr>
            </w:pPr>
          </w:p>
        </w:tc>
      </w:tr>
      <w:tr w:rsidR="00CA1569" w:rsidRPr="00751191" w14:paraId="5614A50C" w14:textId="77777777" w:rsidTr="00EA2A27">
        <w:trPr>
          <w:trHeight w:val="756"/>
        </w:trPr>
        <w:tc>
          <w:tcPr>
            <w:tcW w:w="2721" w:type="dxa"/>
          </w:tcPr>
          <w:p w14:paraId="14FD9312" w14:textId="77777777" w:rsidR="00CA1569" w:rsidRPr="00751191" w:rsidRDefault="00CA1569" w:rsidP="00CA1569">
            <w:pPr>
              <w:rPr>
                <w:rFonts w:ascii="Arial" w:hAnsi="Arial" w:cs="Arial"/>
                <w:sz w:val="18"/>
                <w:szCs w:val="18"/>
              </w:rPr>
            </w:pPr>
            <w:r w:rsidRPr="00751191">
              <w:rPr>
                <w:rFonts w:ascii="Arial" w:hAnsi="Arial" w:cs="Arial"/>
                <w:sz w:val="18"/>
                <w:szCs w:val="18"/>
              </w:rPr>
              <w:t>Wartość projektu</w:t>
            </w:r>
          </w:p>
          <w:p w14:paraId="5EFFE644" w14:textId="77777777" w:rsidR="00CA1569" w:rsidRPr="00751191" w:rsidRDefault="00CA1569" w:rsidP="00CA1569">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1A31988B" w14:textId="77777777" w:rsidR="00CA1569" w:rsidRPr="00751191" w:rsidRDefault="00CA1569" w:rsidP="00CA1569">
            <w:pPr>
              <w:rPr>
                <w:rFonts w:ascii="Arial" w:hAnsi="Arial" w:cs="Arial"/>
                <w:sz w:val="18"/>
                <w:szCs w:val="18"/>
              </w:rPr>
            </w:pPr>
          </w:p>
        </w:tc>
        <w:tc>
          <w:tcPr>
            <w:tcW w:w="6341" w:type="dxa"/>
          </w:tcPr>
          <w:p w14:paraId="7BB5DE2A" w14:textId="77777777" w:rsidR="00EA40A4" w:rsidRPr="00751191" w:rsidRDefault="00EA40A4" w:rsidP="00EA40A4">
            <w:pPr>
              <w:rPr>
                <w:rFonts w:ascii="Arial" w:hAnsi="Arial" w:cs="Arial"/>
                <w:sz w:val="18"/>
                <w:szCs w:val="18"/>
              </w:rPr>
            </w:pPr>
            <w:r w:rsidRPr="00751191">
              <w:rPr>
                <w:rFonts w:ascii="Arial" w:hAnsi="Arial" w:cs="Arial"/>
                <w:sz w:val="18"/>
                <w:szCs w:val="18"/>
              </w:rPr>
              <w:t>Na realizację ww. działania  w roku 2015 zaplanowano środki w wysokości</w:t>
            </w:r>
            <w:r w:rsidR="00ED1A09" w:rsidRPr="00751191">
              <w:rPr>
                <w:rFonts w:ascii="Arial" w:hAnsi="Arial" w:cs="Arial"/>
                <w:sz w:val="18"/>
                <w:szCs w:val="18"/>
              </w:rPr>
              <w:t xml:space="preserve"> </w:t>
            </w:r>
            <w:r w:rsidRPr="00751191">
              <w:rPr>
                <w:rFonts w:ascii="Arial" w:hAnsi="Arial" w:cs="Arial"/>
                <w:sz w:val="18"/>
                <w:szCs w:val="18"/>
              </w:rPr>
              <w:t>11.703 tys. zł.</w:t>
            </w:r>
          </w:p>
          <w:p w14:paraId="0B18F104" w14:textId="77777777" w:rsidR="00F85D3A" w:rsidRPr="00751191" w:rsidRDefault="00F85D3A" w:rsidP="00F85D3A">
            <w:pPr>
              <w:rPr>
                <w:rFonts w:ascii="Arial" w:hAnsi="Arial" w:cs="Arial"/>
                <w:sz w:val="18"/>
                <w:szCs w:val="18"/>
              </w:rPr>
            </w:pPr>
            <w:r w:rsidRPr="00751191">
              <w:rPr>
                <w:rFonts w:ascii="Arial" w:hAnsi="Arial" w:cs="Arial"/>
                <w:sz w:val="18"/>
                <w:szCs w:val="18"/>
              </w:rPr>
              <w:t>(budżet państwa cz.46)</w:t>
            </w:r>
          </w:p>
          <w:p w14:paraId="56E2CE64" w14:textId="77777777" w:rsidR="00CA1569" w:rsidRPr="00751191" w:rsidRDefault="00CA1569" w:rsidP="00CA1569">
            <w:pPr>
              <w:rPr>
                <w:rFonts w:ascii="Arial" w:hAnsi="Arial" w:cs="Arial"/>
                <w:sz w:val="18"/>
                <w:szCs w:val="18"/>
              </w:rPr>
            </w:pPr>
          </w:p>
        </w:tc>
      </w:tr>
    </w:tbl>
    <w:p w14:paraId="710CAB94" w14:textId="77777777" w:rsidR="00CA1569" w:rsidRDefault="00CA1569" w:rsidP="00CA1569"/>
    <w:p w14:paraId="0DF44EDD" w14:textId="32DEFF37" w:rsidR="00EA2A27" w:rsidRPr="00751191" w:rsidRDefault="00EA2A27" w:rsidP="00CA1569">
      <w:r>
        <w:t xml:space="preserve">Działania realizowane </w:t>
      </w:r>
      <w:r w:rsidRPr="00EA2A27">
        <w:t>w ramach Szwajcarko-Polskiego Programu  Współpracy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6344"/>
      </w:tblGrid>
      <w:tr w:rsidR="00751191" w:rsidRPr="00751191" w14:paraId="2BC2EC7C" w14:textId="77777777" w:rsidTr="00EA2A27">
        <w:trPr>
          <w:trHeight w:val="926"/>
        </w:trPr>
        <w:tc>
          <w:tcPr>
            <w:tcW w:w="2718" w:type="dxa"/>
          </w:tcPr>
          <w:p w14:paraId="0E1F2E07" w14:textId="77777777" w:rsidR="0003504E" w:rsidRPr="00751191" w:rsidRDefault="0003504E" w:rsidP="00777FD0">
            <w:pPr>
              <w:rPr>
                <w:rFonts w:ascii="Arial" w:hAnsi="Arial" w:cs="Arial"/>
                <w:sz w:val="18"/>
                <w:szCs w:val="18"/>
              </w:rPr>
            </w:pPr>
            <w:r w:rsidRPr="00751191">
              <w:rPr>
                <w:rFonts w:ascii="Arial" w:hAnsi="Arial" w:cs="Arial"/>
                <w:sz w:val="18"/>
                <w:szCs w:val="18"/>
              </w:rPr>
              <w:t>Numer w Planie działań</w:t>
            </w:r>
          </w:p>
          <w:p w14:paraId="5D356D53" w14:textId="77777777" w:rsidR="0003504E" w:rsidRPr="00751191" w:rsidRDefault="0003504E" w:rsidP="00777FD0">
            <w:pPr>
              <w:rPr>
                <w:rFonts w:ascii="Arial" w:hAnsi="Arial" w:cs="Arial"/>
                <w:i/>
                <w:sz w:val="16"/>
                <w:szCs w:val="16"/>
              </w:rPr>
            </w:pPr>
            <w:r w:rsidRPr="00751191">
              <w:rPr>
                <w:rFonts w:ascii="Arial" w:hAnsi="Arial" w:cs="Arial"/>
                <w:i/>
                <w:sz w:val="16"/>
                <w:szCs w:val="16"/>
              </w:rPr>
              <w:t>Wypełnia DFE</w:t>
            </w:r>
          </w:p>
        </w:tc>
        <w:tc>
          <w:tcPr>
            <w:tcW w:w="6344" w:type="dxa"/>
          </w:tcPr>
          <w:p w14:paraId="65AFFE7D" w14:textId="77777777" w:rsidR="0003504E" w:rsidRPr="00751191" w:rsidRDefault="0003504E" w:rsidP="00777FD0">
            <w:pPr>
              <w:rPr>
                <w:rFonts w:ascii="Arial" w:hAnsi="Arial" w:cs="Arial"/>
                <w:i/>
                <w:sz w:val="16"/>
                <w:szCs w:val="16"/>
              </w:rPr>
            </w:pPr>
            <w:r w:rsidRPr="00751191">
              <w:rPr>
                <w:rFonts w:ascii="Arial" w:hAnsi="Arial" w:cs="Arial"/>
                <w:sz w:val="16"/>
                <w:szCs w:val="16"/>
              </w:rPr>
              <w:t>Zal.1.PL.33</w:t>
            </w:r>
          </w:p>
        </w:tc>
      </w:tr>
      <w:tr w:rsidR="00751191" w:rsidRPr="00751191" w14:paraId="396D5580" w14:textId="77777777" w:rsidTr="00EA2A27">
        <w:trPr>
          <w:trHeight w:val="516"/>
        </w:trPr>
        <w:tc>
          <w:tcPr>
            <w:tcW w:w="2718" w:type="dxa"/>
          </w:tcPr>
          <w:p w14:paraId="6FF71A2D" w14:textId="77777777" w:rsidR="0003504E" w:rsidRPr="00751191" w:rsidRDefault="0003504E" w:rsidP="00777FD0">
            <w:pPr>
              <w:rPr>
                <w:rFonts w:ascii="Arial" w:hAnsi="Arial" w:cs="Arial"/>
                <w:sz w:val="18"/>
                <w:szCs w:val="18"/>
              </w:rPr>
            </w:pPr>
          </w:p>
          <w:p w14:paraId="75B414F9" w14:textId="77777777" w:rsidR="0003504E" w:rsidRPr="00751191" w:rsidRDefault="0003504E" w:rsidP="00777FD0">
            <w:pPr>
              <w:rPr>
                <w:rFonts w:ascii="Arial" w:hAnsi="Arial" w:cs="Arial"/>
                <w:sz w:val="18"/>
                <w:szCs w:val="18"/>
              </w:rPr>
            </w:pPr>
            <w:r w:rsidRPr="00751191">
              <w:rPr>
                <w:rFonts w:ascii="Arial" w:hAnsi="Arial" w:cs="Arial"/>
                <w:sz w:val="18"/>
                <w:szCs w:val="18"/>
              </w:rPr>
              <w:t>Identyfikator</w:t>
            </w:r>
          </w:p>
        </w:tc>
        <w:tc>
          <w:tcPr>
            <w:tcW w:w="6344" w:type="dxa"/>
          </w:tcPr>
          <w:p w14:paraId="18959290" w14:textId="77777777" w:rsidR="0003504E" w:rsidRPr="00751191" w:rsidRDefault="0003504E" w:rsidP="00777FD0">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3D246CC3" w14:textId="77777777" w:rsidR="0003504E" w:rsidRPr="00751191" w:rsidRDefault="0003504E" w:rsidP="00777FD0">
            <w:pPr>
              <w:rPr>
                <w:rFonts w:ascii="Arial" w:hAnsi="Arial" w:cs="Arial"/>
                <w:sz w:val="16"/>
                <w:szCs w:val="16"/>
              </w:rPr>
            </w:pPr>
            <w:r w:rsidRPr="00751191">
              <w:rPr>
                <w:rFonts w:ascii="Arial" w:hAnsi="Arial" w:cs="Arial"/>
                <w:sz w:val="16"/>
                <w:szCs w:val="16"/>
              </w:rPr>
              <w:t>KIK/33</w:t>
            </w:r>
          </w:p>
        </w:tc>
      </w:tr>
      <w:tr w:rsidR="00751191" w:rsidRPr="00751191" w14:paraId="55261B68" w14:textId="77777777" w:rsidTr="00EA2A27">
        <w:trPr>
          <w:trHeight w:val="278"/>
        </w:trPr>
        <w:tc>
          <w:tcPr>
            <w:tcW w:w="2718" w:type="dxa"/>
          </w:tcPr>
          <w:p w14:paraId="3275CF1E" w14:textId="77777777" w:rsidR="0003504E" w:rsidRPr="00751191" w:rsidRDefault="0003504E" w:rsidP="00777FD0">
            <w:pPr>
              <w:rPr>
                <w:rFonts w:ascii="Arial" w:hAnsi="Arial" w:cs="Arial"/>
                <w:sz w:val="18"/>
                <w:szCs w:val="18"/>
              </w:rPr>
            </w:pPr>
            <w:r w:rsidRPr="00751191">
              <w:rPr>
                <w:rFonts w:ascii="Arial" w:hAnsi="Arial" w:cs="Arial"/>
                <w:sz w:val="18"/>
                <w:szCs w:val="18"/>
              </w:rPr>
              <w:t>Nazwa działania/projektu/programu</w:t>
            </w:r>
          </w:p>
        </w:tc>
        <w:tc>
          <w:tcPr>
            <w:tcW w:w="6344" w:type="dxa"/>
          </w:tcPr>
          <w:p w14:paraId="6C976D8A" w14:textId="77777777" w:rsidR="0003504E" w:rsidRPr="00751191" w:rsidRDefault="0003504E" w:rsidP="00777FD0">
            <w:pPr>
              <w:rPr>
                <w:rFonts w:ascii="Arial" w:eastAsia="Times New Roman" w:hAnsi="Arial" w:cs="Arial"/>
                <w:sz w:val="18"/>
              </w:rPr>
            </w:pPr>
            <w:r w:rsidRPr="00751191">
              <w:rPr>
                <w:rFonts w:ascii="Arial" w:hAnsi="Arial" w:cs="Arial"/>
                <w:sz w:val="18"/>
              </w:rPr>
              <w:t>Edukacja, promocja i profilaktyka w kierunku zdrowia jamy ustnej skierowana do małych dzieci, ich rodziców, opiekunów i wychowawców.</w:t>
            </w:r>
          </w:p>
          <w:p w14:paraId="08523774" w14:textId="77777777" w:rsidR="0003504E" w:rsidRPr="00751191" w:rsidRDefault="0003504E" w:rsidP="00777FD0">
            <w:pPr>
              <w:rPr>
                <w:rFonts w:ascii="Arial" w:eastAsia="Times New Roman" w:hAnsi="Arial" w:cs="Arial"/>
                <w:sz w:val="18"/>
              </w:rPr>
            </w:pPr>
          </w:p>
        </w:tc>
      </w:tr>
      <w:tr w:rsidR="00751191" w:rsidRPr="00751191" w14:paraId="48B701CE" w14:textId="77777777" w:rsidTr="00EA2A27">
        <w:trPr>
          <w:trHeight w:val="699"/>
        </w:trPr>
        <w:tc>
          <w:tcPr>
            <w:tcW w:w="2718" w:type="dxa"/>
          </w:tcPr>
          <w:p w14:paraId="31F63C73" w14:textId="77777777" w:rsidR="0003504E" w:rsidRPr="00751191" w:rsidRDefault="0003504E" w:rsidP="00777FD0">
            <w:pPr>
              <w:rPr>
                <w:rFonts w:ascii="Arial" w:hAnsi="Arial" w:cs="Arial"/>
                <w:sz w:val="18"/>
                <w:szCs w:val="18"/>
              </w:rPr>
            </w:pPr>
            <w:r w:rsidRPr="00751191">
              <w:rPr>
                <w:rFonts w:ascii="Arial" w:hAnsi="Arial" w:cs="Arial"/>
                <w:sz w:val="18"/>
                <w:szCs w:val="18"/>
              </w:rPr>
              <w:t>Instytucja realizująca/ Beneficjent oraz miejsce realizacji działania</w:t>
            </w:r>
          </w:p>
          <w:p w14:paraId="4E79CF2F" w14:textId="77777777" w:rsidR="0003504E" w:rsidRPr="00751191" w:rsidRDefault="0003504E" w:rsidP="00777FD0">
            <w:pPr>
              <w:rPr>
                <w:rFonts w:ascii="Arial" w:hAnsi="Arial" w:cs="Arial"/>
                <w:sz w:val="18"/>
                <w:szCs w:val="18"/>
              </w:rPr>
            </w:pPr>
          </w:p>
        </w:tc>
        <w:tc>
          <w:tcPr>
            <w:tcW w:w="6344" w:type="dxa"/>
          </w:tcPr>
          <w:p w14:paraId="320E1BE3" w14:textId="77777777" w:rsidR="0003504E" w:rsidRPr="00751191" w:rsidRDefault="0003504E" w:rsidP="00777FD0">
            <w:pPr>
              <w:rPr>
                <w:rFonts w:ascii="Arial" w:hAnsi="Arial" w:cs="Arial"/>
                <w:sz w:val="18"/>
                <w:szCs w:val="18"/>
              </w:rPr>
            </w:pPr>
            <w:r w:rsidRPr="00751191">
              <w:rPr>
                <w:rFonts w:ascii="Arial" w:hAnsi="Arial" w:cs="Arial"/>
                <w:sz w:val="18"/>
                <w:szCs w:val="18"/>
              </w:rPr>
              <w:lastRenderedPageBreak/>
              <w:t>Uniwersytet Medyczny im. Karola Marcinkowskiego w Poznaniu</w:t>
            </w:r>
          </w:p>
          <w:p w14:paraId="625096D3" w14:textId="77777777" w:rsidR="0003504E" w:rsidRPr="00751191" w:rsidRDefault="0003504E" w:rsidP="00777FD0">
            <w:pPr>
              <w:rPr>
                <w:rFonts w:ascii="Arial" w:hAnsi="Arial" w:cs="Arial"/>
                <w:sz w:val="18"/>
                <w:szCs w:val="18"/>
              </w:rPr>
            </w:pPr>
            <w:r w:rsidRPr="00751191">
              <w:rPr>
                <w:rFonts w:ascii="Arial" w:hAnsi="Arial" w:cs="Arial"/>
                <w:sz w:val="18"/>
                <w:szCs w:val="18"/>
              </w:rPr>
              <w:t xml:space="preserve">Projekt ogólnokrajowy </w:t>
            </w:r>
          </w:p>
        </w:tc>
      </w:tr>
      <w:tr w:rsidR="00751191" w:rsidRPr="00751191" w14:paraId="47BB0665" w14:textId="77777777" w:rsidTr="00EA2A27">
        <w:trPr>
          <w:trHeight w:val="210"/>
        </w:trPr>
        <w:tc>
          <w:tcPr>
            <w:tcW w:w="2718" w:type="dxa"/>
            <w:vMerge w:val="restart"/>
          </w:tcPr>
          <w:p w14:paraId="2FCD1DEB" w14:textId="77777777" w:rsidR="0003504E" w:rsidRPr="00751191" w:rsidRDefault="0003504E" w:rsidP="00777FD0">
            <w:pPr>
              <w:rPr>
                <w:rFonts w:ascii="Arial" w:hAnsi="Arial" w:cs="Arial"/>
                <w:sz w:val="18"/>
                <w:szCs w:val="18"/>
              </w:rPr>
            </w:pPr>
            <w:r w:rsidRPr="00751191">
              <w:rPr>
                <w:rFonts w:ascii="Arial" w:hAnsi="Arial" w:cs="Arial"/>
                <w:sz w:val="18"/>
                <w:szCs w:val="18"/>
              </w:rPr>
              <w:lastRenderedPageBreak/>
              <w:t>Lokalizacja działania/projektu/programu i, wraz ze wskazaniem kodu TERYT</w:t>
            </w:r>
          </w:p>
          <w:p w14:paraId="6B01914B" w14:textId="77777777" w:rsidR="0003504E" w:rsidRPr="00751191" w:rsidRDefault="0003504E" w:rsidP="00777FD0">
            <w:pPr>
              <w:rPr>
                <w:rFonts w:ascii="Arial" w:hAnsi="Arial" w:cs="Arial"/>
                <w:sz w:val="18"/>
                <w:szCs w:val="18"/>
              </w:rPr>
            </w:pPr>
          </w:p>
        </w:tc>
        <w:tc>
          <w:tcPr>
            <w:tcW w:w="6344" w:type="dxa"/>
          </w:tcPr>
          <w:p w14:paraId="362FCAAE" w14:textId="77777777" w:rsidR="0003504E" w:rsidRPr="00751191" w:rsidRDefault="0003504E" w:rsidP="00777FD0">
            <w:pPr>
              <w:rPr>
                <w:rFonts w:ascii="Arial" w:hAnsi="Arial" w:cs="Arial"/>
                <w:sz w:val="18"/>
                <w:szCs w:val="18"/>
              </w:rPr>
            </w:pPr>
            <w:r w:rsidRPr="00751191">
              <w:rPr>
                <w:rFonts w:ascii="Arial" w:hAnsi="Arial" w:cs="Arial"/>
                <w:sz w:val="18"/>
                <w:szCs w:val="18"/>
              </w:rPr>
              <w:t xml:space="preserve">Cały kraj </w:t>
            </w:r>
          </w:p>
          <w:p w14:paraId="627F465B" w14:textId="77777777" w:rsidR="0003504E" w:rsidRPr="00751191" w:rsidRDefault="0003504E" w:rsidP="00777FD0">
            <w:pPr>
              <w:rPr>
                <w:rFonts w:ascii="Arial" w:hAnsi="Arial" w:cs="Arial"/>
                <w:sz w:val="18"/>
                <w:szCs w:val="18"/>
              </w:rPr>
            </w:pPr>
          </w:p>
        </w:tc>
      </w:tr>
      <w:tr w:rsidR="00751191" w:rsidRPr="00751191" w14:paraId="44C55EF8" w14:textId="77777777" w:rsidTr="00EA2A27">
        <w:trPr>
          <w:trHeight w:val="189"/>
        </w:trPr>
        <w:tc>
          <w:tcPr>
            <w:tcW w:w="2718" w:type="dxa"/>
            <w:vMerge/>
          </w:tcPr>
          <w:p w14:paraId="6CF13BC3" w14:textId="77777777" w:rsidR="0003504E" w:rsidRPr="00751191" w:rsidRDefault="0003504E" w:rsidP="00777FD0">
            <w:pPr>
              <w:rPr>
                <w:rFonts w:ascii="Arial" w:hAnsi="Arial" w:cs="Arial"/>
                <w:sz w:val="18"/>
                <w:szCs w:val="18"/>
              </w:rPr>
            </w:pPr>
          </w:p>
        </w:tc>
        <w:tc>
          <w:tcPr>
            <w:tcW w:w="6344" w:type="dxa"/>
          </w:tcPr>
          <w:p w14:paraId="7D8E9754" w14:textId="77777777" w:rsidR="0003504E" w:rsidRPr="00751191" w:rsidRDefault="0003504E" w:rsidP="00777FD0">
            <w:pPr>
              <w:rPr>
                <w:rFonts w:ascii="Arial" w:hAnsi="Arial" w:cs="Arial"/>
                <w:i/>
                <w:sz w:val="16"/>
                <w:szCs w:val="16"/>
              </w:rPr>
            </w:pPr>
          </w:p>
          <w:p w14:paraId="62507C81" w14:textId="77777777" w:rsidR="0003504E" w:rsidRPr="00751191" w:rsidRDefault="0003504E" w:rsidP="00777FD0">
            <w:pPr>
              <w:rPr>
                <w:rFonts w:ascii="Arial" w:hAnsi="Arial" w:cs="Arial"/>
                <w:sz w:val="18"/>
                <w:szCs w:val="18"/>
              </w:rPr>
            </w:pPr>
            <w:r w:rsidRPr="00751191">
              <w:rPr>
                <w:rFonts w:ascii="Arial" w:hAnsi="Arial" w:cs="Arial"/>
                <w:i/>
                <w:sz w:val="16"/>
                <w:szCs w:val="16"/>
              </w:rPr>
              <w:t>Kod TERYT</w:t>
            </w:r>
          </w:p>
        </w:tc>
      </w:tr>
      <w:tr w:rsidR="00751191" w:rsidRPr="00751191" w14:paraId="3DE93A97" w14:textId="77777777" w:rsidTr="00EA2A27">
        <w:trPr>
          <w:trHeight w:val="284"/>
        </w:trPr>
        <w:tc>
          <w:tcPr>
            <w:tcW w:w="2718" w:type="dxa"/>
          </w:tcPr>
          <w:p w14:paraId="41E39D59" w14:textId="77777777" w:rsidR="0003504E" w:rsidRPr="00751191" w:rsidRDefault="0003504E" w:rsidP="00777FD0">
            <w:pPr>
              <w:rPr>
                <w:rFonts w:ascii="Arial" w:hAnsi="Arial" w:cs="Arial"/>
                <w:sz w:val="18"/>
                <w:szCs w:val="18"/>
              </w:rPr>
            </w:pPr>
            <w:r w:rsidRPr="00751191">
              <w:rPr>
                <w:rFonts w:ascii="Arial" w:hAnsi="Arial" w:cs="Arial"/>
                <w:sz w:val="18"/>
                <w:szCs w:val="18"/>
              </w:rPr>
              <w:t>Okres realizacji działania/projektu/programu</w:t>
            </w:r>
          </w:p>
        </w:tc>
        <w:tc>
          <w:tcPr>
            <w:tcW w:w="6344" w:type="dxa"/>
          </w:tcPr>
          <w:p w14:paraId="541828FC" w14:textId="77777777" w:rsidR="0003504E" w:rsidRPr="00751191" w:rsidRDefault="0003504E" w:rsidP="00777FD0">
            <w:pPr>
              <w:rPr>
                <w:rFonts w:ascii="Arial" w:hAnsi="Arial" w:cs="Arial"/>
                <w:sz w:val="18"/>
                <w:szCs w:val="18"/>
              </w:rPr>
            </w:pPr>
            <w:r w:rsidRPr="00751191">
              <w:rPr>
                <w:rFonts w:ascii="Arial" w:hAnsi="Arial" w:cs="Arial"/>
                <w:sz w:val="18"/>
                <w:szCs w:val="18"/>
              </w:rPr>
              <w:t>2012-2017</w:t>
            </w:r>
          </w:p>
        </w:tc>
      </w:tr>
      <w:tr w:rsidR="00751191" w:rsidRPr="00751191" w14:paraId="673925D3" w14:textId="77777777" w:rsidTr="00EA2A27">
        <w:trPr>
          <w:trHeight w:val="684"/>
        </w:trPr>
        <w:tc>
          <w:tcPr>
            <w:tcW w:w="2718" w:type="dxa"/>
          </w:tcPr>
          <w:p w14:paraId="3779940A" w14:textId="77777777" w:rsidR="0003504E" w:rsidRPr="00751191" w:rsidRDefault="0003504E" w:rsidP="00777FD0">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44" w:type="dxa"/>
          </w:tcPr>
          <w:p w14:paraId="4E310DA9" w14:textId="77777777" w:rsidR="0003504E" w:rsidRPr="00751191" w:rsidRDefault="0003504E" w:rsidP="00777FD0">
            <w:pPr>
              <w:pStyle w:val="Akapitzlist"/>
              <w:ind w:left="142"/>
              <w:jc w:val="both"/>
              <w:rPr>
                <w:rFonts w:ascii="Arial" w:hAnsi="Arial" w:cs="Arial"/>
                <w:sz w:val="18"/>
                <w:szCs w:val="18"/>
              </w:rPr>
            </w:pPr>
            <w:r w:rsidRPr="00751191">
              <w:rPr>
                <w:rFonts w:ascii="Arial" w:hAnsi="Arial" w:cs="Arial"/>
                <w:sz w:val="18"/>
                <w:szCs w:val="18"/>
              </w:rPr>
              <w:t>Celem projektu jest zmniejszenie nasilenia i częstotliwości występowania choroby próchnicowej  zębów u małych dzieci w wieku do 5 lat. W ramach programu realizowana jest edukacja prozdrowotna i profilaktyka stomatologiczna chorób jamy ustnej, obejmująca także kampania informacyjna w zakresie wykonywania zabiegów higienicznych w jamie ustnej u dzieci, promowanie zasad właściwego sposobu żywienia wraz z dbałością o konsystencję pokarmów oraz zwalczania szkodliwych nawyków i dysfunkcji. Cele programu są osiągane poprzez:</w:t>
            </w:r>
          </w:p>
          <w:p w14:paraId="4AE5F7EB" w14:textId="77777777" w:rsidR="0003504E" w:rsidRPr="00751191" w:rsidRDefault="0003504E" w:rsidP="00056855">
            <w:pPr>
              <w:pStyle w:val="Akapitzlist"/>
              <w:numPr>
                <w:ilvl w:val="0"/>
                <w:numId w:val="8"/>
              </w:numPr>
              <w:spacing w:after="0"/>
              <w:ind w:left="426"/>
              <w:jc w:val="both"/>
              <w:rPr>
                <w:rFonts w:ascii="Arial" w:hAnsi="Arial" w:cs="Arial"/>
                <w:sz w:val="18"/>
                <w:szCs w:val="18"/>
              </w:rPr>
            </w:pPr>
            <w:r w:rsidRPr="00751191">
              <w:rPr>
                <w:rFonts w:ascii="Arial" w:hAnsi="Arial" w:cs="Arial"/>
                <w:sz w:val="18"/>
                <w:szCs w:val="18"/>
              </w:rPr>
              <w:t>prowadzenie bezpośrednich działań edukacyjnych - dla dzieci w wieku 3-5 lat w placówkach przedszkolnych, ich rodziców, opiekunów i nauczycieli,</w:t>
            </w:r>
          </w:p>
          <w:p w14:paraId="7364BEF2" w14:textId="77777777" w:rsidR="0003504E" w:rsidRPr="00751191" w:rsidRDefault="0003504E" w:rsidP="00056855">
            <w:pPr>
              <w:pStyle w:val="Akapitzlist"/>
              <w:numPr>
                <w:ilvl w:val="0"/>
                <w:numId w:val="8"/>
              </w:numPr>
              <w:spacing w:after="0"/>
              <w:ind w:left="426"/>
              <w:jc w:val="both"/>
              <w:rPr>
                <w:rFonts w:ascii="Arial" w:hAnsi="Arial" w:cs="Arial"/>
                <w:sz w:val="18"/>
                <w:szCs w:val="18"/>
              </w:rPr>
            </w:pPr>
            <w:r w:rsidRPr="00751191">
              <w:rPr>
                <w:rFonts w:ascii="Arial" w:hAnsi="Arial" w:cs="Arial"/>
                <w:sz w:val="18"/>
                <w:szCs w:val="18"/>
              </w:rPr>
              <w:t>wyposażenie dzieci w szczoteczki i pasty do zębów,</w:t>
            </w:r>
          </w:p>
          <w:p w14:paraId="7AFE3C2D" w14:textId="77777777" w:rsidR="0003504E" w:rsidRPr="00751191" w:rsidRDefault="0003504E" w:rsidP="00056855">
            <w:pPr>
              <w:pStyle w:val="Akapitzlist"/>
              <w:numPr>
                <w:ilvl w:val="0"/>
                <w:numId w:val="8"/>
              </w:numPr>
              <w:spacing w:after="0"/>
              <w:ind w:left="426"/>
              <w:jc w:val="both"/>
              <w:rPr>
                <w:rFonts w:ascii="Arial" w:hAnsi="Arial" w:cs="Arial"/>
                <w:sz w:val="18"/>
                <w:szCs w:val="18"/>
              </w:rPr>
            </w:pPr>
            <w:r w:rsidRPr="00751191">
              <w:rPr>
                <w:rFonts w:ascii="Arial" w:hAnsi="Arial" w:cs="Arial"/>
                <w:sz w:val="18"/>
                <w:szCs w:val="18"/>
              </w:rPr>
              <w:t>realizację filmów edukacyjnych,</w:t>
            </w:r>
          </w:p>
          <w:p w14:paraId="06578AB4" w14:textId="77777777" w:rsidR="0003504E" w:rsidRPr="00751191" w:rsidRDefault="0003504E" w:rsidP="00056855">
            <w:pPr>
              <w:pStyle w:val="Akapitzlist"/>
              <w:numPr>
                <w:ilvl w:val="0"/>
                <w:numId w:val="8"/>
              </w:numPr>
              <w:spacing w:after="0"/>
              <w:ind w:left="426"/>
              <w:jc w:val="both"/>
              <w:rPr>
                <w:rFonts w:ascii="Arial" w:hAnsi="Arial" w:cs="Arial"/>
                <w:sz w:val="18"/>
                <w:szCs w:val="18"/>
              </w:rPr>
            </w:pPr>
            <w:r w:rsidRPr="00751191">
              <w:rPr>
                <w:rFonts w:ascii="Arial" w:hAnsi="Arial" w:cs="Arial"/>
                <w:sz w:val="18"/>
                <w:szCs w:val="18"/>
              </w:rPr>
              <w:t>opracowanie materiałów edukacyjnych,</w:t>
            </w:r>
          </w:p>
          <w:p w14:paraId="6770D4B5" w14:textId="77777777" w:rsidR="0003504E" w:rsidRPr="00751191" w:rsidRDefault="0003504E" w:rsidP="00056855">
            <w:pPr>
              <w:pStyle w:val="Akapitzlist"/>
              <w:numPr>
                <w:ilvl w:val="0"/>
                <w:numId w:val="8"/>
              </w:numPr>
              <w:spacing w:after="0"/>
              <w:ind w:left="426"/>
              <w:jc w:val="both"/>
              <w:rPr>
                <w:rFonts w:ascii="Arial" w:hAnsi="Arial" w:cs="Arial"/>
                <w:sz w:val="18"/>
                <w:szCs w:val="18"/>
              </w:rPr>
            </w:pPr>
            <w:r w:rsidRPr="00751191">
              <w:rPr>
                <w:rFonts w:ascii="Arial" w:hAnsi="Arial" w:cs="Arial"/>
                <w:sz w:val="18"/>
                <w:szCs w:val="18"/>
              </w:rPr>
              <w:t>pośrednie działania edukacyjne obejmujące szkolenia dla położnych, pielęgniarek oraz pediatrów, realizowane dla grup docelowych związanych z dziećmi w wieku 0-2 lata.</w:t>
            </w:r>
          </w:p>
          <w:p w14:paraId="6E9D223B" w14:textId="77777777" w:rsidR="0003504E" w:rsidRPr="00751191" w:rsidRDefault="0003504E" w:rsidP="00777FD0">
            <w:pPr>
              <w:jc w:val="both"/>
              <w:rPr>
                <w:rFonts w:ascii="Arial" w:hAnsi="Arial" w:cs="Arial"/>
                <w:sz w:val="18"/>
                <w:szCs w:val="18"/>
              </w:rPr>
            </w:pPr>
          </w:p>
          <w:p w14:paraId="1D3722A7" w14:textId="77777777" w:rsidR="0003504E" w:rsidRPr="00751191" w:rsidRDefault="0003504E" w:rsidP="00777FD0">
            <w:pPr>
              <w:jc w:val="both"/>
              <w:rPr>
                <w:rFonts w:ascii="Times New Roman" w:hAnsi="Times New Roman"/>
                <w:sz w:val="24"/>
                <w:szCs w:val="24"/>
              </w:rPr>
            </w:pPr>
            <w:r w:rsidRPr="00751191">
              <w:rPr>
                <w:rFonts w:ascii="Arial" w:hAnsi="Arial" w:cs="Arial"/>
                <w:sz w:val="18"/>
                <w:szCs w:val="18"/>
              </w:rPr>
              <w:t>Działaniami w ramach projektu zostanie objętych 7 135 przedszkoli, oraz 300 000 dzieci i 300 000 rodziców. Ponadto przeszkolonych zostanie 200 lekarzy pediatrów, 1350 pielęgniarek i położnych. Dzieci objęte edukacją w ramach projektu otrzymają zestawy do higieny jamy ustnej w postaci past i szczoteczek do mycia zębów oraz materiały informacyjne.</w:t>
            </w:r>
          </w:p>
        </w:tc>
      </w:tr>
      <w:tr w:rsidR="0003504E" w:rsidRPr="00751191" w14:paraId="20C9A94C" w14:textId="77777777" w:rsidTr="00EA2A27">
        <w:trPr>
          <w:trHeight w:val="756"/>
        </w:trPr>
        <w:tc>
          <w:tcPr>
            <w:tcW w:w="2718" w:type="dxa"/>
          </w:tcPr>
          <w:p w14:paraId="166D0298" w14:textId="77777777" w:rsidR="0003504E" w:rsidRPr="00751191" w:rsidRDefault="0003504E" w:rsidP="00777FD0">
            <w:pPr>
              <w:rPr>
                <w:rFonts w:ascii="Arial" w:hAnsi="Arial" w:cs="Arial"/>
                <w:sz w:val="18"/>
                <w:szCs w:val="18"/>
              </w:rPr>
            </w:pPr>
            <w:r w:rsidRPr="00751191">
              <w:rPr>
                <w:rFonts w:ascii="Arial" w:hAnsi="Arial" w:cs="Arial"/>
                <w:sz w:val="18"/>
                <w:szCs w:val="18"/>
              </w:rPr>
              <w:t>Wartość projektu</w:t>
            </w:r>
          </w:p>
          <w:p w14:paraId="6F094D1E" w14:textId="77777777" w:rsidR="0003504E" w:rsidRPr="00751191" w:rsidRDefault="0003504E" w:rsidP="00777FD0">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52E0782D" w14:textId="77777777" w:rsidR="0003504E" w:rsidRPr="00751191" w:rsidRDefault="0003504E" w:rsidP="00777FD0">
            <w:pPr>
              <w:rPr>
                <w:rFonts w:ascii="Arial" w:hAnsi="Arial" w:cs="Arial"/>
                <w:sz w:val="18"/>
                <w:szCs w:val="18"/>
              </w:rPr>
            </w:pPr>
          </w:p>
        </w:tc>
        <w:tc>
          <w:tcPr>
            <w:tcW w:w="6344" w:type="dxa"/>
          </w:tcPr>
          <w:p w14:paraId="086F2EFE" w14:textId="73CA206E" w:rsidR="0003504E" w:rsidRPr="00751191" w:rsidRDefault="0003504E" w:rsidP="00777FD0">
            <w:pPr>
              <w:rPr>
                <w:rFonts w:ascii="Arial" w:hAnsi="Arial" w:cs="Arial"/>
                <w:sz w:val="18"/>
                <w:szCs w:val="18"/>
              </w:rPr>
            </w:pPr>
            <w:r w:rsidRPr="00751191">
              <w:rPr>
                <w:rFonts w:ascii="Arial" w:hAnsi="Arial" w:cs="Arial"/>
                <w:sz w:val="18"/>
                <w:szCs w:val="18"/>
              </w:rPr>
              <w:t xml:space="preserve">Wartość projektu 19 247 484 PLN              </w:t>
            </w:r>
          </w:p>
          <w:p w14:paraId="2C6A752E" w14:textId="77777777" w:rsidR="0003504E" w:rsidRPr="00751191" w:rsidRDefault="0003504E" w:rsidP="00777FD0">
            <w:pPr>
              <w:rPr>
                <w:rFonts w:ascii="Arial" w:hAnsi="Arial" w:cs="Arial"/>
                <w:sz w:val="18"/>
                <w:szCs w:val="18"/>
              </w:rPr>
            </w:pPr>
            <w:r w:rsidRPr="00751191">
              <w:rPr>
                <w:rFonts w:ascii="Arial" w:hAnsi="Arial" w:cs="Arial"/>
                <w:sz w:val="18"/>
                <w:szCs w:val="18"/>
              </w:rPr>
              <w:t>(budżet środków europejskich oraz budżet państwa)</w:t>
            </w:r>
          </w:p>
          <w:p w14:paraId="0B1E3450" w14:textId="77777777" w:rsidR="0003504E" w:rsidRPr="00751191" w:rsidRDefault="0003504E" w:rsidP="00777FD0">
            <w:pPr>
              <w:rPr>
                <w:rFonts w:ascii="Arial" w:hAnsi="Arial" w:cs="Arial"/>
                <w:sz w:val="18"/>
                <w:szCs w:val="18"/>
              </w:rPr>
            </w:pPr>
          </w:p>
        </w:tc>
      </w:tr>
    </w:tbl>
    <w:p w14:paraId="73707FFB" w14:textId="77777777" w:rsidR="0003504E" w:rsidRPr="00751191" w:rsidRDefault="0003504E" w:rsidP="000350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6355"/>
      </w:tblGrid>
      <w:tr w:rsidR="00751191" w:rsidRPr="00751191" w14:paraId="71F8E250" w14:textId="77777777" w:rsidTr="00EA2A27">
        <w:trPr>
          <w:trHeight w:val="432"/>
        </w:trPr>
        <w:tc>
          <w:tcPr>
            <w:tcW w:w="2707" w:type="dxa"/>
          </w:tcPr>
          <w:p w14:paraId="3DEAA2F1" w14:textId="77777777" w:rsidR="0003504E" w:rsidRPr="00751191" w:rsidRDefault="0003504E" w:rsidP="00777FD0">
            <w:pPr>
              <w:rPr>
                <w:rFonts w:ascii="Arial" w:hAnsi="Arial" w:cs="Arial"/>
                <w:sz w:val="18"/>
                <w:szCs w:val="18"/>
              </w:rPr>
            </w:pPr>
            <w:r w:rsidRPr="00751191">
              <w:rPr>
                <w:rFonts w:ascii="Arial" w:hAnsi="Arial" w:cs="Arial"/>
                <w:sz w:val="18"/>
                <w:szCs w:val="18"/>
              </w:rPr>
              <w:t>Numer w Planie działań</w:t>
            </w:r>
          </w:p>
        </w:tc>
        <w:tc>
          <w:tcPr>
            <w:tcW w:w="6355" w:type="dxa"/>
          </w:tcPr>
          <w:p w14:paraId="6D79BA9C" w14:textId="77777777" w:rsidR="0003504E" w:rsidRPr="00751191" w:rsidRDefault="0003504E" w:rsidP="00777FD0">
            <w:pPr>
              <w:rPr>
                <w:rFonts w:ascii="Arial" w:hAnsi="Arial" w:cs="Arial"/>
                <w:i/>
                <w:sz w:val="16"/>
                <w:szCs w:val="16"/>
              </w:rPr>
            </w:pPr>
            <w:r w:rsidRPr="00751191">
              <w:rPr>
                <w:rFonts w:ascii="Arial" w:hAnsi="Arial" w:cs="Arial"/>
                <w:sz w:val="16"/>
                <w:szCs w:val="16"/>
              </w:rPr>
              <w:t>Zal.1.PL.34</w:t>
            </w:r>
          </w:p>
        </w:tc>
      </w:tr>
      <w:tr w:rsidR="00751191" w:rsidRPr="00751191" w14:paraId="2600D4C3" w14:textId="77777777" w:rsidTr="00EA2A27">
        <w:trPr>
          <w:trHeight w:val="516"/>
        </w:trPr>
        <w:tc>
          <w:tcPr>
            <w:tcW w:w="2707" w:type="dxa"/>
          </w:tcPr>
          <w:p w14:paraId="740F09C6" w14:textId="77777777" w:rsidR="0003504E" w:rsidRPr="00751191" w:rsidRDefault="0003504E" w:rsidP="00777FD0">
            <w:pPr>
              <w:rPr>
                <w:rFonts w:ascii="Arial" w:hAnsi="Arial" w:cs="Arial"/>
                <w:sz w:val="18"/>
                <w:szCs w:val="18"/>
              </w:rPr>
            </w:pPr>
          </w:p>
          <w:p w14:paraId="7FF6F4BA" w14:textId="77777777" w:rsidR="0003504E" w:rsidRPr="00751191" w:rsidRDefault="0003504E" w:rsidP="00777FD0">
            <w:pPr>
              <w:rPr>
                <w:rFonts w:ascii="Arial" w:hAnsi="Arial" w:cs="Arial"/>
                <w:sz w:val="18"/>
                <w:szCs w:val="18"/>
              </w:rPr>
            </w:pPr>
            <w:r w:rsidRPr="00751191">
              <w:rPr>
                <w:rFonts w:ascii="Arial" w:hAnsi="Arial" w:cs="Arial"/>
                <w:sz w:val="18"/>
                <w:szCs w:val="18"/>
              </w:rPr>
              <w:t>Identyfikator</w:t>
            </w:r>
          </w:p>
        </w:tc>
        <w:tc>
          <w:tcPr>
            <w:tcW w:w="6355" w:type="dxa"/>
          </w:tcPr>
          <w:p w14:paraId="401770E4" w14:textId="77777777" w:rsidR="0003504E" w:rsidRPr="00751191" w:rsidRDefault="0003504E" w:rsidP="00777FD0">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5E52B544" w14:textId="3CBBB55B" w:rsidR="0003504E" w:rsidRPr="00751191" w:rsidRDefault="0003504E" w:rsidP="00EA2A27">
            <w:pPr>
              <w:rPr>
                <w:rFonts w:ascii="Arial" w:hAnsi="Arial" w:cs="Arial"/>
                <w:sz w:val="16"/>
                <w:szCs w:val="16"/>
              </w:rPr>
            </w:pPr>
            <w:r w:rsidRPr="00751191">
              <w:rPr>
                <w:rFonts w:ascii="Arial" w:hAnsi="Arial" w:cs="Arial"/>
                <w:sz w:val="16"/>
                <w:szCs w:val="16"/>
              </w:rPr>
              <w:t>KIK/55</w:t>
            </w:r>
            <w:r w:rsidR="00777FD0" w:rsidRPr="00751191">
              <w:rPr>
                <w:rFonts w:ascii="Arial" w:hAnsi="Arial" w:cs="Arial"/>
                <w:sz w:val="16"/>
                <w:szCs w:val="16"/>
              </w:rPr>
              <w:t xml:space="preserve"> </w:t>
            </w:r>
          </w:p>
        </w:tc>
      </w:tr>
      <w:tr w:rsidR="00751191" w:rsidRPr="00751191" w14:paraId="10715642" w14:textId="77777777" w:rsidTr="00EA2A27">
        <w:trPr>
          <w:trHeight w:val="278"/>
        </w:trPr>
        <w:tc>
          <w:tcPr>
            <w:tcW w:w="2707" w:type="dxa"/>
          </w:tcPr>
          <w:p w14:paraId="08EEF544" w14:textId="77777777" w:rsidR="0003504E" w:rsidRPr="00751191" w:rsidRDefault="0003504E" w:rsidP="00777FD0">
            <w:pPr>
              <w:rPr>
                <w:rFonts w:ascii="Arial" w:hAnsi="Arial" w:cs="Arial"/>
                <w:sz w:val="18"/>
                <w:szCs w:val="18"/>
              </w:rPr>
            </w:pPr>
            <w:r w:rsidRPr="00751191">
              <w:rPr>
                <w:rFonts w:ascii="Arial" w:hAnsi="Arial" w:cs="Arial"/>
                <w:sz w:val="18"/>
                <w:szCs w:val="18"/>
              </w:rPr>
              <w:t>Nazwa działania/projektu/programu</w:t>
            </w:r>
          </w:p>
        </w:tc>
        <w:tc>
          <w:tcPr>
            <w:tcW w:w="6355" w:type="dxa"/>
          </w:tcPr>
          <w:p w14:paraId="5243DC90" w14:textId="77777777" w:rsidR="0003504E" w:rsidRPr="00751191" w:rsidRDefault="0003504E" w:rsidP="00777FD0">
            <w:pPr>
              <w:rPr>
                <w:rFonts w:ascii="Arial" w:hAnsi="Arial" w:cs="Arial"/>
                <w:sz w:val="18"/>
                <w:szCs w:val="18"/>
              </w:rPr>
            </w:pPr>
            <w:r w:rsidRPr="00751191">
              <w:rPr>
                <w:rFonts w:ascii="Arial" w:hAnsi="Arial" w:cs="Arial"/>
                <w:sz w:val="18"/>
                <w:szCs w:val="18"/>
              </w:rPr>
              <w:t>Poprawa jakości usług świadczonych w domach pomocy społecznej i placówkach opiekuńczo - wychowawczych</w:t>
            </w:r>
          </w:p>
        </w:tc>
      </w:tr>
      <w:tr w:rsidR="00751191" w:rsidRPr="00751191" w14:paraId="4D3D77FA" w14:textId="77777777" w:rsidTr="00EA2A27">
        <w:trPr>
          <w:trHeight w:val="699"/>
        </w:trPr>
        <w:tc>
          <w:tcPr>
            <w:tcW w:w="2707" w:type="dxa"/>
          </w:tcPr>
          <w:p w14:paraId="6706E290" w14:textId="77777777" w:rsidR="0003504E" w:rsidRPr="00751191" w:rsidRDefault="0003504E" w:rsidP="00777FD0">
            <w:pPr>
              <w:rPr>
                <w:rFonts w:ascii="Arial" w:hAnsi="Arial" w:cs="Arial"/>
                <w:sz w:val="18"/>
                <w:szCs w:val="18"/>
              </w:rPr>
            </w:pPr>
            <w:r w:rsidRPr="00751191">
              <w:rPr>
                <w:rFonts w:ascii="Arial" w:hAnsi="Arial" w:cs="Arial"/>
                <w:sz w:val="18"/>
                <w:szCs w:val="18"/>
              </w:rPr>
              <w:lastRenderedPageBreak/>
              <w:t>Instytucja realizująca/ Beneficjent oraz miejsce realizacji działania</w:t>
            </w:r>
          </w:p>
          <w:p w14:paraId="0E2E9E2F" w14:textId="77777777" w:rsidR="0003504E" w:rsidRPr="00751191" w:rsidRDefault="0003504E" w:rsidP="00777FD0">
            <w:pPr>
              <w:rPr>
                <w:rFonts w:ascii="Arial" w:hAnsi="Arial" w:cs="Arial"/>
                <w:sz w:val="18"/>
                <w:szCs w:val="18"/>
              </w:rPr>
            </w:pPr>
          </w:p>
        </w:tc>
        <w:tc>
          <w:tcPr>
            <w:tcW w:w="6355" w:type="dxa"/>
          </w:tcPr>
          <w:p w14:paraId="2D772BD2" w14:textId="77777777" w:rsidR="0003504E" w:rsidRPr="00751191" w:rsidRDefault="0003504E" w:rsidP="00777FD0">
            <w:pPr>
              <w:rPr>
                <w:rFonts w:ascii="Arial" w:hAnsi="Arial" w:cs="Arial"/>
                <w:sz w:val="18"/>
                <w:szCs w:val="18"/>
              </w:rPr>
            </w:pPr>
            <w:r w:rsidRPr="00751191">
              <w:rPr>
                <w:rFonts w:ascii="Arial" w:hAnsi="Arial" w:cs="Arial"/>
                <w:sz w:val="18"/>
                <w:szCs w:val="18"/>
              </w:rPr>
              <w:t>Regionalny Ośrodek Polityki Społecznej w Lublinie</w:t>
            </w:r>
          </w:p>
          <w:p w14:paraId="4FD8DA59" w14:textId="77777777" w:rsidR="0003504E" w:rsidRPr="00751191" w:rsidRDefault="0003504E" w:rsidP="00777FD0">
            <w:pPr>
              <w:rPr>
                <w:rFonts w:ascii="Arial" w:hAnsi="Arial" w:cs="Arial"/>
                <w:sz w:val="18"/>
                <w:szCs w:val="18"/>
              </w:rPr>
            </w:pPr>
            <w:r w:rsidRPr="00751191">
              <w:rPr>
                <w:rFonts w:ascii="Arial" w:hAnsi="Arial" w:cs="Arial"/>
                <w:sz w:val="18"/>
                <w:szCs w:val="18"/>
              </w:rPr>
              <w:t>Województwo lubelskie</w:t>
            </w:r>
          </w:p>
        </w:tc>
      </w:tr>
      <w:tr w:rsidR="00751191" w:rsidRPr="00751191" w14:paraId="256E3584" w14:textId="77777777" w:rsidTr="00EA2A27">
        <w:trPr>
          <w:trHeight w:val="210"/>
        </w:trPr>
        <w:tc>
          <w:tcPr>
            <w:tcW w:w="2707" w:type="dxa"/>
            <w:vMerge w:val="restart"/>
          </w:tcPr>
          <w:p w14:paraId="4A307E06" w14:textId="77777777" w:rsidR="0003504E" w:rsidRPr="00751191" w:rsidRDefault="0003504E" w:rsidP="00777FD0">
            <w:pPr>
              <w:rPr>
                <w:rFonts w:ascii="Arial" w:hAnsi="Arial" w:cs="Arial"/>
                <w:sz w:val="18"/>
                <w:szCs w:val="18"/>
              </w:rPr>
            </w:pPr>
            <w:r w:rsidRPr="00751191">
              <w:rPr>
                <w:rFonts w:ascii="Arial" w:hAnsi="Arial" w:cs="Arial"/>
                <w:sz w:val="18"/>
                <w:szCs w:val="18"/>
              </w:rPr>
              <w:t>Lokalizacja działania/projektu/programu i, wraz ze wskazaniem kodu TERYT</w:t>
            </w:r>
          </w:p>
          <w:p w14:paraId="415F7B9B" w14:textId="77777777" w:rsidR="0003504E" w:rsidRPr="00751191" w:rsidRDefault="0003504E" w:rsidP="00777FD0">
            <w:pPr>
              <w:rPr>
                <w:rFonts w:ascii="Arial" w:hAnsi="Arial" w:cs="Arial"/>
                <w:sz w:val="18"/>
                <w:szCs w:val="18"/>
              </w:rPr>
            </w:pPr>
          </w:p>
        </w:tc>
        <w:tc>
          <w:tcPr>
            <w:tcW w:w="6355" w:type="dxa"/>
          </w:tcPr>
          <w:p w14:paraId="0715B178" w14:textId="77777777" w:rsidR="0003504E" w:rsidRPr="00751191" w:rsidRDefault="0003504E" w:rsidP="00777FD0">
            <w:pPr>
              <w:rPr>
                <w:rFonts w:ascii="Arial" w:hAnsi="Arial" w:cs="Arial"/>
                <w:sz w:val="18"/>
                <w:szCs w:val="18"/>
              </w:rPr>
            </w:pPr>
            <w:r w:rsidRPr="00751191">
              <w:rPr>
                <w:rFonts w:ascii="Arial" w:hAnsi="Arial" w:cs="Arial"/>
                <w:sz w:val="18"/>
                <w:szCs w:val="18"/>
              </w:rPr>
              <w:t xml:space="preserve">Lokalizacja inwestycji, wraz ze wskazaniem kodu TERYT </w:t>
            </w:r>
          </w:p>
          <w:p w14:paraId="6645F8FF" w14:textId="77777777" w:rsidR="0003504E" w:rsidRPr="00751191" w:rsidRDefault="0003504E" w:rsidP="00777FD0">
            <w:pPr>
              <w:rPr>
                <w:rFonts w:ascii="Arial" w:hAnsi="Arial" w:cs="Arial"/>
                <w:sz w:val="18"/>
                <w:szCs w:val="18"/>
              </w:rPr>
            </w:pPr>
            <w:r w:rsidRPr="00751191">
              <w:rPr>
                <w:rFonts w:ascii="Arial" w:hAnsi="Arial" w:cs="Arial"/>
                <w:sz w:val="18"/>
                <w:szCs w:val="18"/>
              </w:rPr>
              <w:t>Województwo lubelskie</w:t>
            </w:r>
          </w:p>
        </w:tc>
      </w:tr>
      <w:tr w:rsidR="00751191" w:rsidRPr="00751191" w14:paraId="3F1ED281" w14:textId="77777777" w:rsidTr="00EA2A27">
        <w:trPr>
          <w:trHeight w:val="189"/>
        </w:trPr>
        <w:tc>
          <w:tcPr>
            <w:tcW w:w="2707" w:type="dxa"/>
            <w:vMerge/>
          </w:tcPr>
          <w:p w14:paraId="1007CB7E" w14:textId="77777777" w:rsidR="0003504E" w:rsidRPr="00751191" w:rsidRDefault="0003504E" w:rsidP="00777FD0">
            <w:pPr>
              <w:rPr>
                <w:rFonts w:ascii="Arial" w:hAnsi="Arial" w:cs="Arial"/>
                <w:sz w:val="18"/>
                <w:szCs w:val="18"/>
              </w:rPr>
            </w:pPr>
          </w:p>
        </w:tc>
        <w:tc>
          <w:tcPr>
            <w:tcW w:w="6355" w:type="dxa"/>
          </w:tcPr>
          <w:p w14:paraId="16165FA4" w14:textId="77777777" w:rsidR="0003504E" w:rsidRPr="00751191" w:rsidRDefault="0003504E" w:rsidP="00777FD0">
            <w:pPr>
              <w:rPr>
                <w:rFonts w:ascii="Arial" w:hAnsi="Arial" w:cs="Arial"/>
                <w:i/>
                <w:sz w:val="16"/>
                <w:szCs w:val="16"/>
              </w:rPr>
            </w:pPr>
          </w:p>
          <w:p w14:paraId="735FD943" w14:textId="77777777" w:rsidR="0003504E" w:rsidRPr="00751191" w:rsidRDefault="0003504E" w:rsidP="00777FD0">
            <w:pPr>
              <w:rPr>
                <w:rFonts w:ascii="Arial" w:hAnsi="Arial" w:cs="Arial"/>
                <w:sz w:val="18"/>
                <w:szCs w:val="18"/>
              </w:rPr>
            </w:pPr>
            <w:r w:rsidRPr="00751191">
              <w:rPr>
                <w:rFonts w:ascii="Arial" w:hAnsi="Arial" w:cs="Arial"/>
                <w:i/>
                <w:sz w:val="16"/>
                <w:szCs w:val="16"/>
              </w:rPr>
              <w:t>Kod TERYT</w:t>
            </w:r>
          </w:p>
        </w:tc>
      </w:tr>
      <w:tr w:rsidR="00751191" w:rsidRPr="00751191" w14:paraId="6F47147B" w14:textId="77777777" w:rsidTr="00EA2A27">
        <w:trPr>
          <w:trHeight w:val="284"/>
        </w:trPr>
        <w:tc>
          <w:tcPr>
            <w:tcW w:w="2707" w:type="dxa"/>
          </w:tcPr>
          <w:p w14:paraId="569A68F5" w14:textId="77777777" w:rsidR="0003504E" w:rsidRPr="00751191" w:rsidRDefault="0003504E" w:rsidP="00777FD0">
            <w:pPr>
              <w:rPr>
                <w:rFonts w:ascii="Arial" w:hAnsi="Arial" w:cs="Arial"/>
                <w:sz w:val="18"/>
                <w:szCs w:val="18"/>
              </w:rPr>
            </w:pPr>
            <w:r w:rsidRPr="00751191">
              <w:rPr>
                <w:rFonts w:ascii="Arial" w:hAnsi="Arial" w:cs="Arial"/>
                <w:sz w:val="18"/>
                <w:szCs w:val="18"/>
              </w:rPr>
              <w:t>Okres realizacji działania/projektu/programu</w:t>
            </w:r>
          </w:p>
        </w:tc>
        <w:tc>
          <w:tcPr>
            <w:tcW w:w="6355" w:type="dxa"/>
          </w:tcPr>
          <w:p w14:paraId="7CB9643B" w14:textId="77777777" w:rsidR="0003504E" w:rsidRPr="00751191" w:rsidRDefault="0003504E" w:rsidP="00777FD0">
            <w:pPr>
              <w:rPr>
                <w:rFonts w:ascii="Arial" w:hAnsi="Arial" w:cs="Arial"/>
                <w:sz w:val="18"/>
                <w:szCs w:val="18"/>
              </w:rPr>
            </w:pPr>
            <w:r w:rsidRPr="00751191">
              <w:rPr>
                <w:rFonts w:ascii="Arial" w:hAnsi="Arial" w:cs="Arial"/>
                <w:sz w:val="18"/>
                <w:szCs w:val="18"/>
              </w:rPr>
              <w:t>2012-2016</w:t>
            </w:r>
          </w:p>
        </w:tc>
      </w:tr>
      <w:tr w:rsidR="00751191" w:rsidRPr="00751191" w14:paraId="744B289E" w14:textId="77777777" w:rsidTr="00EA2A27">
        <w:trPr>
          <w:trHeight w:val="684"/>
        </w:trPr>
        <w:tc>
          <w:tcPr>
            <w:tcW w:w="2707" w:type="dxa"/>
          </w:tcPr>
          <w:p w14:paraId="14E9A600" w14:textId="77777777" w:rsidR="0003504E" w:rsidRPr="00751191" w:rsidRDefault="0003504E" w:rsidP="00777FD0">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55" w:type="dxa"/>
          </w:tcPr>
          <w:p w14:paraId="62921674" w14:textId="77777777" w:rsidR="0003504E" w:rsidRPr="00751191" w:rsidRDefault="0003504E" w:rsidP="00056855">
            <w:pPr>
              <w:pStyle w:val="Akapitzlist"/>
              <w:numPr>
                <w:ilvl w:val="0"/>
                <w:numId w:val="7"/>
              </w:numPr>
              <w:tabs>
                <w:tab w:val="num" w:pos="395"/>
              </w:tabs>
              <w:jc w:val="both"/>
              <w:rPr>
                <w:rFonts w:ascii="Arial" w:hAnsi="Arial" w:cs="Arial"/>
                <w:sz w:val="18"/>
                <w:szCs w:val="18"/>
              </w:rPr>
            </w:pPr>
            <w:r w:rsidRPr="00751191">
              <w:rPr>
                <w:rFonts w:ascii="Arial" w:hAnsi="Arial" w:cs="Arial"/>
                <w:sz w:val="18"/>
                <w:szCs w:val="18"/>
              </w:rPr>
              <w:t>Projekt jest realizowany na terenie województwa lubelskiego i jest odpowiedzią na występujące problemy w pomocy społecznej, zarówno w zakresie infrastruktury jak i podnoszenia kwalifikacji zawodowych kadry zatrudnionej w domach pomocy społecznej i placówkach opiekuńczo-wychowawczych. Projekt ma na celu podniesienie jakości usług świadczonych w domach pomocy społecznej i placówkach opiekuńczo-wychowawczych poprzez dofinansowanie infrastruktury i podniesienie kwalifikacji zatrudnionej w nich kadry, a tym samym poprawę warunków pracy personelu i warunków życia mieszkańców i wychowanków.</w:t>
            </w:r>
          </w:p>
          <w:p w14:paraId="197452C9" w14:textId="77777777" w:rsidR="0003504E" w:rsidRPr="00751191" w:rsidRDefault="0003504E" w:rsidP="00056855">
            <w:pPr>
              <w:pStyle w:val="Akapitzlist"/>
              <w:numPr>
                <w:ilvl w:val="0"/>
                <w:numId w:val="7"/>
              </w:numPr>
              <w:tabs>
                <w:tab w:val="num" w:pos="284"/>
              </w:tabs>
              <w:jc w:val="both"/>
              <w:rPr>
                <w:rFonts w:ascii="Arial" w:hAnsi="Arial" w:cs="Arial"/>
                <w:sz w:val="18"/>
                <w:szCs w:val="18"/>
              </w:rPr>
            </w:pPr>
            <w:r w:rsidRPr="00751191">
              <w:rPr>
                <w:rFonts w:ascii="Arial" w:hAnsi="Arial" w:cs="Arial"/>
                <w:sz w:val="18"/>
                <w:szCs w:val="18"/>
              </w:rPr>
              <w:t xml:space="preserve">W ramach projektu 11 Jednostek Organizacyjnych Pomocy Społecznej, w tym 8 Domów Pomocy Społecznej oraz 3 Placówki Opiekuńczo- Wychowawcze zostaną zmodernizowane lub rozbudowane oraz wyposażone w sprzęt niezbędny do podniesienia warunków mieszkalnych i rehabilitacyjnych. </w:t>
            </w:r>
          </w:p>
          <w:p w14:paraId="1E98990D" w14:textId="77777777" w:rsidR="0003504E" w:rsidRPr="00751191" w:rsidRDefault="0003504E" w:rsidP="00777FD0">
            <w:pPr>
              <w:pStyle w:val="Akapitzlist"/>
              <w:ind w:left="360"/>
              <w:jc w:val="both"/>
              <w:rPr>
                <w:rFonts w:ascii="Arial" w:hAnsi="Arial" w:cs="Arial"/>
                <w:sz w:val="18"/>
                <w:szCs w:val="18"/>
              </w:rPr>
            </w:pPr>
            <w:r w:rsidRPr="00751191">
              <w:rPr>
                <w:rFonts w:ascii="Arial" w:hAnsi="Arial" w:cs="Arial"/>
                <w:sz w:val="18"/>
                <w:szCs w:val="18"/>
              </w:rPr>
              <w:t>Personel pracujący bezpośrednio z mieszkańcami bierze udział w kursach, szkoleniach i studiach podyplomowych, co wpływa na podniesienie kompetencji i umiejętności zawodowych, a tym samym poprawia jakość wykonywanej pracy i usług świadczonych na rzecz mieszkańców domów oraz dzieci w placówkach opiekuńczo-wychowawczych. Działania szkoleniowe są prowadzone w powiązaniu z działaniami inwestycyjnymi tak, aby w ich efekcie uzyskiwać widoczną poprawę jakości świadczonych usług.</w:t>
            </w:r>
          </w:p>
          <w:p w14:paraId="5F344BC2" w14:textId="77777777" w:rsidR="0003504E" w:rsidRPr="00751191" w:rsidRDefault="0003504E" w:rsidP="00056855">
            <w:pPr>
              <w:pStyle w:val="Akapitzlist"/>
              <w:numPr>
                <w:ilvl w:val="0"/>
                <w:numId w:val="7"/>
              </w:numPr>
              <w:tabs>
                <w:tab w:val="num" w:pos="284"/>
              </w:tabs>
              <w:jc w:val="both"/>
              <w:rPr>
                <w:rFonts w:ascii="Arial" w:hAnsi="Arial" w:cs="Arial"/>
                <w:sz w:val="18"/>
                <w:szCs w:val="18"/>
              </w:rPr>
            </w:pPr>
            <w:r w:rsidRPr="00751191">
              <w:rPr>
                <w:rFonts w:ascii="Arial" w:hAnsi="Arial" w:cs="Arial"/>
                <w:sz w:val="18"/>
                <w:szCs w:val="18"/>
              </w:rPr>
              <w:t xml:space="preserve">Projektem objęte są również pielęgniarki i pielęgniarze z domów pomocy społecznej poprzez udział w kursach kwalifikacyjnych </w:t>
            </w:r>
            <w:r w:rsidRPr="00751191">
              <w:rPr>
                <w:rFonts w:ascii="Arial" w:hAnsi="Arial" w:cs="Arial"/>
                <w:sz w:val="18"/>
                <w:szCs w:val="18"/>
              </w:rPr>
              <w:br/>
              <w:t>oraz szkoleniach specjalistycznych. W programie zakupiony został sprzęt medyczny w postaci przenośnych aparatów elektrokardiograficznych, toreb pielęgniarskich, koncentratorów tlenu oraz aparatów do odsysania śliny, śluzu i innych wydzielin dla domów pomocy społecznej oraz automatycznych urządzeń do mierzenia ciśnienia tętniczego krwi i glukometrów dla pielęgniarek.</w:t>
            </w:r>
          </w:p>
        </w:tc>
      </w:tr>
      <w:tr w:rsidR="0003504E" w:rsidRPr="00751191" w14:paraId="05F1173E" w14:textId="77777777" w:rsidTr="00EA2A27">
        <w:trPr>
          <w:trHeight w:val="756"/>
        </w:trPr>
        <w:tc>
          <w:tcPr>
            <w:tcW w:w="2707" w:type="dxa"/>
          </w:tcPr>
          <w:p w14:paraId="026218C2" w14:textId="77777777" w:rsidR="0003504E" w:rsidRPr="00751191" w:rsidRDefault="0003504E" w:rsidP="00777FD0">
            <w:pPr>
              <w:rPr>
                <w:rFonts w:ascii="Arial" w:hAnsi="Arial" w:cs="Arial"/>
                <w:sz w:val="18"/>
                <w:szCs w:val="18"/>
              </w:rPr>
            </w:pPr>
            <w:r w:rsidRPr="00751191">
              <w:rPr>
                <w:rFonts w:ascii="Arial" w:hAnsi="Arial" w:cs="Arial"/>
                <w:sz w:val="18"/>
                <w:szCs w:val="18"/>
              </w:rPr>
              <w:t>Wartość projektu</w:t>
            </w:r>
          </w:p>
          <w:p w14:paraId="085C7890" w14:textId="77777777" w:rsidR="0003504E" w:rsidRPr="00751191" w:rsidRDefault="0003504E" w:rsidP="00777FD0">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5E89D4A0" w14:textId="77777777" w:rsidR="0003504E" w:rsidRPr="00751191" w:rsidRDefault="0003504E" w:rsidP="00777FD0">
            <w:pPr>
              <w:rPr>
                <w:rFonts w:ascii="Arial" w:hAnsi="Arial" w:cs="Arial"/>
                <w:sz w:val="18"/>
                <w:szCs w:val="18"/>
              </w:rPr>
            </w:pPr>
          </w:p>
        </w:tc>
        <w:tc>
          <w:tcPr>
            <w:tcW w:w="6355" w:type="dxa"/>
          </w:tcPr>
          <w:p w14:paraId="68AEE451" w14:textId="77777777" w:rsidR="0003504E" w:rsidRPr="00751191" w:rsidRDefault="0003504E" w:rsidP="00777FD0">
            <w:pPr>
              <w:rPr>
                <w:rFonts w:ascii="Arial" w:hAnsi="Arial" w:cs="Arial"/>
                <w:sz w:val="18"/>
                <w:szCs w:val="18"/>
              </w:rPr>
            </w:pPr>
            <w:r w:rsidRPr="00751191">
              <w:rPr>
                <w:rFonts w:ascii="Arial" w:hAnsi="Arial" w:cs="Arial"/>
                <w:sz w:val="18"/>
                <w:szCs w:val="18"/>
              </w:rPr>
              <w:t xml:space="preserve">Wartość projektu </w:t>
            </w:r>
          </w:p>
          <w:p w14:paraId="1879DF0E" w14:textId="77777777" w:rsidR="0003504E" w:rsidRPr="00751191" w:rsidRDefault="0003504E" w:rsidP="00777FD0">
            <w:pPr>
              <w:rPr>
                <w:rFonts w:ascii="Arial" w:hAnsi="Arial" w:cs="Arial"/>
                <w:sz w:val="18"/>
                <w:szCs w:val="18"/>
              </w:rPr>
            </w:pPr>
            <w:r w:rsidRPr="00751191">
              <w:rPr>
                <w:rFonts w:ascii="Arial" w:hAnsi="Arial" w:cs="Arial"/>
                <w:sz w:val="18"/>
                <w:szCs w:val="18"/>
              </w:rPr>
              <w:t>21 572 129 PLN</w:t>
            </w:r>
          </w:p>
          <w:p w14:paraId="166ED795" w14:textId="2847B30F" w:rsidR="0003504E" w:rsidRPr="00751191" w:rsidRDefault="0003504E" w:rsidP="00777FD0">
            <w:pPr>
              <w:rPr>
                <w:rFonts w:ascii="Arial" w:hAnsi="Arial" w:cs="Arial"/>
                <w:sz w:val="18"/>
                <w:szCs w:val="18"/>
              </w:rPr>
            </w:pPr>
            <w:r w:rsidRPr="00751191">
              <w:rPr>
                <w:rFonts w:ascii="Arial" w:hAnsi="Arial" w:cs="Arial"/>
                <w:sz w:val="18"/>
                <w:szCs w:val="18"/>
              </w:rPr>
              <w:t>(budżet środków europejskich oraz budżet samorządu województwa lubelskiego)</w:t>
            </w:r>
          </w:p>
          <w:p w14:paraId="35512B26" w14:textId="77777777" w:rsidR="0003504E" w:rsidRPr="00751191" w:rsidRDefault="0003504E" w:rsidP="00777FD0">
            <w:pPr>
              <w:rPr>
                <w:rFonts w:ascii="Arial" w:hAnsi="Arial" w:cs="Arial"/>
                <w:sz w:val="18"/>
                <w:szCs w:val="18"/>
              </w:rPr>
            </w:pPr>
          </w:p>
        </w:tc>
      </w:tr>
    </w:tbl>
    <w:p w14:paraId="0D154F1D" w14:textId="77777777" w:rsidR="0003504E" w:rsidRPr="00751191" w:rsidRDefault="0003504E" w:rsidP="0003504E"/>
    <w:p w14:paraId="0588B7BF" w14:textId="77777777" w:rsidR="0003504E" w:rsidRPr="00751191" w:rsidRDefault="0003504E" w:rsidP="000350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6343"/>
      </w:tblGrid>
      <w:tr w:rsidR="00751191" w:rsidRPr="00751191" w14:paraId="1AA1EAFE" w14:textId="77777777" w:rsidTr="00EA2A27">
        <w:trPr>
          <w:trHeight w:val="432"/>
        </w:trPr>
        <w:tc>
          <w:tcPr>
            <w:tcW w:w="2719" w:type="dxa"/>
          </w:tcPr>
          <w:p w14:paraId="68FDD44E" w14:textId="77777777" w:rsidR="0003504E" w:rsidRPr="00751191" w:rsidRDefault="0003504E" w:rsidP="00777FD0">
            <w:pPr>
              <w:rPr>
                <w:rFonts w:ascii="Arial" w:hAnsi="Arial" w:cs="Arial"/>
                <w:sz w:val="18"/>
                <w:szCs w:val="18"/>
              </w:rPr>
            </w:pPr>
            <w:r w:rsidRPr="00751191">
              <w:rPr>
                <w:rFonts w:ascii="Arial" w:hAnsi="Arial" w:cs="Arial"/>
                <w:sz w:val="18"/>
                <w:szCs w:val="18"/>
              </w:rPr>
              <w:lastRenderedPageBreak/>
              <w:t>Numer w Planie działań</w:t>
            </w:r>
          </w:p>
        </w:tc>
        <w:tc>
          <w:tcPr>
            <w:tcW w:w="6343" w:type="dxa"/>
          </w:tcPr>
          <w:p w14:paraId="6CC69DD5" w14:textId="77777777" w:rsidR="0003504E" w:rsidRPr="00751191" w:rsidRDefault="0003504E" w:rsidP="00777FD0">
            <w:pPr>
              <w:rPr>
                <w:rFonts w:ascii="Arial" w:hAnsi="Arial" w:cs="Arial"/>
                <w:i/>
                <w:sz w:val="16"/>
                <w:szCs w:val="16"/>
              </w:rPr>
            </w:pPr>
            <w:r w:rsidRPr="00751191">
              <w:rPr>
                <w:rFonts w:ascii="Arial" w:hAnsi="Arial" w:cs="Arial"/>
                <w:sz w:val="16"/>
                <w:szCs w:val="16"/>
              </w:rPr>
              <w:t>Zal.1.PL.35</w:t>
            </w:r>
          </w:p>
        </w:tc>
      </w:tr>
      <w:tr w:rsidR="00751191" w:rsidRPr="00751191" w14:paraId="5AAE324A" w14:textId="77777777" w:rsidTr="00EA2A27">
        <w:trPr>
          <w:trHeight w:val="516"/>
        </w:trPr>
        <w:tc>
          <w:tcPr>
            <w:tcW w:w="2719" w:type="dxa"/>
          </w:tcPr>
          <w:p w14:paraId="50C0DA6E" w14:textId="77777777" w:rsidR="0003504E" w:rsidRPr="00751191" w:rsidRDefault="0003504E" w:rsidP="00777FD0">
            <w:pPr>
              <w:rPr>
                <w:rFonts w:ascii="Arial" w:hAnsi="Arial" w:cs="Arial"/>
                <w:sz w:val="18"/>
                <w:szCs w:val="18"/>
              </w:rPr>
            </w:pPr>
          </w:p>
          <w:p w14:paraId="118884BB" w14:textId="77777777" w:rsidR="0003504E" w:rsidRPr="00751191" w:rsidRDefault="0003504E" w:rsidP="00777FD0">
            <w:pPr>
              <w:rPr>
                <w:rFonts w:ascii="Arial" w:hAnsi="Arial" w:cs="Arial"/>
                <w:sz w:val="18"/>
                <w:szCs w:val="18"/>
              </w:rPr>
            </w:pPr>
            <w:r w:rsidRPr="00751191">
              <w:rPr>
                <w:rFonts w:ascii="Arial" w:hAnsi="Arial" w:cs="Arial"/>
                <w:sz w:val="18"/>
                <w:szCs w:val="18"/>
              </w:rPr>
              <w:t>Identyfikator</w:t>
            </w:r>
          </w:p>
        </w:tc>
        <w:tc>
          <w:tcPr>
            <w:tcW w:w="6343" w:type="dxa"/>
          </w:tcPr>
          <w:p w14:paraId="3D58BA73" w14:textId="77777777" w:rsidR="0003504E" w:rsidRPr="00751191" w:rsidRDefault="0003504E" w:rsidP="00777FD0">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0FF59051" w14:textId="68BB2EE6" w:rsidR="0003504E" w:rsidRPr="00751191" w:rsidRDefault="0003504E" w:rsidP="00EA2A27">
            <w:pPr>
              <w:rPr>
                <w:rFonts w:ascii="Arial" w:hAnsi="Arial" w:cs="Arial"/>
                <w:i/>
                <w:sz w:val="16"/>
                <w:szCs w:val="16"/>
              </w:rPr>
            </w:pPr>
            <w:r w:rsidRPr="00751191">
              <w:rPr>
                <w:rFonts w:ascii="Arial" w:hAnsi="Arial" w:cs="Arial"/>
                <w:sz w:val="18"/>
                <w:szCs w:val="18"/>
              </w:rPr>
              <w:t>KIK/57</w:t>
            </w:r>
          </w:p>
        </w:tc>
      </w:tr>
      <w:tr w:rsidR="00751191" w:rsidRPr="00751191" w14:paraId="03AD14F0" w14:textId="77777777" w:rsidTr="00EA2A27">
        <w:trPr>
          <w:trHeight w:val="278"/>
        </w:trPr>
        <w:tc>
          <w:tcPr>
            <w:tcW w:w="2719" w:type="dxa"/>
          </w:tcPr>
          <w:p w14:paraId="67CC29EE" w14:textId="77777777" w:rsidR="0003504E" w:rsidRPr="00751191" w:rsidRDefault="0003504E" w:rsidP="00777FD0">
            <w:pPr>
              <w:rPr>
                <w:rFonts w:ascii="Arial" w:hAnsi="Arial" w:cs="Arial"/>
                <w:sz w:val="18"/>
                <w:szCs w:val="18"/>
              </w:rPr>
            </w:pPr>
            <w:r w:rsidRPr="00751191">
              <w:rPr>
                <w:rFonts w:ascii="Arial" w:hAnsi="Arial" w:cs="Arial"/>
                <w:sz w:val="18"/>
                <w:szCs w:val="18"/>
              </w:rPr>
              <w:t>Nazwa działania/projektu/programu</w:t>
            </w:r>
          </w:p>
        </w:tc>
        <w:tc>
          <w:tcPr>
            <w:tcW w:w="6343" w:type="dxa"/>
          </w:tcPr>
          <w:p w14:paraId="1E7182A1" w14:textId="77777777" w:rsidR="0003504E" w:rsidRPr="00751191" w:rsidRDefault="0003504E" w:rsidP="00777FD0">
            <w:pPr>
              <w:rPr>
                <w:rFonts w:ascii="Arial" w:hAnsi="Arial" w:cs="Arial"/>
                <w:sz w:val="18"/>
                <w:szCs w:val="18"/>
              </w:rPr>
            </w:pPr>
            <w:r w:rsidRPr="00751191">
              <w:rPr>
                <w:rFonts w:ascii="Arial" w:hAnsi="Arial" w:cs="Arial"/>
                <w:sz w:val="18"/>
                <w:szCs w:val="18"/>
              </w:rPr>
              <w:t>Podniesienie jakości usług świadczonych w Jednostkach Organizacyjnych Pomocy Społecznej w celu wzmocnienia podmiotowości  i aktywności życiowej podopiecznych</w:t>
            </w:r>
          </w:p>
        </w:tc>
      </w:tr>
      <w:tr w:rsidR="00751191" w:rsidRPr="00751191" w14:paraId="6EEEE3BB" w14:textId="77777777" w:rsidTr="00EA2A27">
        <w:trPr>
          <w:trHeight w:val="699"/>
        </w:trPr>
        <w:tc>
          <w:tcPr>
            <w:tcW w:w="2719" w:type="dxa"/>
          </w:tcPr>
          <w:p w14:paraId="2208E261" w14:textId="77777777" w:rsidR="0003504E" w:rsidRPr="00751191" w:rsidRDefault="0003504E" w:rsidP="00777FD0">
            <w:pPr>
              <w:rPr>
                <w:rFonts w:ascii="Arial" w:hAnsi="Arial" w:cs="Arial"/>
                <w:sz w:val="18"/>
                <w:szCs w:val="18"/>
              </w:rPr>
            </w:pPr>
            <w:r w:rsidRPr="00751191">
              <w:rPr>
                <w:rFonts w:ascii="Arial" w:hAnsi="Arial" w:cs="Arial"/>
                <w:sz w:val="18"/>
                <w:szCs w:val="18"/>
              </w:rPr>
              <w:t>Instytucja realizująca/ Beneficjent oraz miejsce realizacji działania</w:t>
            </w:r>
          </w:p>
          <w:p w14:paraId="49E156A4" w14:textId="77777777" w:rsidR="0003504E" w:rsidRPr="00751191" w:rsidRDefault="0003504E" w:rsidP="00777FD0">
            <w:pPr>
              <w:rPr>
                <w:rFonts w:ascii="Arial" w:hAnsi="Arial" w:cs="Arial"/>
                <w:sz w:val="18"/>
                <w:szCs w:val="18"/>
              </w:rPr>
            </w:pPr>
          </w:p>
        </w:tc>
        <w:tc>
          <w:tcPr>
            <w:tcW w:w="6343" w:type="dxa"/>
          </w:tcPr>
          <w:p w14:paraId="64C59C48" w14:textId="77777777" w:rsidR="0003504E" w:rsidRPr="00751191" w:rsidRDefault="0003504E" w:rsidP="00777FD0">
            <w:pPr>
              <w:rPr>
                <w:rFonts w:ascii="Arial" w:hAnsi="Arial" w:cs="Arial"/>
                <w:sz w:val="18"/>
                <w:szCs w:val="18"/>
              </w:rPr>
            </w:pPr>
            <w:r w:rsidRPr="00751191">
              <w:rPr>
                <w:rFonts w:ascii="Arial" w:hAnsi="Arial" w:cs="Arial"/>
                <w:sz w:val="18"/>
                <w:szCs w:val="18"/>
              </w:rPr>
              <w:t>Świętokrzyski Urząd Wojewódzki w Kielcach</w:t>
            </w:r>
          </w:p>
          <w:p w14:paraId="0C0953AC" w14:textId="77777777" w:rsidR="0003504E" w:rsidRPr="00751191" w:rsidRDefault="0003504E" w:rsidP="00777FD0">
            <w:pPr>
              <w:rPr>
                <w:rFonts w:ascii="Arial" w:hAnsi="Arial" w:cs="Arial"/>
                <w:sz w:val="18"/>
                <w:szCs w:val="18"/>
              </w:rPr>
            </w:pPr>
            <w:r w:rsidRPr="00751191">
              <w:rPr>
                <w:rFonts w:ascii="Arial" w:hAnsi="Arial" w:cs="Arial"/>
                <w:sz w:val="18"/>
                <w:szCs w:val="18"/>
              </w:rPr>
              <w:t>Województwo świętokrzyskie</w:t>
            </w:r>
          </w:p>
          <w:p w14:paraId="5CDB94F8" w14:textId="77777777" w:rsidR="0003504E" w:rsidRPr="00751191" w:rsidRDefault="0003504E" w:rsidP="00777FD0">
            <w:pPr>
              <w:rPr>
                <w:rFonts w:ascii="Arial" w:hAnsi="Arial" w:cs="Arial"/>
                <w:sz w:val="18"/>
                <w:szCs w:val="18"/>
              </w:rPr>
            </w:pPr>
          </w:p>
        </w:tc>
      </w:tr>
      <w:tr w:rsidR="00751191" w:rsidRPr="00751191" w14:paraId="3C750F42" w14:textId="77777777" w:rsidTr="00EA2A27">
        <w:trPr>
          <w:trHeight w:val="210"/>
        </w:trPr>
        <w:tc>
          <w:tcPr>
            <w:tcW w:w="2719" w:type="dxa"/>
            <w:vMerge w:val="restart"/>
          </w:tcPr>
          <w:p w14:paraId="5DA35D84" w14:textId="77777777" w:rsidR="0003504E" w:rsidRPr="00751191" w:rsidRDefault="0003504E" w:rsidP="00777FD0">
            <w:pPr>
              <w:rPr>
                <w:rFonts w:ascii="Arial" w:hAnsi="Arial" w:cs="Arial"/>
                <w:sz w:val="18"/>
                <w:szCs w:val="18"/>
              </w:rPr>
            </w:pPr>
            <w:r w:rsidRPr="00751191">
              <w:rPr>
                <w:rFonts w:ascii="Arial" w:hAnsi="Arial" w:cs="Arial"/>
                <w:sz w:val="18"/>
                <w:szCs w:val="18"/>
              </w:rPr>
              <w:t>Lokalizacja działania/projektu/programu i, wraz ze wskazaniem kodu TERYT</w:t>
            </w:r>
          </w:p>
          <w:p w14:paraId="5F477009" w14:textId="77777777" w:rsidR="0003504E" w:rsidRPr="00751191" w:rsidRDefault="0003504E" w:rsidP="00777FD0">
            <w:pPr>
              <w:rPr>
                <w:rFonts w:ascii="Arial" w:hAnsi="Arial" w:cs="Arial"/>
                <w:sz w:val="18"/>
                <w:szCs w:val="18"/>
              </w:rPr>
            </w:pPr>
          </w:p>
        </w:tc>
        <w:tc>
          <w:tcPr>
            <w:tcW w:w="6343" w:type="dxa"/>
          </w:tcPr>
          <w:p w14:paraId="52A1F65D" w14:textId="77777777" w:rsidR="0003504E" w:rsidRPr="00751191" w:rsidRDefault="0003504E" w:rsidP="00777FD0">
            <w:pPr>
              <w:rPr>
                <w:rFonts w:ascii="Arial" w:hAnsi="Arial" w:cs="Arial"/>
                <w:sz w:val="18"/>
                <w:szCs w:val="18"/>
              </w:rPr>
            </w:pPr>
            <w:r w:rsidRPr="00751191">
              <w:rPr>
                <w:rFonts w:ascii="Arial" w:hAnsi="Arial" w:cs="Arial"/>
                <w:sz w:val="18"/>
                <w:szCs w:val="18"/>
              </w:rPr>
              <w:t xml:space="preserve">Lokalizacja inwestycji, wraz ze wskazaniem kodu TERYT </w:t>
            </w:r>
          </w:p>
          <w:p w14:paraId="2A75399C" w14:textId="77777777" w:rsidR="0003504E" w:rsidRPr="00751191" w:rsidRDefault="0003504E" w:rsidP="00777FD0">
            <w:pPr>
              <w:rPr>
                <w:rFonts w:ascii="Arial" w:hAnsi="Arial" w:cs="Arial"/>
                <w:sz w:val="18"/>
                <w:szCs w:val="18"/>
              </w:rPr>
            </w:pPr>
            <w:r w:rsidRPr="00751191">
              <w:rPr>
                <w:rFonts w:ascii="Arial" w:hAnsi="Arial" w:cs="Arial"/>
                <w:sz w:val="18"/>
                <w:szCs w:val="18"/>
              </w:rPr>
              <w:t>Województwo świętokrzyskie</w:t>
            </w:r>
          </w:p>
          <w:p w14:paraId="6E2FD7C2" w14:textId="77777777" w:rsidR="0003504E" w:rsidRPr="00751191" w:rsidRDefault="0003504E" w:rsidP="00777FD0">
            <w:pPr>
              <w:rPr>
                <w:rFonts w:ascii="Arial" w:hAnsi="Arial" w:cs="Arial"/>
                <w:sz w:val="18"/>
                <w:szCs w:val="18"/>
              </w:rPr>
            </w:pPr>
          </w:p>
        </w:tc>
      </w:tr>
      <w:tr w:rsidR="00751191" w:rsidRPr="00751191" w14:paraId="7E565C24" w14:textId="77777777" w:rsidTr="00EA2A27">
        <w:trPr>
          <w:trHeight w:val="189"/>
        </w:trPr>
        <w:tc>
          <w:tcPr>
            <w:tcW w:w="2719" w:type="dxa"/>
            <w:vMerge/>
          </w:tcPr>
          <w:p w14:paraId="71D73276" w14:textId="77777777" w:rsidR="0003504E" w:rsidRPr="00751191" w:rsidRDefault="0003504E" w:rsidP="00777FD0">
            <w:pPr>
              <w:rPr>
                <w:rFonts w:ascii="Arial" w:hAnsi="Arial" w:cs="Arial"/>
                <w:sz w:val="18"/>
                <w:szCs w:val="18"/>
              </w:rPr>
            </w:pPr>
          </w:p>
        </w:tc>
        <w:tc>
          <w:tcPr>
            <w:tcW w:w="6343" w:type="dxa"/>
          </w:tcPr>
          <w:p w14:paraId="67B7D0C0" w14:textId="77777777" w:rsidR="0003504E" w:rsidRPr="00751191" w:rsidRDefault="0003504E" w:rsidP="00777FD0">
            <w:pPr>
              <w:rPr>
                <w:rFonts w:ascii="Arial" w:hAnsi="Arial" w:cs="Arial"/>
                <w:i/>
                <w:sz w:val="16"/>
                <w:szCs w:val="16"/>
              </w:rPr>
            </w:pPr>
            <w:r w:rsidRPr="00751191">
              <w:rPr>
                <w:rFonts w:ascii="Arial" w:hAnsi="Arial" w:cs="Arial"/>
                <w:i/>
                <w:sz w:val="16"/>
                <w:szCs w:val="16"/>
              </w:rPr>
              <w:t>Kod TERYT</w:t>
            </w:r>
          </w:p>
          <w:p w14:paraId="11D04792" w14:textId="77777777" w:rsidR="0003504E" w:rsidRPr="00751191" w:rsidRDefault="0003504E" w:rsidP="00777FD0">
            <w:pPr>
              <w:rPr>
                <w:rFonts w:ascii="Arial" w:hAnsi="Arial" w:cs="Arial"/>
                <w:sz w:val="18"/>
                <w:szCs w:val="18"/>
              </w:rPr>
            </w:pPr>
          </w:p>
        </w:tc>
      </w:tr>
      <w:tr w:rsidR="00751191" w:rsidRPr="00751191" w14:paraId="7B98E9E9" w14:textId="77777777" w:rsidTr="00EA2A27">
        <w:trPr>
          <w:trHeight w:val="284"/>
        </w:trPr>
        <w:tc>
          <w:tcPr>
            <w:tcW w:w="2719" w:type="dxa"/>
          </w:tcPr>
          <w:p w14:paraId="120B24F1" w14:textId="77777777" w:rsidR="0003504E" w:rsidRPr="00751191" w:rsidRDefault="0003504E" w:rsidP="00777FD0">
            <w:pPr>
              <w:rPr>
                <w:rFonts w:ascii="Arial" w:hAnsi="Arial" w:cs="Arial"/>
                <w:sz w:val="18"/>
                <w:szCs w:val="18"/>
              </w:rPr>
            </w:pPr>
            <w:r w:rsidRPr="00751191">
              <w:rPr>
                <w:rFonts w:ascii="Arial" w:hAnsi="Arial" w:cs="Arial"/>
                <w:sz w:val="18"/>
                <w:szCs w:val="18"/>
              </w:rPr>
              <w:t>Okres realizacji działania/projektu/programu</w:t>
            </w:r>
          </w:p>
        </w:tc>
        <w:tc>
          <w:tcPr>
            <w:tcW w:w="6343" w:type="dxa"/>
          </w:tcPr>
          <w:p w14:paraId="5094E819" w14:textId="77777777" w:rsidR="0003504E" w:rsidRPr="00751191" w:rsidRDefault="0003504E" w:rsidP="00777FD0">
            <w:pPr>
              <w:rPr>
                <w:rFonts w:ascii="Arial" w:hAnsi="Arial" w:cs="Arial"/>
                <w:sz w:val="18"/>
                <w:szCs w:val="18"/>
              </w:rPr>
            </w:pPr>
            <w:r w:rsidRPr="00751191">
              <w:rPr>
                <w:rFonts w:ascii="Arial" w:hAnsi="Arial" w:cs="Arial"/>
                <w:sz w:val="18"/>
                <w:szCs w:val="18"/>
              </w:rPr>
              <w:t>2012-2016</w:t>
            </w:r>
          </w:p>
        </w:tc>
      </w:tr>
      <w:tr w:rsidR="00751191" w:rsidRPr="00751191" w14:paraId="4EB890E5" w14:textId="77777777" w:rsidTr="00EA2A27">
        <w:trPr>
          <w:trHeight w:val="684"/>
        </w:trPr>
        <w:tc>
          <w:tcPr>
            <w:tcW w:w="2719" w:type="dxa"/>
          </w:tcPr>
          <w:p w14:paraId="34527FE3" w14:textId="77777777" w:rsidR="0003504E" w:rsidRPr="00751191" w:rsidRDefault="0003504E" w:rsidP="00777FD0">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43" w:type="dxa"/>
          </w:tcPr>
          <w:p w14:paraId="5C010533" w14:textId="77777777" w:rsidR="0003504E" w:rsidRPr="00751191" w:rsidRDefault="0003504E" w:rsidP="00777FD0">
            <w:pPr>
              <w:jc w:val="both"/>
              <w:rPr>
                <w:rFonts w:ascii="Arial" w:hAnsi="Arial" w:cs="Arial"/>
                <w:sz w:val="18"/>
              </w:rPr>
            </w:pPr>
            <w:r w:rsidRPr="00751191">
              <w:rPr>
                <w:rFonts w:ascii="Arial" w:hAnsi="Arial" w:cs="Arial"/>
                <w:sz w:val="18"/>
              </w:rPr>
              <w:t>Głównym celem projektu jest podniesienie jakości usług świadczonych w Jednostkach Organizacyjnych Pomocy Społecznej, poprzez wzmocnienie aktywności życiowej osób powierzonych do opieki. Dzięki przeprowadzonym inwestycjom wzrasta liczba pracowni terapeutycznych i rehabilitacyjnych oraz podmiotowość i aktywność życiowa podopiecznych, łatwiejszy jest dostęp do zajęć terapii zajęciowej oraz rehabilitacji medycznej.</w:t>
            </w:r>
          </w:p>
          <w:p w14:paraId="2E315849" w14:textId="77777777" w:rsidR="0003504E" w:rsidRPr="00751191" w:rsidRDefault="0003504E" w:rsidP="00777FD0">
            <w:pPr>
              <w:jc w:val="both"/>
              <w:rPr>
                <w:rFonts w:ascii="Arial" w:hAnsi="Arial" w:cs="Arial"/>
                <w:sz w:val="18"/>
              </w:rPr>
            </w:pPr>
            <w:r w:rsidRPr="00751191">
              <w:rPr>
                <w:rFonts w:ascii="Arial" w:hAnsi="Arial" w:cs="Arial"/>
                <w:sz w:val="18"/>
              </w:rPr>
              <w:t>W ramach projektu wsparciem finansowym zostało objęte 9 Jednostek Organizacyjnych Pomocy Społecznej z województwa świętokrzyskiego, w tym osiem Domów Pomocy Społecznej oraz jedna Placówka Opiekuńczo-Wychowawcza.</w:t>
            </w:r>
          </w:p>
          <w:p w14:paraId="3614AB6E" w14:textId="77777777" w:rsidR="0003504E" w:rsidRPr="00751191" w:rsidRDefault="0003504E" w:rsidP="00777FD0">
            <w:pPr>
              <w:jc w:val="both"/>
              <w:rPr>
                <w:rFonts w:ascii="Arial" w:hAnsi="Arial" w:cs="Arial"/>
                <w:sz w:val="18"/>
              </w:rPr>
            </w:pPr>
            <w:r w:rsidRPr="00751191">
              <w:rPr>
                <w:rFonts w:ascii="Arial" w:hAnsi="Arial" w:cs="Arial"/>
                <w:bCs/>
                <w:sz w:val="18"/>
              </w:rPr>
              <w:t>Główne działania w projekcie</w:t>
            </w:r>
            <w:r w:rsidRPr="00751191">
              <w:rPr>
                <w:rFonts w:ascii="Arial" w:hAnsi="Arial" w:cs="Arial"/>
                <w:sz w:val="18"/>
              </w:rPr>
              <w:t xml:space="preserve"> zawierają infrastrukturalną realizację projektu skierowaną na modernizację, adaptację, przebudowę istniejącej bazy zajęciowej w Jednostkach Organizacyjnych Pomocy Społecznej (usunięcie barier architektonicznych, rozwój obiektów terapii zajęciowej oraz alternatywnych metod pozyskiwania energii, odnowienie urządzeń sanitarnych, zabezpieczenia przeciwpożarowego oraz systemu teletechnicznego). Jednostki Organizacyjne Pomocy Społecznej są również wyposażane w nowoczesny sprzęt i urządzenia. Realizowane inwestycje pozwalają na dalszy rozwój Jednostek Organizacyjnych Pomocy Społecznej na przykład poprzez stworzenie nowych lokali aktywizujących, pomieszczeń do terapii zajęciowej oraz rehabilitacji medycznej.</w:t>
            </w:r>
          </w:p>
          <w:p w14:paraId="52017CAB" w14:textId="77777777" w:rsidR="0003504E" w:rsidRPr="00751191" w:rsidRDefault="0003504E" w:rsidP="00777FD0">
            <w:pPr>
              <w:jc w:val="both"/>
              <w:rPr>
                <w:rFonts w:ascii="Arial" w:hAnsi="Arial" w:cs="Arial"/>
                <w:sz w:val="18"/>
              </w:rPr>
            </w:pPr>
            <w:r w:rsidRPr="00751191">
              <w:rPr>
                <w:rFonts w:ascii="Arial" w:hAnsi="Arial" w:cs="Arial"/>
                <w:sz w:val="18"/>
              </w:rPr>
              <w:t xml:space="preserve">Szkoleni są pracownicy ośrodków opiekuńczo-wychowawczych: pedagodzy, terapeuci, logopedzi, doradcy. W Domach Pomocy Społecznej w szkoleniach biorą udział: pedagodzy, pracownicy socjalni, terapeuci, doradcy. Szkolenia są realizowane zarówno w obszarze podnoszenia kompetencji medycznych jak i niemedycznych. </w:t>
            </w:r>
          </w:p>
          <w:p w14:paraId="1E188091" w14:textId="77777777" w:rsidR="0003504E" w:rsidRPr="00751191" w:rsidRDefault="0003504E" w:rsidP="00777FD0">
            <w:pPr>
              <w:jc w:val="both"/>
              <w:rPr>
                <w:rFonts w:ascii="Arial" w:hAnsi="Arial" w:cs="Arial"/>
                <w:sz w:val="18"/>
              </w:rPr>
            </w:pPr>
            <w:r w:rsidRPr="00751191">
              <w:rPr>
                <w:rFonts w:ascii="Arial" w:hAnsi="Arial" w:cs="Arial"/>
                <w:bCs/>
                <w:sz w:val="18"/>
              </w:rPr>
              <w:lastRenderedPageBreak/>
              <w:t>Działania w ramach projektu</w:t>
            </w:r>
            <w:r w:rsidRPr="00751191">
              <w:rPr>
                <w:rFonts w:ascii="Arial" w:hAnsi="Arial" w:cs="Arial"/>
                <w:sz w:val="18"/>
              </w:rPr>
              <w:t xml:space="preserve"> obejmują ponadto kursy kwalifikacyjne oraz szkolenia specjalizacyjne dla pielęgniarek i położnych, które przyczyniają się do podniesienie umiejętności oraz zagwarantowania wysokiej jakości obsługi podopiecznych, zarówno w sferze potrzeb podstawowych, jak i wyższego rzędu. </w:t>
            </w:r>
          </w:p>
          <w:p w14:paraId="2D09095A" w14:textId="77777777" w:rsidR="0003504E" w:rsidRPr="00751191" w:rsidRDefault="0003504E" w:rsidP="00777FD0">
            <w:pPr>
              <w:jc w:val="both"/>
              <w:rPr>
                <w:rFonts w:ascii="Arial" w:hAnsi="Arial" w:cs="Arial"/>
                <w:sz w:val="18"/>
                <w:szCs w:val="18"/>
              </w:rPr>
            </w:pPr>
            <w:r w:rsidRPr="00751191">
              <w:rPr>
                <w:rFonts w:ascii="Arial" w:hAnsi="Arial" w:cs="Arial"/>
                <w:sz w:val="18"/>
              </w:rPr>
              <w:t>Ponadto pielęgniarki wzięły udział w szkoleniach niemedycznych, m.in. z relacji interpersonalnych i etyki zawodowej, a także uczestniczyły w wizycie studyjnej w Szwajcarii.</w:t>
            </w:r>
          </w:p>
        </w:tc>
      </w:tr>
      <w:tr w:rsidR="0003504E" w:rsidRPr="00751191" w14:paraId="6B70C678" w14:textId="77777777" w:rsidTr="00EA2A27">
        <w:trPr>
          <w:trHeight w:val="756"/>
        </w:trPr>
        <w:tc>
          <w:tcPr>
            <w:tcW w:w="2719" w:type="dxa"/>
          </w:tcPr>
          <w:p w14:paraId="199B7ACF" w14:textId="77777777" w:rsidR="0003504E" w:rsidRPr="00751191" w:rsidRDefault="0003504E" w:rsidP="00777FD0">
            <w:pPr>
              <w:rPr>
                <w:rFonts w:ascii="Arial" w:hAnsi="Arial" w:cs="Arial"/>
                <w:sz w:val="18"/>
                <w:szCs w:val="18"/>
              </w:rPr>
            </w:pPr>
            <w:r w:rsidRPr="00751191">
              <w:rPr>
                <w:rFonts w:ascii="Arial" w:hAnsi="Arial" w:cs="Arial"/>
                <w:sz w:val="18"/>
                <w:szCs w:val="18"/>
              </w:rPr>
              <w:lastRenderedPageBreak/>
              <w:t>Wartość projektu</w:t>
            </w:r>
          </w:p>
          <w:p w14:paraId="7CC313F6" w14:textId="77777777" w:rsidR="0003504E" w:rsidRPr="00751191" w:rsidRDefault="0003504E" w:rsidP="00777FD0">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62E1D07B" w14:textId="77777777" w:rsidR="0003504E" w:rsidRPr="00751191" w:rsidRDefault="0003504E" w:rsidP="00777FD0">
            <w:pPr>
              <w:rPr>
                <w:rFonts w:ascii="Arial" w:hAnsi="Arial" w:cs="Arial"/>
                <w:sz w:val="18"/>
                <w:szCs w:val="18"/>
              </w:rPr>
            </w:pPr>
          </w:p>
        </w:tc>
        <w:tc>
          <w:tcPr>
            <w:tcW w:w="6343" w:type="dxa"/>
          </w:tcPr>
          <w:p w14:paraId="0C07F24D" w14:textId="77777777" w:rsidR="0003504E" w:rsidRPr="00751191" w:rsidRDefault="0003504E" w:rsidP="00777FD0">
            <w:pPr>
              <w:rPr>
                <w:rFonts w:ascii="Arial" w:hAnsi="Arial" w:cs="Arial"/>
                <w:sz w:val="18"/>
                <w:szCs w:val="18"/>
              </w:rPr>
            </w:pPr>
            <w:r w:rsidRPr="00751191">
              <w:rPr>
                <w:rFonts w:ascii="Arial" w:hAnsi="Arial" w:cs="Arial"/>
                <w:sz w:val="18"/>
                <w:szCs w:val="18"/>
              </w:rPr>
              <w:t>23 634 815,78 PLN</w:t>
            </w:r>
          </w:p>
          <w:p w14:paraId="27E731DD" w14:textId="77777777" w:rsidR="0003504E" w:rsidRPr="00751191" w:rsidRDefault="0003504E" w:rsidP="00777FD0">
            <w:pPr>
              <w:rPr>
                <w:rFonts w:ascii="Arial" w:hAnsi="Arial" w:cs="Arial"/>
                <w:sz w:val="18"/>
                <w:szCs w:val="18"/>
              </w:rPr>
            </w:pPr>
            <w:r w:rsidRPr="00751191">
              <w:rPr>
                <w:rFonts w:ascii="Arial" w:hAnsi="Arial" w:cs="Arial"/>
                <w:sz w:val="18"/>
                <w:szCs w:val="18"/>
              </w:rPr>
              <w:t>(budżet środków europejskich oraz budżet państwa)</w:t>
            </w:r>
          </w:p>
        </w:tc>
      </w:tr>
    </w:tbl>
    <w:p w14:paraId="607AEBF8" w14:textId="77777777" w:rsidR="0003504E" w:rsidRPr="00751191" w:rsidRDefault="0003504E" w:rsidP="0003504E"/>
    <w:p w14:paraId="66BB6507" w14:textId="77777777" w:rsidR="0003504E" w:rsidRPr="00751191" w:rsidRDefault="0003504E" w:rsidP="000350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4639"/>
        <w:gridCol w:w="1713"/>
      </w:tblGrid>
      <w:tr w:rsidR="00751191" w:rsidRPr="00751191" w14:paraId="5876A7F2" w14:textId="77777777" w:rsidTr="00EA2A27">
        <w:trPr>
          <w:trHeight w:val="432"/>
        </w:trPr>
        <w:tc>
          <w:tcPr>
            <w:tcW w:w="2710" w:type="dxa"/>
          </w:tcPr>
          <w:p w14:paraId="3E1FB8E0" w14:textId="77777777" w:rsidR="0003504E" w:rsidRPr="00751191" w:rsidRDefault="0003504E" w:rsidP="00777FD0">
            <w:pPr>
              <w:rPr>
                <w:rFonts w:ascii="Arial" w:hAnsi="Arial" w:cs="Arial"/>
                <w:sz w:val="18"/>
                <w:szCs w:val="18"/>
              </w:rPr>
            </w:pPr>
            <w:r w:rsidRPr="00751191">
              <w:rPr>
                <w:rFonts w:ascii="Arial" w:hAnsi="Arial" w:cs="Arial"/>
                <w:sz w:val="18"/>
                <w:szCs w:val="18"/>
              </w:rPr>
              <w:t>Numer w Planie działań</w:t>
            </w:r>
          </w:p>
        </w:tc>
        <w:tc>
          <w:tcPr>
            <w:tcW w:w="6352" w:type="dxa"/>
            <w:gridSpan w:val="2"/>
          </w:tcPr>
          <w:p w14:paraId="62044277" w14:textId="77777777" w:rsidR="0003504E" w:rsidRPr="00751191" w:rsidRDefault="0003504E" w:rsidP="00777FD0">
            <w:pPr>
              <w:rPr>
                <w:rFonts w:ascii="Arial" w:hAnsi="Arial" w:cs="Arial"/>
                <w:i/>
                <w:sz w:val="16"/>
                <w:szCs w:val="16"/>
              </w:rPr>
            </w:pPr>
            <w:r w:rsidRPr="00751191">
              <w:rPr>
                <w:rFonts w:ascii="Arial" w:hAnsi="Arial" w:cs="Arial"/>
                <w:sz w:val="16"/>
                <w:szCs w:val="16"/>
              </w:rPr>
              <w:t>Zal.1.PL.36</w:t>
            </w:r>
          </w:p>
        </w:tc>
      </w:tr>
      <w:tr w:rsidR="00751191" w:rsidRPr="00751191" w14:paraId="25A0A6F2" w14:textId="77777777" w:rsidTr="00EA2A27">
        <w:trPr>
          <w:trHeight w:val="516"/>
        </w:trPr>
        <w:tc>
          <w:tcPr>
            <w:tcW w:w="2710" w:type="dxa"/>
          </w:tcPr>
          <w:p w14:paraId="5B15CB26" w14:textId="77777777" w:rsidR="0003504E" w:rsidRPr="00751191" w:rsidRDefault="0003504E" w:rsidP="00777FD0">
            <w:pPr>
              <w:rPr>
                <w:rFonts w:ascii="Arial" w:hAnsi="Arial" w:cs="Arial"/>
                <w:sz w:val="18"/>
                <w:szCs w:val="18"/>
              </w:rPr>
            </w:pPr>
          </w:p>
          <w:p w14:paraId="6E1F61A5" w14:textId="77777777" w:rsidR="0003504E" w:rsidRPr="00751191" w:rsidRDefault="0003504E" w:rsidP="00777FD0">
            <w:pPr>
              <w:rPr>
                <w:rFonts w:ascii="Arial" w:hAnsi="Arial" w:cs="Arial"/>
                <w:sz w:val="18"/>
                <w:szCs w:val="18"/>
              </w:rPr>
            </w:pPr>
            <w:r w:rsidRPr="00751191">
              <w:rPr>
                <w:rFonts w:ascii="Arial" w:hAnsi="Arial" w:cs="Arial"/>
                <w:sz w:val="18"/>
                <w:szCs w:val="18"/>
              </w:rPr>
              <w:t>Identyfikator</w:t>
            </w:r>
          </w:p>
        </w:tc>
        <w:tc>
          <w:tcPr>
            <w:tcW w:w="6352" w:type="dxa"/>
            <w:gridSpan w:val="2"/>
          </w:tcPr>
          <w:p w14:paraId="44F1E5E9" w14:textId="77777777" w:rsidR="0003504E" w:rsidRPr="00751191" w:rsidRDefault="0003504E" w:rsidP="00777FD0">
            <w:pPr>
              <w:rPr>
                <w:rFonts w:ascii="Arial" w:hAnsi="Arial" w:cs="Arial"/>
                <w:i/>
                <w:sz w:val="18"/>
                <w:szCs w:val="18"/>
              </w:rPr>
            </w:pPr>
            <w:r w:rsidRPr="00751191">
              <w:rPr>
                <w:rFonts w:ascii="Arial" w:hAnsi="Arial" w:cs="Arial"/>
                <w:i/>
                <w:sz w:val="18"/>
                <w:szCs w:val="18"/>
              </w:rPr>
              <w:t>Identyfikator zgodny z numeracją danego działania/projektu w jego dokumencie źródłowym, jeżeli dotyczy -  powinien być unikalny dla każdego projektu</w:t>
            </w:r>
          </w:p>
          <w:p w14:paraId="0F0DF5F0" w14:textId="70030CB6" w:rsidR="0003504E" w:rsidRPr="00751191" w:rsidRDefault="0003504E" w:rsidP="00EA2A27">
            <w:pPr>
              <w:rPr>
                <w:rFonts w:ascii="Arial" w:hAnsi="Arial" w:cs="Arial"/>
                <w:i/>
                <w:sz w:val="18"/>
                <w:szCs w:val="18"/>
              </w:rPr>
            </w:pPr>
            <w:r w:rsidRPr="00751191">
              <w:rPr>
                <w:rFonts w:ascii="Arial" w:hAnsi="Arial" w:cs="Arial"/>
                <w:sz w:val="18"/>
                <w:szCs w:val="18"/>
              </w:rPr>
              <w:t>KIK/34</w:t>
            </w:r>
            <w:r w:rsidR="00777FD0" w:rsidRPr="00751191">
              <w:rPr>
                <w:rFonts w:ascii="Arial" w:hAnsi="Arial" w:cs="Arial"/>
                <w:sz w:val="18"/>
                <w:szCs w:val="18"/>
              </w:rPr>
              <w:t xml:space="preserve"> </w:t>
            </w:r>
          </w:p>
        </w:tc>
      </w:tr>
      <w:tr w:rsidR="00751191" w:rsidRPr="00751191" w14:paraId="3DC3A926" w14:textId="77777777" w:rsidTr="00EA2A27">
        <w:trPr>
          <w:trHeight w:val="278"/>
        </w:trPr>
        <w:tc>
          <w:tcPr>
            <w:tcW w:w="2710" w:type="dxa"/>
          </w:tcPr>
          <w:p w14:paraId="1F315294" w14:textId="77777777" w:rsidR="0003504E" w:rsidRPr="00751191" w:rsidRDefault="0003504E" w:rsidP="00777FD0">
            <w:pPr>
              <w:rPr>
                <w:rFonts w:ascii="Arial" w:hAnsi="Arial" w:cs="Arial"/>
                <w:sz w:val="18"/>
                <w:szCs w:val="18"/>
              </w:rPr>
            </w:pPr>
            <w:r w:rsidRPr="00751191">
              <w:rPr>
                <w:rFonts w:ascii="Arial" w:hAnsi="Arial" w:cs="Arial"/>
                <w:sz w:val="18"/>
                <w:szCs w:val="18"/>
              </w:rPr>
              <w:t>Nazwa działania/projektu/programu</w:t>
            </w:r>
          </w:p>
        </w:tc>
        <w:tc>
          <w:tcPr>
            <w:tcW w:w="6352" w:type="dxa"/>
            <w:gridSpan w:val="2"/>
          </w:tcPr>
          <w:p w14:paraId="4239C83D" w14:textId="77777777" w:rsidR="0003504E" w:rsidRPr="00751191" w:rsidRDefault="0003504E" w:rsidP="00777FD0">
            <w:pPr>
              <w:rPr>
                <w:rFonts w:ascii="Arial" w:hAnsi="Arial" w:cs="Arial"/>
                <w:sz w:val="18"/>
                <w:szCs w:val="18"/>
              </w:rPr>
            </w:pPr>
            <w:r w:rsidRPr="00751191">
              <w:rPr>
                <w:rFonts w:ascii="Arial" w:eastAsia="Times New Roman" w:hAnsi="Arial" w:cs="Arial"/>
                <w:sz w:val="18"/>
                <w:szCs w:val="18"/>
                <w:lang w:eastAsia="pl-PL"/>
              </w:rPr>
              <w:t>Zapobieganie nadwadze i otyłości oraz chorobom przewlekłym poprzez edukację społeczeństwa w zakresie żywienia i aktywności fizycznej</w:t>
            </w:r>
          </w:p>
        </w:tc>
      </w:tr>
      <w:tr w:rsidR="00751191" w:rsidRPr="00751191" w14:paraId="6E2B9D13" w14:textId="77777777" w:rsidTr="00EA2A27">
        <w:trPr>
          <w:trHeight w:val="699"/>
        </w:trPr>
        <w:tc>
          <w:tcPr>
            <w:tcW w:w="2710" w:type="dxa"/>
          </w:tcPr>
          <w:p w14:paraId="163CDA3E" w14:textId="77777777" w:rsidR="0003504E" w:rsidRPr="00751191" w:rsidRDefault="0003504E" w:rsidP="00777FD0">
            <w:pPr>
              <w:rPr>
                <w:rFonts w:ascii="Arial" w:hAnsi="Arial" w:cs="Arial"/>
                <w:sz w:val="18"/>
                <w:szCs w:val="18"/>
              </w:rPr>
            </w:pPr>
            <w:r w:rsidRPr="00751191">
              <w:rPr>
                <w:rFonts w:ascii="Arial" w:hAnsi="Arial" w:cs="Arial"/>
                <w:sz w:val="18"/>
                <w:szCs w:val="18"/>
              </w:rPr>
              <w:t>Instytucja realizująca/ Beneficjent oraz miejsce realizacji działania</w:t>
            </w:r>
          </w:p>
          <w:p w14:paraId="378D4248" w14:textId="77777777" w:rsidR="0003504E" w:rsidRPr="00751191" w:rsidRDefault="0003504E" w:rsidP="00777FD0">
            <w:pPr>
              <w:rPr>
                <w:rFonts w:ascii="Arial" w:hAnsi="Arial" w:cs="Arial"/>
                <w:sz w:val="18"/>
                <w:szCs w:val="18"/>
              </w:rPr>
            </w:pPr>
          </w:p>
        </w:tc>
        <w:tc>
          <w:tcPr>
            <w:tcW w:w="6352" w:type="dxa"/>
            <w:gridSpan w:val="2"/>
            <w:vAlign w:val="center"/>
          </w:tcPr>
          <w:p w14:paraId="4134A21E" w14:textId="77777777" w:rsidR="0003504E" w:rsidRPr="00751191" w:rsidRDefault="0003504E" w:rsidP="00777FD0">
            <w:pPr>
              <w:spacing w:after="240" w:line="240" w:lineRule="auto"/>
              <w:jc w:val="both"/>
              <w:rPr>
                <w:rFonts w:ascii="Arial" w:eastAsia="Times New Roman" w:hAnsi="Arial" w:cs="Arial"/>
                <w:sz w:val="18"/>
                <w:szCs w:val="18"/>
                <w:lang w:eastAsia="pl-PL"/>
              </w:rPr>
            </w:pPr>
            <w:r w:rsidRPr="00751191">
              <w:rPr>
                <w:rFonts w:ascii="Arial" w:eastAsia="Times New Roman" w:hAnsi="Arial" w:cs="Arial"/>
                <w:sz w:val="18"/>
                <w:szCs w:val="18"/>
                <w:lang w:eastAsia="pl-PL"/>
              </w:rPr>
              <w:t>Instytut Żywności i Żywienia im. prof. dr med. Aleksandra Szczygła</w:t>
            </w:r>
          </w:p>
          <w:p w14:paraId="1B3C2A33" w14:textId="77777777" w:rsidR="0003504E" w:rsidRPr="00751191" w:rsidRDefault="0003504E" w:rsidP="00777FD0">
            <w:pPr>
              <w:spacing w:after="240" w:line="240" w:lineRule="auto"/>
              <w:jc w:val="both"/>
              <w:rPr>
                <w:rFonts w:ascii="Arial" w:eastAsia="Times New Roman" w:hAnsi="Arial" w:cs="Arial"/>
                <w:sz w:val="18"/>
                <w:szCs w:val="18"/>
                <w:lang w:eastAsia="pl-PL"/>
              </w:rPr>
            </w:pPr>
            <w:r w:rsidRPr="00751191">
              <w:rPr>
                <w:rFonts w:ascii="Arial" w:eastAsia="Times New Roman" w:hAnsi="Arial" w:cs="Arial"/>
                <w:sz w:val="18"/>
                <w:szCs w:val="18"/>
                <w:lang w:eastAsia="pl-PL"/>
              </w:rPr>
              <w:t>Program ogólnokrajowy</w:t>
            </w:r>
          </w:p>
        </w:tc>
      </w:tr>
      <w:tr w:rsidR="00751191" w:rsidRPr="00751191" w14:paraId="6A2D4B4C" w14:textId="77777777" w:rsidTr="00EA2A27">
        <w:trPr>
          <w:trHeight w:val="210"/>
        </w:trPr>
        <w:tc>
          <w:tcPr>
            <w:tcW w:w="2710" w:type="dxa"/>
            <w:vMerge w:val="restart"/>
          </w:tcPr>
          <w:p w14:paraId="1A35C4BC" w14:textId="77777777" w:rsidR="0003504E" w:rsidRPr="00751191" w:rsidRDefault="0003504E" w:rsidP="00777FD0">
            <w:pPr>
              <w:rPr>
                <w:rFonts w:ascii="Arial" w:hAnsi="Arial" w:cs="Arial"/>
                <w:sz w:val="18"/>
                <w:szCs w:val="18"/>
              </w:rPr>
            </w:pPr>
            <w:r w:rsidRPr="00751191">
              <w:rPr>
                <w:rFonts w:ascii="Arial" w:hAnsi="Arial" w:cs="Arial"/>
                <w:sz w:val="18"/>
                <w:szCs w:val="18"/>
              </w:rPr>
              <w:t>Lokalizacja działania/projektu/programu i, wraz ze wskazaniem kodu TERYT</w:t>
            </w:r>
          </w:p>
          <w:p w14:paraId="1BC92A41" w14:textId="77777777" w:rsidR="0003504E" w:rsidRPr="00751191" w:rsidRDefault="0003504E" w:rsidP="00777FD0">
            <w:pPr>
              <w:rPr>
                <w:rFonts w:ascii="Arial" w:hAnsi="Arial" w:cs="Arial"/>
                <w:sz w:val="18"/>
                <w:szCs w:val="18"/>
              </w:rPr>
            </w:pPr>
          </w:p>
        </w:tc>
        <w:tc>
          <w:tcPr>
            <w:tcW w:w="6352" w:type="dxa"/>
            <w:gridSpan w:val="2"/>
          </w:tcPr>
          <w:p w14:paraId="0F66BDCF" w14:textId="77777777" w:rsidR="0003504E" w:rsidRPr="00751191" w:rsidRDefault="0003504E" w:rsidP="00777FD0">
            <w:pPr>
              <w:rPr>
                <w:rFonts w:ascii="Arial" w:hAnsi="Arial" w:cs="Arial"/>
                <w:sz w:val="18"/>
                <w:szCs w:val="18"/>
              </w:rPr>
            </w:pPr>
            <w:r w:rsidRPr="00751191">
              <w:rPr>
                <w:rFonts w:ascii="Arial" w:hAnsi="Arial" w:cs="Arial"/>
                <w:sz w:val="18"/>
                <w:szCs w:val="18"/>
              </w:rPr>
              <w:t xml:space="preserve">Lokalizacja inwestycji, wraz ze wskazaniem kodu TERYT </w:t>
            </w:r>
          </w:p>
          <w:p w14:paraId="738C5888" w14:textId="77777777" w:rsidR="0003504E" w:rsidRPr="00751191" w:rsidRDefault="0003504E" w:rsidP="00777FD0">
            <w:pPr>
              <w:rPr>
                <w:rFonts w:ascii="Arial" w:hAnsi="Arial" w:cs="Arial"/>
                <w:sz w:val="18"/>
                <w:szCs w:val="18"/>
              </w:rPr>
            </w:pPr>
            <w:r w:rsidRPr="00751191">
              <w:rPr>
                <w:rFonts w:ascii="Arial" w:eastAsia="Times New Roman" w:hAnsi="Arial" w:cs="Arial"/>
                <w:sz w:val="18"/>
                <w:szCs w:val="18"/>
                <w:lang w:eastAsia="pl-PL"/>
              </w:rPr>
              <w:t>Cały kraj</w:t>
            </w:r>
          </w:p>
        </w:tc>
      </w:tr>
      <w:tr w:rsidR="00751191" w:rsidRPr="00751191" w14:paraId="3DE78B94" w14:textId="77777777" w:rsidTr="00EA2A27">
        <w:trPr>
          <w:trHeight w:val="189"/>
        </w:trPr>
        <w:tc>
          <w:tcPr>
            <w:tcW w:w="2710" w:type="dxa"/>
            <w:vMerge/>
          </w:tcPr>
          <w:p w14:paraId="66AE800B" w14:textId="77777777" w:rsidR="0003504E" w:rsidRPr="00751191" w:rsidRDefault="0003504E" w:rsidP="00777FD0">
            <w:pPr>
              <w:rPr>
                <w:rFonts w:ascii="Arial" w:hAnsi="Arial" w:cs="Arial"/>
                <w:sz w:val="18"/>
                <w:szCs w:val="18"/>
              </w:rPr>
            </w:pPr>
          </w:p>
        </w:tc>
        <w:tc>
          <w:tcPr>
            <w:tcW w:w="6352" w:type="dxa"/>
            <w:gridSpan w:val="2"/>
          </w:tcPr>
          <w:p w14:paraId="4F73133E" w14:textId="77777777" w:rsidR="0003504E" w:rsidRPr="00751191" w:rsidRDefault="0003504E" w:rsidP="00777FD0">
            <w:pPr>
              <w:rPr>
                <w:rFonts w:ascii="Arial" w:hAnsi="Arial" w:cs="Arial"/>
                <w:i/>
                <w:sz w:val="16"/>
                <w:szCs w:val="16"/>
              </w:rPr>
            </w:pPr>
            <w:r w:rsidRPr="00751191">
              <w:rPr>
                <w:rFonts w:ascii="Arial" w:hAnsi="Arial" w:cs="Arial"/>
                <w:i/>
                <w:sz w:val="16"/>
                <w:szCs w:val="16"/>
              </w:rPr>
              <w:t>Kod TERYT</w:t>
            </w:r>
          </w:p>
          <w:p w14:paraId="0CB604EC" w14:textId="77777777" w:rsidR="0003504E" w:rsidRPr="00751191" w:rsidRDefault="0003504E" w:rsidP="00777FD0">
            <w:pPr>
              <w:rPr>
                <w:rFonts w:ascii="Arial" w:hAnsi="Arial" w:cs="Arial"/>
                <w:sz w:val="18"/>
                <w:szCs w:val="18"/>
              </w:rPr>
            </w:pPr>
          </w:p>
        </w:tc>
      </w:tr>
      <w:tr w:rsidR="00751191" w:rsidRPr="00751191" w14:paraId="68AA88F4" w14:textId="77777777" w:rsidTr="00EA2A27">
        <w:trPr>
          <w:trHeight w:val="195"/>
        </w:trPr>
        <w:tc>
          <w:tcPr>
            <w:tcW w:w="2710" w:type="dxa"/>
            <w:vMerge/>
          </w:tcPr>
          <w:p w14:paraId="29623986" w14:textId="77777777" w:rsidR="0003504E" w:rsidRPr="00751191" w:rsidRDefault="0003504E" w:rsidP="00777FD0">
            <w:pPr>
              <w:rPr>
                <w:rFonts w:ascii="Arial" w:hAnsi="Arial" w:cs="Arial"/>
                <w:sz w:val="18"/>
                <w:szCs w:val="18"/>
              </w:rPr>
            </w:pPr>
          </w:p>
        </w:tc>
        <w:tc>
          <w:tcPr>
            <w:tcW w:w="4639" w:type="dxa"/>
          </w:tcPr>
          <w:p w14:paraId="384586F9" w14:textId="77777777" w:rsidR="0003504E" w:rsidRPr="00751191" w:rsidRDefault="0003504E" w:rsidP="00777FD0">
            <w:pPr>
              <w:rPr>
                <w:rFonts w:ascii="Arial" w:hAnsi="Arial" w:cs="Arial"/>
                <w:sz w:val="18"/>
                <w:szCs w:val="18"/>
              </w:rPr>
            </w:pPr>
            <w:r w:rsidRPr="00751191">
              <w:rPr>
                <w:rFonts w:ascii="Arial" w:hAnsi="Arial" w:cs="Arial"/>
                <w:sz w:val="16"/>
                <w:szCs w:val="16"/>
              </w:rPr>
              <w:t>Kod charakteryzujący dziedzinę medycyny albo pielęgniarstwa, w której są udzielane świadczenia zdrowotne</w:t>
            </w:r>
          </w:p>
        </w:tc>
        <w:tc>
          <w:tcPr>
            <w:tcW w:w="1713" w:type="dxa"/>
          </w:tcPr>
          <w:p w14:paraId="5E57C843" w14:textId="77777777" w:rsidR="0003504E" w:rsidRPr="00751191" w:rsidRDefault="0003504E" w:rsidP="00777FD0">
            <w:pPr>
              <w:rPr>
                <w:rFonts w:ascii="Arial" w:hAnsi="Arial" w:cs="Arial"/>
                <w:sz w:val="18"/>
                <w:szCs w:val="18"/>
              </w:rPr>
            </w:pPr>
          </w:p>
        </w:tc>
      </w:tr>
      <w:tr w:rsidR="00751191" w:rsidRPr="00751191" w14:paraId="431E6FEE" w14:textId="77777777" w:rsidTr="00EA2A27">
        <w:trPr>
          <w:trHeight w:val="284"/>
        </w:trPr>
        <w:tc>
          <w:tcPr>
            <w:tcW w:w="2710" w:type="dxa"/>
          </w:tcPr>
          <w:p w14:paraId="7154F7F1" w14:textId="77777777" w:rsidR="0003504E" w:rsidRPr="00751191" w:rsidRDefault="0003504E" w:rsidP="00777FD0">
            <w:pPr>
              <w:rPr>
                <w:rFonts w:ascii="Arial" w:hAnsi="Arial" w:cs="Arial"/>
                <w:sz w:val="18"/>
                <w:szCs w:val="18"/>
              </w:rPr>
            </w:pPr>
            <w:r w:rsidRPr="00751191">
              <w:rPr>
                <w:rFonts w:ascii="Arial" w:hAnsi="Arial" w:cs="Arial"/>
                <w:sz w:val="18"/>
                <w:szCs w:val="18"/>
              </w:rPr>
              <w:t>Okres realizacji działania/projektu/programu</w:t>
            </w:r>
          </w:p>
        </w:tc>
        <w:tc>
          <w:tcPr>
            <w:tcW w:w="6352" w:type="dxa"/>
            <w:gridSpan w:val="2"/>
          </w:tcPr>
          <w:p w14:paraId="63B8C9B1" w14:textId="77777777" w:rsidR="0003504E" w:rsidRPr="00751191" w:rsidRDefault="0003504E" w:rsidP="00777FD0">
            <w:pPr>
              <w:rPr>
                <w:rFonts w:ascii="Arial" w:hAnsi="Arial" w:cs="Arial"/>
                <w:sz w:val="18"/>
                <w:szCs w:val="18"/>
              </w:rPr>
            </w:pPr>
            <w:r w:rsidRPr="00751191">
              <w:rPr>
                <w:rFonts w:ascii="Arial" w:hAnsi="Arial" w:cs="Arial"/>
                <w:sz w:val="18"/>
                <w:szCs w:val="18"/>
              </w:rPr>
              <w:t>2011-2017</w:t>
            </w:r>
          </w:p>
        </w:tc>
      </w:tr>
      <w:tr w:rsidR="00751191" w:rsidRPr="00751191" w14:paraId="27671216" w14:textId="77777777" w:rsidTr="00EA2A27">
        <w:trPr>
          <w:trHeight w:val="684"/>
        </w:trPr>
        <w:tc>
          <w:tcPr>
            <w:tcW w:w="2710" w:type="dxa"/>
          </w:tcPr>
          <w:p w14:paraId="01B8D522" w14:textId="77777777" w:rsidR="0003504E" w:rsidRPr="00751191" w:rsidRDefault="0003504E" w:rsidP="00777FD0">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52" w:type="dxa"/>
            <w:gridSpan w:val="2"/>
          </w:tcPr>
          <w:p w14:paraId="2AD51A66" w14:textId="77777777" w:rsidR="0003504E" w:rsidRPr="00751191" w:rsidRDefault="0003504E" w:rsidP="00777FD0">
            <w:pPr>
              <w:spacing w:before="100" w:beforeAutospacing="1" w:after="100" w:afterAutospacing="1" w:line="240" w:lineRule="auto"/>
              <w:jc w:val="both"/>
              <w:rPr>
                <w:rFonts w:ascii="Arial" w:eastAsia="Times New Roman" w:hAnsi="Arial" w:cs="Arial"/>
                <w:sz w:val="18"/>
                <w:szCs w:val="18"/>
                <w:lang w:eastAsia="pl-PL"/>
              </w:rPr>
            </w:pPr>
            <w:r w:rsidRPr="00751191">
              <w:rPr>
                <w:rFonts w:ascii="Arial" w:eastAsia="Times New Roman" w:hAnsi="Arial" w:cs="Arial"/>
                <w:sz w:val="18"/>
                <w:szCs w:val="18"/>
                <w:lang w:eastAsia="pl-PL"/>
              </w:rPr>
              <w:t>Celem głównym projektu jest promocja zdrowego stylu życia, w tym zapobieganie nadwadze i otyłości oraz innym przewlekłym chorobom niezakaźnym poprzez edukację społeczeństwa w zakresie żywienia i aktywności fizycznej Zadania realizowane są na terenie całego kraju i skierowane są do najbardziej wrażliwych grup ludności: kobiet ciężarnych i karmiących, dzieci i młodzieży, osób dorosłych ze szczególnym uwzględnieniem osób z nadmierną masą ciała; ich adresatem są także producenci żywności.</w:t>
            </w:r>
          </w:p>
          <w:p w14:paraId="4C627281" w14:textId="77777777" w:rsidR="0003504E" w:rsidRPr="00751191" w:rsidRDefault="0003504E" w:rsidP="00777FD0">
            <w:pPr>
              <w:spacing w:before="100" w:beforeAutospacing="1" w:after="100" w:afterAutospacing="1" w:line="240" w:lineRule="auto"/>
              <w:jc w:val="both"/>
              <w:rPr>
                <w:rFonts w:ascii="Arial" w:hAnsi="Arial" w:cs="Arial"/>
                <w:sz w:val="18"/>
                <w:szCs w:val="18"/>
              </w:rPr>
            </w:pPr>
            <w:r w:rsidRPr="00751191">
              <w:rPr>
                <w:rFonts w:ascii="Arial" w:hAnsi="Arial" w:cs="Arial"/>
                <w:sz w:val="18"/>
                <w:szCs w:val="18"/>
              </w:rPr>
              <w:lastRenderedPageBreak/>
              <w:t>Projekt obejmuje 4 główne zadania:</w:t>
            </w:r>
          </w:p>
          <w:p w14:paraId="77CF9939" w14:textId="77777777" w:rsidR="0003504E" w:rsidRPr="00751191" w:rsidRDefault="0003504E" w:rsidP="00777FD0">
            <w:pPr>
              <w:spacing w:before="100" w:beforeAutospacing="1" w:after="100" w:afterAutospacing="1" w:line="240" w:lineRule="auto"/>
              <w:jc w:val="both"/>
              <w:rPr>
                <w:rFonts w:ascii="Arial" w:hAnsi="Arial" w:cs="Arial"/>
                <w:sz w:val="18"/>
                <w:szCs w:val="18"/>
              </w:rPr>
            </w:pPr>
            <w:r w:rsidRPr="00751191">
              <w:rPr>
                <w:rFonts w:ascii="Arial" w:hAnsi="Arial" w:cs="Arial"/>
                <w:b/>
                <w:bCs/>
                <w:sz w:val="18"/>
                <w:szCs w:val="18"/>
              </w:rPr>
              <w:t>Zadanie 1:</w:t>
            </w:r>
            <w:r w:rsidRPr="00751191">
              <w:rPr>
                <w:rFonts w:ascii="Arial" w:hAnsi="Arial" w:cs="Arial"/>
                <w:sz w:val="18"/>
                <w:szCs w:val="18"/>
              </w:rPr>
              <w:t xml:space="preserve"> "Żywieniowa promocja zdrowia, ze szczególnym uwzględnieniem profilaktyki nadwagi i otyłości wśród kobiet w ciąży i matek karmiących oraz zbadanie jej wpływu na wybrane parametry stanu odżywienia.” Żywieniową promocją zdrowia objętych będzie 28000 ciężarnych. Zadanie wykonywane jest  z udziałem przeszkolonych położnych sprawujących opiekę nad zdrowymi ciężarnymi oraz w szkołach rodzenia. </w:t>
            </w:r>
          </w:p>
          <w:p w14:paraId="72362228" w14:textId="77777777" w:rsidR="0003504E" w:rsidRPr="00751191" w:rsidRDefault="0003504E" w:rsidP="00777FD0">
            <w:pPr>
              <w:spacing w:before="100" w:beforeAutospacing="1" w:after="100" w:afterAutospacing="1" w:line="240" w:lineRule="auto"/>
              <w:jc w:val="both"/>
            </w:pPr>
            <w:r w:rsidRPr="00751191">
              <w:rPr>
                <w:rFonts w:ascii="Arial" w:hAnsi="Arial" w:cs="Arial"/>
                <w:b/>
                <w:bCs/>
                <w:sz w:val="18"/>
                <w:szCs w:val="18"/>
              </w:rPr>
              <w:t>Zadanie 2:</w:t>
            </w:r>
            <w:r w:rsidRPr="00751191">
              <w:rPr>
                <w:rFonts w:ascii="Arial" w:hAnsi="Arial" w:cs="Arial"/>
                <w:sz w:val="18"/>
                <w:szCs w:val="18"/>
              </w:rPr>
              <w:t xml:space="preserve"> "Edukacja i wdrażanie zasad prawidłowego żywienia w przedszkolach, szkołach: podstawowych, gimnazjalnych i średnich oraz ocena wpływu tej edukacji na sposób żywienia, stan odżywienia i poziom wiedzy dzieci i młodzieży". Zadanie oprócz dzieci i młodzieży obejmie: ich rodziców oraz nauczycieli przedmiotów przyrodniczych i wychowania fizycznego. Realizowane jest w 1600 placówkach. Mają one możliwość przystąpienia do programu Szkoła Przyjazna Żywieniu.</w:t>
            </w:r>
          </w:p>
          <w:p w14:paraId="21C93B84" w14:textId="77777777" w:rsidR="0003504E" w:rsidRPr="00751191" w:rsidRDefault="0003504E" w:rsidP="00777FD0">
            <w:pPr>
              <w:spacing w:before="100" w:beforeAutospacing="1" w:after="100" w:afterAutospacing="1" w:line="240" w:lineRule="auto"/>
              <w:jc w:val="both"/>
              <w:rPr>
                <w:rFonts w:ascii="Arial" w:hAnsi="Arial" w:cs="Arial"/>
                <w:sz w:val="18"/>
                <w:szCs w:val="18"/>
              </w:rPr>
            </w:pPr>
            <w:r w:rsidRPr="00751191">
              <w:rPr>
                <w:rFonts w:ascii="Arial" w:hAnsi="Arial" w:cs="Arial"/>
                <w:b/>
                <w:bCs/>
                <w:sz w:val="18"/>
                <w:szCs w:val="18"/>
              </w:rPr>
              <w:t>Zadanie 3:</w:t>
            </w:r>
            <w:r w:rsidRPr="00751191">
              <w:rPr>
                <w:rFonts w:ascii="Arial" w:hAnsi="Arial" w:cs="Arial"/>
                <w:sz w:val="18"/>
                <w:szCs w:val="18"/>
              </w:rPr>
              <w:t xml:space="preserve"> "Wdrażanie zasad racjonalnego stylu życia wśród osób z nadwagą i otyłością w systemie ochrony zdrowia w Polsce. W zadaniu tym zaplanowano przeprowadzenie działań interwencyjnych wśród dorosłych osób z nadwagą i otyłością w celu: zmniejszenia częstości występowania nadmiernej masy ciała i powikłań otyłości; wyrobienia prawidłowych nawyków żywieniowych i aktywności fizycznej; nabycia umiejętności radzenia sobie ze stresem. 12-tygodniowe programy interwencyjne obejmą około 1600 osób z nadwagą i otyłością. W realizację tych programów włączeni są lekarze, dietetycy, rehabilitanci i psycholodzy. Utworzone są także dietetyczne punkty konsultacyjne. Zastosowana interwencja oprócz zmian w stylu życia wpłynie na obniżenie masy ciała uczestników.</w:t>
            </w:r>
          </w:p>
          <w:p w14:paraId="3FFCE87B" w14:textId="77777777" w:rsidR="0003504E" w:rsidRPr="00751191" w:rsidRDefault="0003504E" w:rsidP="00777FD0">
            <w:pPr>
              <w:spacing w:before="100" w:beforeAutospacing="1" w:after="100" w:afterAutospacing="1" w:line="240" w:lineRule="auto"/>
              <w:jc w:val="both"/>
              <w:rPr>
                <w:rFonts w:ascii="Arial" w:hAnsi="Arial" w:cs="Arial"/>
                <w:sz w:val="18"/>
                <w:szCs w:val="18"/>
                <w:u w:val="single"/>
              </w:rPr>
            </w:pPr>
            <w:r w:rsidRPr="00751191">
              <w:rPr>
                <w:rFonts w:ascii="Arial" w:hAnsi="Arial" w:cs="Arial"/>
                <w:b/>
                <w:bCs/>
                <w:sz w:val="18"/>
                <w:szCs w:val="18"/>
              </w:rPr>
              <w:t>Zadanie 4:</w:t>
            </w:r>
            <w:r w:rsidRPr="00751191">
              <w:rPr>
                <w:rFonts w:ascii="Arial" w:hAnsi="Arial" w:cs="Arial"/>
                <w:sz w:val="18"/>
                <w:szCs w:val="18"/>
              </w:rPr>
              <w:t xml:space="preserve"> "Upowszechnianie wiedzy o składzie i wartości odżywczej żywności, oświadczeniach żywieniowych i zdrowotnych oraz znakowaniu żywności celem wpływu na kształtowanie racjonalnych wyborów produktów spożywczych". Zadanie to realizowane jest poprzez zajęcia praktyczne prowadzone przez dietetyków w supermarketach, którzy uczą klientów odczytywania etykiet produktów spożywczych. Ważnym narzędziem w realizacji tego zadania jest portal internetowy, na którym umieszczane są opracowywane materiały edukacyjne: ulotki, kalkulator kalorii i podstawowych składników odżywczych, biuletyn informacyjno - edukacyjny dla producentów żywności i konsumentów, przykładowe diety pod hasłem "odchudzamy potrawy". Organizowane są także Dni Otwarte dla konsumentów.</w:t>
            </w:r>
          </w:p>
          <w:p w14:paraId="646F92FE" w14:textId="77777777" w:rsidR="0003504E" w:rsidRPr="00751191" w:rsidRDefault="0003504E" w:rsidP="00777FD0">
            <w:pPr>
              <w:spacing w:before="100" w:beforeAutospacing="1" w:after="100" w:afterAutospacing="1" w:line="240" w:lineRule="auto"/>
              <w:jc w:val="both"/>
              <w:rPr>
                <w:rFonts w:ascii="Arial" w:hAnsi="Arial" w:cs="Arial"/>
                <w:sz w:val="18"/>
                <w:szCs w:val="18"/>
              </w:rPr>
            </w:pPr>
            <w:r w:rsidRPr="00751191">
              <w:rPr>
                <w:rFonts w:ascii="Arial" w:hAnsi="Arial" w:cs="Arial"/>
                <w:sz w:val="18"/>
                <w:szCs w:val="18"/>
              </w:rPr>
              <w:t>Wszystkie ww. wymienione zadania wspierane są zadaniem "Kampania medialna na rzecz zmniejszania nadwagi i otyłości w Polsce" w ramach którego fachowo, przy udziale specjalistów przygotowywane i dystrybuowane są materiały edukacyjne i promocyjne.</w:t>
            </w:r>
          </w:p>
        </w:tc>
      </w:tr>
      <w:tr w:rsidR="0003504E" w:rsidRPr="00751191" w14:paraId="56B55806" w14:textId="77777777" w:rsidTr="00EA2A27">
        <w:trPr>
          <w:trHeight w:val="756"/>
        </w:trPr>
        <w:tc>
          <w:tcPr>
            <w:tcW w:w="2710" w:type="dxa"/>
          </w:tcPr>
          <w:p w14:paraId="382D9A7A" w14:textId="77777777" w:rsidR="0003504E" w:rsidRPr="00751191" w:rsidRDefault="0003504E" w:rsidP="00777FD0">
            <w:pPr>
              <w:rPr>
                <w:rFonts w:ascii="Arial" w:hAnsi="Arial" w:cs="Arial"/>
                <w:sz w:val="18"/>
                <w:szCs w:val="18"/>
              </w:rPr>
            </w:pPr>
            <w:r w:rsidRPr="00751191">
              <w:rPr>
                <w:rFonts w:ascii="Arial" w:hAnsi="Arial" w:cs="Arial"/>
                <w:sz w:val="18"/>
                <w:szCs w:val="18"/>
              </w:rPr>
              <w:lastRenderedPageBreak/>
              <w:t>Wartość projektu</w:t>
            </w:r>
          </w:p>
          <w:p w14:paraId="488C14E9" w14:textId="77777777" w:rsidR="0003504E" w:rsidRPr="00751191" w:rsidRDefault="0003504E" w:rsidP="00777FD0">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410AF946" w14:textId="77777777" w:rsidR="0003504E" w:rsidRPr="00751191" w:rsidRDefault="0003504E" w:rsidP="00777FD0">
            <w:pPr>
              <w:rPr>
                <w:rFonts w:ascii="Arial" w:hAnsi="Arial" w:cs="Arial"/>
                <w:sz w:val="18"/>
                <w:szCs w:val="18"/>
              </w:rPr>
            </w:pPr>
          </w:p>
        </w:tc>
        <w:tc>
          <w:tcPr>
            <w:tcW w:w="6352" w:type="dxa"/>
            <w:gridSpan w:val="2"/>
          </w:tcPr>
          <w:p w14:paraId="5D09C8F8" w14:textId="77777777" w:rsidR="0003504E" w:rsidRPr="00751191" w:rsidRDefault="0003504E" w:rsidP="00777FD0">
            <w:pPr>
              <w:rPr>
                <w:rFonts w:ascii="Arial" w:hAnsi="Arial" w:cs="Arial"/>
                <w:sz w:val="18"/>
                <w:szCs w:val="18"/>
              </w:rPr>
            </w:pPr>
          </w:p>
          <w:p w14:paraId="5B6FCA6D" w14:textId="77777777" w:rsidR="0003504E" w:rsidRPr="00751191" w:rsidRDefault="0003504E" w:rsidP="00777FD0">
            <w:pPr>
              <w:rPr>
                <w:rFonts w:ascii="Arial" w:hAnsi="Arial" w:cs="Arial"/>
                <w:sz w:val="18"/>
                <w:szCs w:val="18"/>
              </w:rPr>
            </w:pPr>
            <w:r w:rsidRPr="00751191">
              <w:rPr>
                <w:rFonts w:ascii="Arial" w:hAnsi="Arial" w:cs="Arial"/>
                <w:sz w:val="18"/>
                <w:szCs w:val="18"/>
              </w:rPr>
              <w:t>Wartość projektu 16 631 367,13 PLN</w:t>
            </w:r>
          </w:p>
          <w:p w14:paraId="6AB5ACDC" w14:textId="77777777" w:rsidR="0003504E" w:rsidRPr="00751191" w:rsidRDefault="0003504E" w:rsidP="00777FD0">
            <w:pPr>
              <w:rPr>
                <w:rFonts w:ascii="Arial" w:hAnsi="Arial" w:cs="Arial"/>
                <w:sz w:val="18"/>
                <w:szCs w:val="18"/>
              </w:rPr>
            </w:pPr>
            <w:r w:rsidRPr="00751191">
              <w:rPr>
                <w:rFonts w:ascii="Arial" w:hAnsi="Arial" w:cs="Arial"/>
                <w:sz w:val="18"/>
                <w:szCs w:val="18"/>
              </w:rPr>
              <w:t>(budżet środków europejskich oraz budżet państwa)</w:t>
            </w:r>
          </w:p>
        </w:tc>
      </w:tr>
    </w:tbl>
    <w:p w14:paraId="05FED1CC" w14:textId="77777777" w:rsidR="0003504E" w:rsidRPr="00751191" w:rsidRDefault="0003504E" w:rsidP="0003504E"/>
    <w:p w14:paraId="1BC33D01" w14:textId="77777777" w:rsidR="0003504E" w:rsidRPr="00751191" w:rsidRDefault="0003504E" w:rsidP="000350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6345"/>
      </w:tblGrid>
      <w:tr w:rsidR="00751191" w:rsidRPr="00751191" w14:paraId="6493F4B6" w14:textId="77777777" w:rsidTr="00EA2A27">
        <w:trPr>
          <w:trHeight w:val="432"/>
        </w:trPr>
        <w:tc>
          <w:tcPr>
            <w:tcW w:w="2717" w:type="dxa"/>
          </w:tcPr>
          <w:p w14:paraId="2C080430" w14:textId="77777777" w:rsidR="0003504E" w:rsidRPr="00751191" w:rsidRDefault="0003504E" w:rsidP="00777FD0">
            <w:pPr>
              <w:rPr>
                <w:rFonts w:ascii="Arial" w:hAnsi="Arial" w:cs="Arial"/>
                <w:sz w:val="18"/>
                <w:szCs w:val="18"/>
              </w:rPr>
            </w:pPr>
            <w:r w:rsidRPr="00751191">
              <w:rPr>
                <w:rFonts w:ascii="Arial" w:hAnsi="Arial" w:cs="Arial"/>
                <w:sz w:val="18"/>
                <w:szCs w:val="18"/>
              </w:rPr>
              <w:t>Numer w Planie działań</w:t>
            </w:r>
          </w:p>
        </w:tc>
        <w:tc>
          <w:tcPr>
            <w:tcW w:w="6345" w:type="dxa"/>
          </w:tcPr>
          <w:p w14:paraId="4A958173" w14:textId="77777777" w:rsidR="0003504E" w:rsidRPr="00751191" w:rsidRDefault="0003504E" w:rsidP="00777FD0">
            <w:pPr>
              <w:rPr>
                <w:rFonts w:ascii="Arial" w:hAnsi="Arial" w:cs="Arial"/>
                <w:i/>
                <w:sz w:val="16"/>
                <w:szCs w:val="16"/>
              </w:rPr>
            </w:pPr>
            <w:r w:rsidRPr="00751191">
              <w:rPr>
                <w:rFonts w:ascii="Arial" w:hAnsi="Arial" w:cs="Arial"/>
                <w:sz w:val="16"/>
                <w:szCs w:val="16"/>
              </w:rPr>
              <w:t>Zal.1.PL.37</w:t>
            </w:r>
          </w:p>
        </w:tc>
      </w:tr>
      <w:tr w:rsidR="00751191" w:rsidRPr="00751191" w14:paraId="1112EAA9" w14:textId="77777777" w:rsidTr="00EA2A27">
        <w:trPr>
          <w:trHeight w:val="516"/>
        </w:trPr>
        <w:tc>
          <w:tcPr>
            <w:tcW w:w="2717" w:type="dxa"/>
          </w:tcPr>
          <w:p w14:paraId="1B1FE574" w14:textId="77777777" w:rsidR="0003504E" w:rsidRPr="00751191" w:rsidRDefault="0003504E" w:rsidP="00777FD0">
            <w:pPr>
              <w:rPr>
                <w:rFonts w:ascii="Arial" w:hAnsi="Arial" w:cs="Arial"/>
                <w:sz w:val="18"/>
                <w:szCs w:val="18"/>
              </w:rPr>
            </w:pPr>
          </w:p>
          <w:p w14:paraId="31B245DE" w14:textId="77777777" w:rsidR="0003504E" w:rsidRPr="00751191" w:rsidRDefault="0003504E" w:rsidP="00777FD0">
            <w:pPr>
              <w:rPr>
                <w:rFonts w:ascii="Arial" w:hAnsi="Arial" w:cs="Arial"/>
                <w:sz w:val="18"/>
                <w:szCs w:val="18"/>
              </w:rPr>
            </w:pPr>
            <w:r w:rsidRPr="00751191">
              <w:rPr>
                <w:rFonts w:ascii="Arial" w:hAnsi="Arial" w:cs="Arial"/>
                <w:sz w:val="18"/>
                <w:szCs w:val="18"/>
              </w:rPr>
              <w:t>Identyfikator</w:t>
            </w:r>
          </w:p>
        </w:tc>
        <w:tc>
          <w:tcPr>
            <w:tcW w:w="6345" w:type="dxa"/>
          </w:tcPr>
          <w:p w14:paraId="1F2F2E5E" w14:textId="77777777" w:rsidR="0003504E" w:rsidRPr="00751191" w:rsidRDefault="0003504E" w:rsidP="00777FD0">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70128205" w14:textId="178D4A7D" w:rsidR="0003504E" w:rsidRPr="00751191" w:rsidRDefault="0003504E" w:rsidP="00EA2A27">
            <w:pPr>
              <w:rPr>
                <w:rFonts w:ascii="Arial" w:hAnsi="Arial" w:cs="Arial"/>
                <w:i/>
                <w:sz w:val="16"/>
                <w:szCs w:val="16"/>
              </w:rPr>
            </w:pPr>
            <w:r w:rsidRPr="00751191">
              <w:rPr>
                <w:rFonts w:ascii="Arial" w:hAnsi="Arial" w:cs="Arial"/>
                <w:sz w:val="18"/>
                <w:szCs w:val="18"/>
              </w:rPr>
              <w:t>KIK/56</w:t>
            </w:r>
            <w:r w:rsidR="00777FD0" w:rsidRPr="00751191">
              <w:rPr>
                <w:rFonts w:ascii="Arial" w:hAnsi="Arial" w:cs="Arial"/>
                <w:sz w:val="18"/>
                <w:szCs w:val="18"/>
              </w:rPr>
              <w:t xml:space="preserve"> </w:t>
            </w:r>
          </w:p>
        </w:tc>
      </w:tr>
      <w:tr w:rsidR="00751191" w:rsidRPr="00751191" w14:paraId="056F9FEA" w14:textId="77777777" w:rsidTr="00EA2A27">
        <w:trPr>
          <w:trHeight w:val="278"/>
        </w:trPr>
        <w:tc>
          <w:tcPr>
            <w:tcW w:w="2717" w:type="dxa"/>
          </w:tcPr>
          <w:p w14:paraId="1DC11E27" w14:textId="77777777" w:rsidR="0003504E" w:rsidRPr="00751191" w:rsidRDefault="0003504E" w:rsidP="00777FD0">
            <w:pPr>
              <w:rPr>
                <w:rFonts w:ascii="Arial" w:hAnsi="Arial" w:cs="Arial"/>
                <w:sz w:val="18"/>
                <w:szCs w:val="18"/>
              </w:rPr>
            </w:pPr>
            <w:r w:rsidRPr="00751191">
              <w:rPr>
                <w:rFonts w:ascii="Arial" w:hAnsi="Arial" w:cs="Arial"/>
                <w:sz w:val="18"/>
                <w:szCs w:val="18"/>
              </w:rPr>
              <w:lastRenderedPageBreak/>
              <w:t>Nazwa działania/projektu/programu</w:t>
            </w:r>
          </w:p>
        </w:tc>
        <w:tc>
          <w:tcPr>
            <w:tcW w:w="6345" w:type="dxa"/>
          </w:tcPr>
          <w:p w14:paraId="14AE7FF5" w14:textId="77777777" w:rsidR="0003504E" w:rsidRPr="00751191" w:rsidRDefault="0003504E" w:rsidP="00777FD0">
            <w:pPr>
              <w:rPr>
                <w:rFonts w:ascii="Arial" w:eastAsia="Times New Roman" w:hAnsi="Arial" w:cs="Arial"/>
                <w:sz w:val="18"/>
                <w:szCs w:val="18"/>
              </w:rPr>
            </w:pPr>
            <w:r w:rsidRPr="00751191">
              <w:rPr>
                <w:rFonts w:ascii="Arial" w:eastAsia="Times New Roman" w:hAnsi="Arial" w:cs="Arial"/>
                <w:sz w:val="18"/>
                <w:szCs w:val="18"/>
                <w:lang w:eastAsia="pl-PL"/>
              </w:rPr>
              <w:t>Poprawa infrastruktury domów pomocy społecznej i/lub placówek opiekuńczo-wychowawczych oraz podnoszenie kwalifikacji personelu w tym również pielęgniarek i pielęgniarzy ww. instytucji</w:t>
            </w:r>
          </w:p>
        </w:tc>
      </w:tr>
      <w:tr w:rsidR="00751191" w:rsidRPr="00751191" w14:paraId="48668EDC" w14:textId="77777777" w:rsidTr="00EA2A27">
        <w:trPr>
          <w:trHeight w:val="699"/>
        </w:trPr>
        <w:tc>
          <w:tcPr>
            <w:tcW w:w="2717" w:type="dxa"/>
          </w:tcPr>
          <w:p w14:paraId="2656998B" w14:textId="77777777" w:rsidR="0003504E" w:rsidRPr="00751191" w:rsidRDefault="0003504E" w:rsidP="00777FD0">
            <w:pPr>
              <w:rPr>
                <w:rFonts w:ascii="Arial" w:hAnsi="Arial" w:cs="Arial"/>
                <w:sz w:val="18"/>
                <w:szCs w:val="18"/>
              </w:rPr>
            </w:pPr>
            <w:r w:rsidRPr="00751191">
              <w:rPr>
                <w:rFonts w:ascii="Arial" w:hAnsi="Arial" w:cs="Arial"/>
                <w:sz w:val="18"/>
                <w:szCs w:val="18"/>
              </w:rPr>
              <w:t>Instytucja realizująca/ Beneficjent oraz miejsce realizacji działania</w:t>
            </w:r>
          </w:p>
          <w:p w14:paraId="634D328D" w14:textId="77777777" w:rsidR="0003504E" w:rsidRPr="00751191" w:rsidRDefault="0003504E" w:rsidP="00777FD0">
            <w:pPr>
              <w:rPr>
                <w:rFonts w:ascii="Arial" w:hAnsi="Arial" w:cs="Arial"/>
                <w:sz w:val="18"/>
                <w:szCs w:val="18"/>
              </w:rPr>
            </w:pPr>
          </w:p>
        </w:tc>
        <w:tc>
          <w:tcPr>
            <w:tcW w:w="6345" w:type="dxa"/>
            <w:vAlign w:val="center"/>
          </w:tcPr>
          <w:p w14:paraId="239928E3" w14:textId="77777777" w:rsidR="0003504E" w:rsidRPr="00751191" w:rsidRDefault="0003504E" w:rsidP="00777FD0">
            <w:pPr>
              <w:spacing w:after="240" w:line="240" w:lineRule="auto"/>
              <w:jc w:val="both"/>
              <w:rPr>
                <w:rFonts w:ascii="Arial" w:eastAsia="Times New Roman" w:hAnsi="Arial" w:cs="Arial"/>
                <w:sz w:val="18"/>
                <w:szCs w:val="18"/>
                <w:lang w:eastAsia="pl-PL"/>
              </w:rPr>
            </w:pPr>
            <w:r w:rsidRPr="00751191">
              <w:rPr>
                <w:rFonts w:ascii="Arial" w:eastAsia="Times New Roman" w:hAnsi="Arial" w:cs="Arial"/>
                <w:sz w:val="18"/>
                <w:szCs w:val="18"/>
                <w:lang w:eastAsia="pl-PL"/>
              </w:rPr>
              <w:t>Regionalny Ośrodek Polityki Społecznej w Rzeszowie</w:t>
            </w:r>
          </w:p>
          <w:p w14:paraId="45C241E4" w14:textId="77777777" w:rsidR="0003504E" w:rsidRPr="00751191" w:rsidRDefault="0003504E" w:rsidP="00777FD0">
            <w:pPr>
              <w:spacing w:after="240" w:line="240" w:lineRule="auto"/>
              <w:jc w:val="both"/>
              <w:rPr>
                <w:rFonts w:ascii="Arial" w:eastAsia="Times New Roman" w:hAnsi="Arial" w:cs="Arial"/>
                <w:sz w:val="18"/>
                <w:szCs w:val="18"/>
                <w:lang w:eastAsia="pl-PL"/>
              </w:rPr>
            </w:pPr>
            <w:r w:rsidRPr="00751191">
              <w:rPr>
                <w:rFonts w:ascii="Arial" w:eastAsia="Times New Roman" w:hAnsi="Arial" w:cs="Arial"/>
                <w:sz w:val="18"/>
                <w:szCs w:val="18"/>
                <w:lang w:eastAsia="pl-PL"/>
              </w:rPr>
              <w:t>Województwo podkarpackie</w:t>
            </w:r>
          </w:p>
        </w:tc>
      </w:tr>
      <w:tr w:rsidR="00751191" w:rsidRPr="00751191" w14:paraId="140F9ACD" w14:textId="77777777" w:rsidTr="00EA2A27">
        <w:trPr>
          <w:trHeight w:val="210"/>
        </w:trPr>
        <w:tc>
          <w:tcPr>
            <w:tcW w:w="2717" w:type="dxa"/>
            <w:vMerge w:val="restart"/>
          </w:tcPr>
          <w:p w14:paraId="21836F42" w14:textId="77777777" w:rsidR="0003504E" w:rsidRPr="00751191" w:rsidRDefault="0003504E" w:rsidP="00777FD0">
            <w:pPr>
              <w:rPr>
                <w:rFonts w:ascii="Arial" w:hAnsi="Arial" w:cs="Arial"/>
                <w:sz w:val="18"/>
                <w:szCs w:val="18"/>
              </w:rPr>
            </w:pPr>
            <w:r w:rsidRPr="00751191">
              <w:rPr>
                <w:rFonts w:ascii="Arial" w:hAnsi="Arial" w:cs="Arial"/>
                <w:sz w:val="18"/>
                <w:szCs w:val="18"/>
              </w:rPr>
              <w:t>Lokalizacja działania/projektu/programu i, wraz ze wskazaniem kodu TERYT</w:t>
            </w:r>
          </w:p>
          <w:p w14:paraId="4A4FE894" w14:textId="77777777" w:rsidR="0003504E" w:rsidRPr="00751191" w:rsidRDefault="0003504E" w:rsidP="00777FD0">
            <w:pPr>
              <w:rPr>
                <w:rFonts w:ascii="Arial" w:hAnsi="Arial" w:cs="Arial"/>
                <w:sz w:val="18"/>
                <w:szCs w:val="18"/>
              </w:rPr>
            </w:pPr>
          </w:p>
        </w:tc>
        <w:tc>
          <w:tcPr>
            <w:tcW w:w="6345" w:type="dxa"/>
          </w:tcPr>
          <w:p w14:paraId="769A590B" w14:textId="77777777" w:rsidR="0003504E" w:rsidRPr="00751191" w:rsidRDefault="0003504E" w:rsidP="00777FD0">
            <w:pPr>
              <w:rPr>
                <w:rFonts w:ascii="Arial" w:hAnsi="Arial" w:cs="Arial"/>
                <w:sz w:val="18"/>
                <w:szCs w:val="18"/>
              </w:rPr>
            </w:pPr>
            <w:r w:rsidRPr="00751191">
              <w:rPr>
                <w:rFonts w:ascii="Arial" w:hAnsi="Arial" w:cs="Arial"/>
                <w:sz w:val="18"/>
                <w:szCs w:val="18"/>
              </w:rPr>
              <w:t xml:space="preserve">Lokalizacja inwestycji, wraz ze wskazaniem kodu TERYT </w:t>
            </w:r>
          </w:p>
          <w:p w14:paraId="1A56EEB0" w14:textId="77777777" w:rsidR="0003504E" w:rsidRPr="00751191" w:rsidRDefault="0003504E" w:rsidP="00777FD0">
            <w:pPr>
              <w:rPr>
                <w:rFonts w:ascii="Arial" w:hAnsi="Arial" w:cs="Arial"/>
                <w:sz w:val="18"/>
                <w:szCs w:val="18"/>
              </w:rPr>
            </w:pPr>
            <w:r w:rsidRPr="00751191">
              <w:rPr>
                <w:rFonts w:ascii="Arial" w:eastAsia="Times New Roman" w:hAnsi="Arial" w:cs="Arial"/>
                <w:sz w:val="18"/>
                <w:szCs w:val="18"/>
                <w:lang w:eastAsia="pl-PL"/>
              </w:rPr>
              <w:t>Województwo podkarpackie</w:t>
            </w:r>
          </w:p>
        </w:tc>
      </w:tr>
      <w:tr w:rsidR="00751191" w:rsidRPr="00751191" w14:paraId="155051D9" w14:textId="77777777" w:rsidTr="00EA2A27">
        <w:trPr>
          <w:trHeight w:val="189"/>
        </w:trPr>
        <w:tc>
          <w:tcPr>
            <w:tcW w:w="2717" w:type="dxa"/>
            <w:vMerge/>
          </w:tcPr>
          <w:p w14:paraId="35B25B2D" w14:textId="77777777" w:rsidR="0003504E" w:rsidRPr="00751191" w:rsidRDefault="0003504E" w:rsidP="00777FD0">
            <w:pPr>
              <w:rPr>
                <w:rFonts w:ascii="Arial" w:hAnsi="Arial" w:cs="Arial"/>
                <w:sz w:val="18"/>
                <w:szCs w:val="18"/>
              </w:rPr>
            </w:pPr>
          </w:p>
        </w:tc>
        <w:tc>
          <w:tcPr>
            <w:tcW w:w="6345" w:type="dxa"/>
          </w:tcPr>
          <w:p w14:paraId="1660A9BD" w14:textId="77777777" w:rsidR="0003504E" w:rsidRPr="00751191" w:rsidRDefault="0003504E" w:rsidP="00777FD0">
            <w:pPr>
              <w:rPr>
                <w:rFonts w:ascii="Arial" w:hAnsi="Arial" w:cs="Arial"/>
                <w:i/>
                <w:sz w:val="16"/>
                <w:szCs w:val="16"/>
              </w:rPr>
            </w:pPr>
            <w:r w:rsidRPr="00751191">
              <w:rPr>
                <w:rFonts w:ascii="Arial" w:hAnsi="Arial" w:cs="Arial"/>
                <w:i/>
                <w:sz w:val="16"/>
                <w:szCs w:val="16"/>
              </w:rPr>
              <w:t>Kod TERYT</w:t>
            </w:r>
          </w:p>
          <w:p w14:paraId="155C69B7" w14:textId="77777777" w:rsidR="0003504E" w:rsidRPr="00751191" w:rsidRDefault="0003504E" w:rsidP="00777FD0">
            <w:pPr>
              <w:rPr>
                <w:rFonts w:ascii="Arial" w:hAnsi="Arial" w:cs="Arial"/>
                <w:sz w:val="18"/>
                <w:szCs w:val="18"/>
              </w:rPr>
            </w:pPr>
          </w:p>
        </w:tc>
      </w:tr>
      <w:tr w:rsidR="00751191" w:rsidRPr="00751191" w14:paraId="28FE264B" w14:textId="77777777" w:rsidTr="00EA2A27">
        <w:trPr>
          <w:trHeight w:val="284"/>
        </w:trPr>
        <w:tc>
          <w:tcPr>
            <w:tcW w:w="2717" w:type="dxa"/>
          </w:tcPr>
          <w:p w14:paraId="1E770967" w14:textId="77777777" w:rsidR="0003504E" w:rsidRPr="00751191" w:rsidRDefault="0003504E" w:rsidP="00777FD0">
            <w:pPr>
              <w:rPr>
                <w:rFonts w:ascii="Arial" w:hAnsi="Arial" w:cs="Arial"/>
                <w:sz w:val="18"/>
                <w:szCs w:val="18"/>
              </w:rPr>
            </w:pPr>
            <w:r w:rsidRPr="00751191">
              <w:rPr>
                <w:rFonts w:ascii="Arial" w:hAnsi="Arial" w:cs="Arial"/>
                <w:sz w:val="18"/>
                <w:szCs w:val="18"/>
              </w:rPr>
              <w:t>Okres realizacji działania/projektu/programu</w:t>
            </w:r>
          </w:p>
        </w:tc>
        <w:tc>
          <w:tcPr>
            <w:tcW w:w="6345" w:type="dxa"/>
          </w:tcPr>
          <w:p w14:paraId="57B07ED2" w14:textId="77777777" w:rsidR="0003504E" w:rsidRPr="00751191" w:rsidRDefault="0003504E" w:rsidP="00777FD0">
            <w:pPr>
              <w:rPr>
                <w:rFonts w:ascii="Arial" w:hAnsi="Arial" w:cs="Arial"/>
                <w:sz w:val="18"/>
                <w:szCs w:val="18"/>
              </w:rPr>
            </w:pPr>
            <w:r w:rsidRPr="00751191">
              <w:rPr>
                <w:rFonts w:ascii="Arial" w:hAnsi="Arial" w:cs="Arial"/>
                <w:sz w:val="18"/>
                <w:szCs w:val="18"/>
              </w:rPr>
              <w:t>2012-2016</w:t>
            </w:r>
          </w:p>
        </w:tc>
      </w:tr>
      <w:tr w:rsidR="00751191" w:rsidRPr="00751191" w14:paraId="794270F7" w14:textId="77777777" w:rsidTr="00EA2A27">
        <w:trPr>
          <w:trHeight w:val="684"/>
        </w:trPr>
        <w:tc>
          <w:tcPr>
            <w:tcW w:w="2717" w:type="dxa"/>
          </w:tcPr>
          <w:p w14:paraId="390FC338" w14:textId="77777777" w:rsidR="0003504E" w:rsidRPr="00751191" w:rsidRDefault="0003504E" w:rsidP="00777FD0">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45" w:type="dxa"/>
          </w:tcPr>
          <w:p w14:paraId="2CC1091F" w14:textId="77777777" w:rsidR="0003504E" w:rsidRPr="00751191" w:rsidRDefault="0003504E" w:rsidP="00777FD0">
            <w:pPr>
              <w:spacing w:before="100" w:beforeAutospacing="1" w:after="240" w:line="240" w:lineRule="auto"/>
              <w:jc w:val="both"/>
              <w:rPr>
                <w:rFonts w:ascii="Arial" w:eastAsia="Times New Roman" w:hAnsi="Arial" w:cs="Arial"/>
                <w:sz w:val="18"/>
                <w:szCs w:val="18"/>
                <w:lang w:eastAsia="pl-PL"/>
              </w:rPr>
            </w:pPr>
            <w:r w:rsidRPr="00751191">
              <w:rPr>
                <w:rFonts w:ascii="Arial" w:eastAsia="Times New Roman" w:hAnsi="Arial" w:cs="Arial"/>
                <w:sz w:val="18"/>
                <w:szCs w:val="18"/>
                <w:lang w:eastAsia="pl-PL"/>
              </w:rPr>
              <w:t xml:space="preserve">Projekt jest realizowany na terenie województwa podkarpackiego. Celem głównym projektu jest poprawa warunków życia mieszkańców domów pomocy społecznej i placówek opiekuńczo-wychowawczych, poprawa jakości usług świadczonych w ww. placówkach oraz podniesienie kwalifikacji ich pracowników bezpośrednio pracujących z podopiecznymi. </w:t>
            </w:r>
          </w:p>
          <w:p w14:paraId="0487B292" w14:textId="77777777" w:rsidR="0003504E" w:rsidRPr="00751191" w:rsidRDefault="0003504E" w:rsidP="00777FD0">
            <w:pPr>
              <w:spacing w:before="100" w:beforeAutospacing="1" w:after="240" w:line="240" w:lineRule="auto"/>
              <w:jc w:val="both"/>
              <w:rPr>
                <w:rFonts w:ascii="Arial" w:eastAsia="Times New Roman" w:hAnsi="Arial" w:cs="Arial"/>
                <w:sz w:val="18"/>
                <w:szCs w:val="18"/>
                <w:lang w:eastAsia="pl-PL"/>
              </w:rPr>
            </w:pPr>
            <w:r w:rsidRPr="00751191">
              <w:rPr>
                <w:rFonts w:ascii="Arial" w:eastAsia="Times New Roman" w:hAnsi="Arial" w:cs="Arial"/>
                <w:sz w:val="18"/>
                <w:szCs w:val="18"/>
                <w:lang w:eastAsia="pl-PL"/>
              </w:rPr>
              <w:t xml:space="preserve">Projekt obejmuje 3 komponenty. </w:t>
            </w:r>
          </w:p>
          <w:p w14:paraId="64DA4961" w14:textId="77777777" w:rsidR="0003504E" w:rsidRPr="00751191" w:rsidRDefault="0003504E" w:rsidP="00777FD0">
            <w:pPr>
              <w:spacing w:before="100" w:beforeAutospacing="1" w:after="240" w:line="240" w:lineRule="auto"/>
              <w:jc w:val="both"/>
              <w:rPr>
                <w:rFonts w:ascii="Arial" w:eastAsia="Times New Roman" w:hAnsi="Arial" w:cs="Arial"/>
                <w:sz w:val="18"/>
                <w:szCs w:val="18"/>
                <w:lang w:eastAsia="pl-PL"/>
              </w:rPr>
            </w:pPr>
            <w:r w:rsidRPr="00751191">
              <w:rPr>
                <w:rFonts w:ascii="Arial" w:eastAsia="Times New Roman" w:hAnsi="Arial" w:cs="Arial"/>
                <w:bCs/>
                <w:sz w:val="18"/>
                <w:szCs w:val="18"/>
                <w:lang w:eastAsia="pl-PL"/>
              </w:rPr>
              <w:t>Komponent 1 (regrantingowy) Poprawa infrastruktury domów pomocy społecznej i/lub placówek opiekuńczo-wychowawczych:</w:t>
            </w:r>
            <w:r w:rsidRPr="00751191">
              <w:rPr>
                <w:rFonts w:ascii="Arial" w:eastAsia="Times New Roman" w:hAnsi="Arial" w:cs="Arial"/>
                <w:sz w:val="18"/>
                <w:szCs w:val="18"/>
                <w:lang w:eastAsia="pl-PL"/>
              </w:rPr>
              <w:t xml:space="preserve"> Zakres planowanych zadań w ramach komponentu inwestycyjnego obejmuje rozbudowę, przebudowę, remonty i modernizację części mieszkalnych oraz zaplecza sanitarno-gastronomicznego, termomodernizację budynków, modernizację i wymianę instalacji, przebudowę dachów, wykonanie dróg dojazdowych do i wokół budynków, adaptację terenu wokół budynku poprzez dostosowanie do potrzeb placówki itp. </w:t>
            </w:r>
          </w:p>
          <w:p w14:paraId="253DECE0" w14:textId="77777777" w:rsidR="0003504E" w:rsidRPr="00751191" w:rsidRDefault="0003504E" w:rsidP="00777FD0">
            <w:pPr>
              <w:spacing w:before="100" w:beforeAutospacing="1" w:after="240" w:line="240" w:lineRule="auto"/>
              <w:jc w:val="both"/>
              <w:rPr>
                <w:rFonts w:ascii="Arial" w:eastAsia="Times New Roman" w:hAnsi="Arial" w:cs="Arial"/>
                <w:sz w:val="18"/>
                <w:szCs w:val="18"/>
                <w:lang w:eastAsia="pl-PL"/>
              </w:rPr>
            </w:pPr>
            <w:r w:rsidRPr="00751191">
              <w:rPr>
                <w:rFonts w:ascii="Times New Roman" w:eastAsia="Times New Roman" w:hAnsi="Times New Roman"/>
                <w:lang w:eastAsia="pl-PL"/>
              </w:rPr>
              <w:t xml:space="preserve"> </w:t>
            </w:r>
            <w:r w:rsidRPr="00751191">
              <w:rPr>
                <w:rFonts w:ascii="Arial" w:eastAsia="Times New Roman" w:hAnsi="Arial" w:cs="Arial"/>
                <w:bCs/>
                <w:sz w:val="18"/>
                <w:szCs w:val="18"/>
                <w:lang w:eastAsia="pl-PL"/>
              </w:rPr>
              <w:t>Komponent 2 (regrantingowy) Podnoszenie kwalifikacji personelu domów pomocy społecznej i/lub placówek opiekuńczo-wychowawczych, głównie pracującego bezpośrednio z ich mieszkańcami</w:t>
            </w:r>
            <w:r w:rsidRPr="00751191">
              <w:rPr>
                <w:rFonts w:ascii="Arial" w:eastAsia="Times New Roman" w:hAnsi="Arial" w:cs="Arial"/>
                <w:b/>
                <w:bCs/>
                <w:sz w:val="18"/>
                <w:szCs w:val="18"/>
                <w:u w:val="single"/>
                <w:lang w:eastAsia="pl-PL"/>
              </w:rPr>
              <w:t>:</w:t>
            </w:r>
            <w:r w:rsidRPr="00751191">
              <w:rPr>
                <w:rFonts w:ascii="Arial" w:eastAsia="Times New Roman" w:hAnsi="Arial" w:cs="Arial"/>
                <w:sz w:val="18"/>
                <w:szCs w:val="18"/>
                <w:lang w:eastAsia="pl-PL"/>
              </w:rPr>
              <w:t xml:space="preserve"> W ramach tego komponentu organizowane są szkolenia i kursy dla pracowników domów pomocy społecznej i placówek opiekuńczo-wychowawczych.</w:t>
            </w:r>
          </w:p>
          <w:p w14:paraId="53B510A9" w14:textId="77777777" w:rsidR="0003504E" w:rsidRPr="00751191" w:rsidRDefault="0003504E" w:rsidP="00777FD0">
            <w:pPr>
              <w:spacing w:before="100" w:beforeAutospacing="1" w:after="240" w:line="240" w:lineRule="auto"/>
              <w:jc w:val="both"/>
              <w:rPr>
                <w:rFonts w:ascii="Arial" w:eastAsia="Times New Roman" w:hAnsi="Arial" w:cs="Arial"/>
                <w:sz w:val="18"/>
                <w:szCs w:val="18"/>
                <w:lang w:eastAsia="pl-PL"/>
              </w:rPr>
            </w:pPr>
            <w:r w:rsidRPr="00751191">
              <w:rPr>
                <w:rFonts w:ascii="Arial" w:eastAsia="Times New Roman" w:hAnsi="Arial" w:cs="Arial"/>
                <w:sz w:val="18"/>
                <w:szCs w:val="18"/>
                <w:lang w:eastAsia="pl-PL"/>
              </w:rPr>
              <w:t>W ramach przeprowadzonych naborów dofinansowanie otrzymało 9 Domów Pomocy Społecznej oraz 1 Placówka Opiekuńczo-Wychowawcza.</w:t>
            </w:r>
          </w:p>
          <w:p w14:paraId="644D0194" w14:textId="77777777" w:rsidR="0003504E" w:rsidRPr="00751191" w:rsidRDefault="0003504E" w:rsidP="00777FD0">
            <w:pPr>
              <w:spacing w:before="100" w:beforeAutospacing="1" w:after="240" w:line="240" w:lineRule="auto"/>
              <w:jc w:val="both"/>
              <w:rPr>
                <w:rFonts w:ascii="Arial" w:eastAsia="Times New Roman" w:hAnsi="Arial" w:cs="Arial"/>
                <w:sz w:val="18"/>
                <w:szCs w:val="18"/>
                <w:lang w:eastAsia="pl-PL"/>
              </w:rPr>
            </w:pPr>
            <w:r w:rsidRPr="00751191">
              <w:rPr>
                <w:rFonts w:ascii="Arial" w:eastAsia="Times New Roman" w:hAnsi="Arial" w:cs="Arial"/>
                <w:bCs/>
                <w:sz w:val="18"/>
                <w:szCs w:val="18"/>
                <w:lang w:eastAsia="pl-PL"/>
              </w:rPr>
              <w:t>Komponent 3 (nieregrantingowy realizowany przez ROPS) Poprawa jakości usług pielęgniarskich dla mieszkańców domów pomocy</w:t>
            </w:r>
            <w:r w:rsidRPr="00751191">
              <w:rPr>
                <w:rFonts w:ascii="Arial" w:eastAsia="Times New Roman" w:hAnsi="Arial" w:cs="Arial"/>
                <w:b/>
                <w:bCs/>
                <w:sz w:val="18"/>
                <w:szCs w:val="18"/>
                <w:u w:val="single"/>
                <w:lang w:eastAsia="pl-PL"/>
              </w:rPr>
              <w:t xml:space="preserve"> </w:t>
            </w:r>
            <w:r w:rsidRPr="00751191">
              <w:rPr>
                <w:rFonts w:ascii="Arial" w:eastAsia="Times New Roman" w:hAnsi="Arial" w:cs="Arial"/>
                <w:bCs/>
                <w:sz w:val="18"/>
                <w:szCs w:val="18"/>
                <w:lang w:eastAsia="pl-PL"/>
              </w:rPr>
              <w:t>społecznej:</w:t>
            </w:r>
            <w:r w:rsidRPr="00751191">
              <w:rPr>
                <w:rFonts w:ascii="Arial" w:eastAsia="Times New Roman" w:hAnsi="Arial" w:cs="Arial"/>
                <w:sz w:val="18"/>
                <w:szCs w:val="18"/>
                <w:lang w:eastAsia="pl-PL"/>
              </w:rPr>
              <w:t xml:space="preserve"> W ramach tego komponentu organizowane są kursy kwalifikacyjne i szkolenia specjalizacyjne dla pielęgniarek i położnych zatrudnionych w domach pomocy społecznej. Tematyka szkoleń obejmuje przede wszystkim opiekę rodzinną, długoterminową oraz psychiatryczną. </w:t>
            </w:r>
          </w:p>
        </w:tc>
      </w:tr>
      <w:tr w:rsidR="0003504E" w:rsidRPr="00751191" w14:paraId="2386AEB4" w14:textId="77777777" w:rsidTr="00EA2A27">
        <w:trPr>
          <w:trHeight w:val="756"/>
        </w:trPr>
        <w:tc>
          <w:tcPr>
            <w:tcW w:w="2717" w:type="dxa"/>
          </w:tcPr>
          <w:p w14:paraId="04F4AAA5" w14:textId="77777777" w:rsidR="0003504E" w:rsidRPr="00751191" w:rsidRDefault="0003504E" w:rsidP="00777FD0">
            <w:pPr>
              <w:rPr>
                <w:rFonts w:ascii="Arial" w:hAnsi="Arial" w:cs="Arial"/>
                <w:sz w:val="18"/>
                <w:szCs w:val="18"/>
              </w:rPr>
            </w:pPr>
            <w:r w:rsidRPr="00751191">
              <w:rPr>
                <w:rFonts w:ascii="Arial" w:hAnsi="Arial" w:cs="Arial"/>
                <w:sz w:val="18"/>
                <w:szCs w:val="18"/>
              </w:rPr>
              <w:t>Wartość projektu</w:t>
            </w:r>
          </w:p>
          <w:p w14:paraId="3943399C" w14:textId="77777777" w:rsidR="0003504E" w:rsidRPr="00751191" w:rsidRDefault="0003504E" w:rsidP="00777FD0">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6305DBF4" w14:textId="77777777" w:rsidR="0003504E" w:rsidRPr="00751191" w:rsidRDefault="0003504E" w:rsidP="00777FD0">
            <w:pPr>
              <w:rPr>
                <w:rFonts w:ascii="Arial" w:hAnsi="Arial" w:cs="Arial"/>
                <w:sz w:val="18"/>
                <w:szCs w:val="18"/>
              </w:rPr>
            </w:pPr>
          </w:p>
        </w:tc>
        <w:tc>
          <w:tcPr>
            <w:tcW w:w="6345" w:type="dxa"/>
          </w:tcPr>
          <w:p w14:paraId="72D40803" w14:textId="77777777" w:rsidR="0003504E" w:rsidRPr="00751191" w:rsidRDefault="0003504E" w:rsidP="00777FD0">
            <w:pPr>
              <w:rPr>
                <w:rFonts w:ascii="Arial" w:hAnsi="Arial" w:cs="Arial"/>
                <w:sz w:val="18"/>
                <w:szCs w:val="18"/>
              </w:rPr>
            </w:pPr>
          </w:p>
          <w:p w14:paraId="4B445C44" w14:textId="77777777" w:rsidR="0003504E" w:rsidRPr="00751191" w:rsidRDefault="0003504E" w:rsidP="00777FD0">
            <w:pPr>
              <w:rPr>
                <w:rFonts w:ascii="Arial" w:hAnsi="Arial" w:cs="Arial"/>
                <w:sz w:val="18"/>
                <w:szCs w:val="18"/>
              </w:rPr>
            </w:pPr>
            <w:r w:rsidRPr="00751191">
              <w:rPr>
                <w:rFonts w:ascii="Arial" w:hAnsi="Arial" w:cs="Arial"/>
                <w:sz w:val="18"/>
                <w:szCs w:val="18"/>
              </w:rPr>
              <w:t>Wartość projektu 19 185 426 PLN</w:t>
            </w:r>
          </w:p>
          <w:p w14:paraId="18947C3D" w14:textId="77777777" w:rsidR="0003504E" w:rsidRPr="00751191" w:rsidRDefault="0003504E" w:rsidP="00777FD0">
            <w:pPr>
              <w:rPr>
                <w:rFonts w:ascii="Arial" w:hAnsi="Arial" w:cs="Arial"/>
                <w:sz w:val="18"/>
                <w:szCs w:val="18"/>
              </w:rPr>
            </w:pPr>
            <w:r w:rsidRPr="00751191">
              <w:rPr>
                <w:rFonts w:ascii="Arial" w:hAnsi="Arial" w:cs="Arial"/>
                <w:sz w:val="18"/>
                <w:szCs w:val="18"/>
              </w:rPr>
              <w:t>(budżet środków europejskich oraz budżet samorządu województwa podkarpackiego).</w:t>
            </w:r>
          </w:p>
          <w:p w14:paraId="136EFA58" w14:textId="77777777" w:rsidR="0003504E" w:rsidRPr="00751191" w:rsidRDefault="0003504E" w:rsidP="00777FD0">
            <w:pPr>
              <w:rPr>
                <w:rFonts w:ascii="Arial" w:hAnsi="Arial" w:cs="Arial"/>
                <w:sz w:val="18"/>
                <w:szCs w:val="18"/>
              </w:rPr>
            </w:pPr>
          </w:p>
        </w:tc>
      </w:tr>
    </w:tbl>
    <w:p w14:paraId="00E8F3BB" w14:textId="77777777" w:rsidR="0003504E" w:rsidRPr="00751191" w:rsidRDefault="0003504E" w:rsidP="0003504E"/>
    <w:p w14:paraId="03DAF33A" w14:textId="77777777" w:rsidR="0003504E" w:rsidRPr="00751191" w:rsidRDefault="0003504E" w:rsidP="000350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6351"/>
      </w:tblGrid>
      <w:tr w:rsidR="00751191" w:rsidRPr="00751191" w14:paraId="01933021" w14:textId="77777777" w:rsidTr="00EA2A27">
        <w:trPr>
          <w:trHeight w:val="926"/>
        </w:trPr>
        <w:tc>
          <w:tcPr>
            <w:tcW w:w="2711" w:type="dxa"/>
          </w:tcPr>
          <w:p w14:paraId="01B1A495" w14:textId="77777777" w:rsidR="0003504E" w:rsidRPr="00751191" w:rsidRDefault="0003504E" w:rsidP="00777FD0">
            <w:pPr>
              <w:rPr>
                <w:rFonts w:ascii="Arial" w:hAnsi="Arial" w:cs="Arial"/>
                <w:sz w:val="18"/>
                <w:szCs w:val="18"/>
              </w:rPr>
            </w:pPr>
            <w:r w:rsidRPr="00751191">
              <w:rPr>
                <w:rFonts w:ascii="Arial" w:hAnsi="Arial" w:cs="Arial"/>
                <w:sz w:val="18"/>
                <w:szCs w:val="18"/>
              </w:rPr>
              <w:t>Numer w Planie działań</w:t>
            </w:r>
          </w:p>
        </w:tc>
        <w:tc>
          <w:tcPr>
            <w:tcW w:w="6351" w:type="dxa"/>
          </w:tcPr>
          <w:p w14:paraId="1703A30F" w14:textId="77777777" w:rsidR="0003504E" w:rsidRPr="00751191" w:rsidRDefault="0003504E" w:rsidP="00777FD0">
            <w:pPr>
              <w:rPr>
                <w:rFonts w:ascii="Arial" w:hAnsi="Arial" w:cs="Arial"/>
                <w:i/>
                <w:sz w:val="16"/>
                <w:szCs w:val="16"/>
              </w:rPr>
            </w:pPr>
            <w:r w:rsidRPr="00751191">
              <w:rPr>
                <w:rFonts w:ascii="Arial" w:hAnsi="Arial" w:cs="Arial"/>
                <w:sz w:val="16"/>
                <w:szCs w:val="16"/>
              </w:rPr>
              <w:t>Zal.1.PL.38</w:t>
            </w:r>
          </w:p>
        </w:tc>
      </w:tr>
      <w:tr w:rsidR="00751191" w:rsidRPr="00751191" w14:paraId="5DF8814B" w14:textId="77777777" w:rsidTr="00EA2A27">
        <w:trPr>
          <w:trHeight w:val="516"/>
        </w:trPr>
        <w:tc>
          <w:tcPr>
            <w:tcW w:w="2711" w:type="dxa"/>
          </w:tcPr>
          <w:p w14:paraId="06AA0112" w14:textId="77777777" w:rsidR="0003504E" w:rsidRPr="00751191" w:rsidRDefault="0003504E" w:rsidP="00777FD0">
            <w:pPr>
              <w:rPr>
                <w:rFonts w:ascii="Arial" w:hAnsi="Arial" w:cs="Arial"/>
                <w:sz w:val="18"/>
                <w:szCs w:val="18"/>
              </w:rPr>
            </w:pPr>
          </w:p>
          <w:p w14:paraId="42F7B31D" w14:textId="77777777" w:rsidR="0003504E" w:rsidRPr="00751191" w:rsidRDefault="0003504E" w:rsidP="00777FD0">
            <w:pPr>
              <w:rPr>
                <w:rFonts w:ascii="Arial" w:hAnsi="Arial" w:cs="Arial"/>
                <w:sz w:val="18"/>
                <w:szCs w:val="18"/>
              </w:rPr>
            </w:pPr>
            <w:r w:rsidRPr="00751191">
              <w:rPr>
                <w:rFonts w:ascii="Arial" w:hAnsi="Arial" w:cs="Arial"/>
                <w:sz w:val="18"/>
                <w:szCs w:val="18"/>
              </w:rPr>
              <w:t>Identyfikator</w:t>
            </w:r>
          </w:p>
        </w:tc>
        <w:tc>
          <w:tcPr>
            <w:tcW w:w="6351" w:type="dxa"/>
          </w:tcPr>
          <w:p w14:paraId="339F3113" w14:textId="77777777" w:rsidR="0003504E" w:rsidRPr="00751191" w:rsidRDefault="0003504E" w:rsidP="00777FD0">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7D2A61D7" w14:textId="0CE6D812" w:rsidR="0003504E" w:rsidRPr="00751191" w:rsidRDefault="0003504E" w:rsidP="00EA2A27">
            <w:pPr>
              <w:rPr>
                <w:rFonts w:ascii="Arial" w:hAnsi="Arial" w:cs="Arial"/>
                <w:sz w:val="16"/>
                <w:szCs w:val="16"/>
              </w:rPr>
            </w:pPr>
            <w:r w:rsidRPr="00751191">
              <w:rPr>
                <w:rFonts w:ascii="Arial" w:hAnsi="Arial" w:cs="Arial"/>
                <w:sz w:val="16"/>
                <w:szCs w:val="16"/>
              </w:rPr>
              <w:t>KIK/35</w:t>
            </w:r>
            <w:r w:rsidR="00EA2A27">
              <w:rPr>
                <w:rFonts w:ascii="Arial" w:hAnsi="Arial" w:cs="Arial"/>
                <w:sz w:val="16"/>
                <w:szCs w:val="16"/>
              </w:rPr>
              <w:t xml:space="preserve"> </w:t>
            </w:r>
          </w:p>
        </w:tc>
      </w:tr>
      <w:tr w:rsidR="00751191" w:rsidRPr="00751191" w14:paraId="29C2C87A" w14:textId="77777777" w:rsidTr="00EA2A27">
        <w:trPr>
          <w:trHeight w:val="278"/>
        </w:trPr>
        <w:tc>
          <w:tcPr>
            <w:tcW w:w="2711" w:type="dxa"/>
          </w:tcPr>
          <w:p w14:paraId="218514C2" w14:textId="77777777" w:rsidR="0003504E" w:rsidRPr="00751191" w:rsidRDefault="0003504E" w:rsidP="00777FD0">
            <w:pPr>
              <w:rPr>
                <w:rFonts w:ascii="Arial" w:hAnsi="Arial" w:cs="Arial"/>
                <w:sz w:val="18"/>
                <w:szCs w:val="18"/>
              </w:rPr>
            </w:pPr>
            <w:r w:rsidRPr="00751191">
              <w:rPr>
                <w:rFonts w:ascii="Arial" w:hAnsi="Arial" w:cs="Arial"/>
                <w:sz w:val="18"/>
                <w:szCs w:val="18"/>
              </w:rPr>
              <w:t>Nazwa działania/projektu/programu</w:t>
            </w:r>
          </w:p>
        </w:tc>
        <w:tc>
          <w:tcPr>
            <w:tcW w:w="6351" w:type="dxa"/>
          </w:tcPr>
          <w:p w14:paraId="097A0948" w14:textId="77777777" w:rsidR="0003504E" w:rsidRPr="00751191" w:rsidRDefault="0003504E" w:rsidP="00777FD0">
            <w:pPr>
              <w:rPr>
                <w:rFonts w:ascii="Arial" w:eastAsia="Times New Roman" w:hAnsi="Arial" w:cs="Arial"/>
                <w:sz w:val="18"/>
              </w:rPr>
            </w:pPr>
            <w:r w:rsidRPr="00751191">
              <w:rPr>
                <w:rFonts w:cstheme="minorHAnsi"/>
              </w:rPr>
              <w:t>Zapobieganie zakażeniom HCV</w:t>
            </w:r>
          </w:p>
        </w:tc>
      </w:tr>
      <w:tr w:rsidR="00751191" w:rsidRPr="00751191" w14:paraId="08DD7FB0" w14:textId="77777777" w:rsidTr="00EA2A27">
        <w:trPr>
          <w:trHeight w:val="699"/>
        </w:trPr>
        <w:tc>
          <w:tcPr>
            <w:tcW w:w="2711" w:type="dxa"/>
          </w:tcPr>
          <w:p w14:paraId="3091C870" w14:textId="77777777" w:rsidR="0003504E" w:rsidRPr="00751191" w:rsidRDefault="0003504E" w:rsidP="00777FD0">
            <w:pPr>
              <w:rPr>
                <w:rFonts w:ascii="Arial" w:hAnsi="Arial" w:cs="Arial"/>
                <w:sz w:val="18"/>
                <w:szCs w:val="18"/>
              </w:rPr>
            </w:pPr>
            <w:r w:rsidRPr="00751191">
              <w:rPr>
                <w:rFonts w:ascii="Arial" w:hAnsi="Arial" w:cs="Arial"/>
                <w:sz w:val="18"/>
                <w:szCs w:val="18"/>
              </w:rPr>
              <w:t>Instytucja realizująca/ Beneficjent oraz miejsce realizacji działania</w:t>
            </w:r>
          </w:p>
          <w:p w14:paraId="63C33B8A" w14:textId="77777777" w:rsidR="0003504E" w:rsidRPr="00751191" w:rsidRDefault="0003504E" w:rsidP="00777FD0">
            <w:pPr>
              <w:rPr>
                <w:rFonts w:ascii="Arial" w:hAnsi="Arial" w:cs="Arial"/>
                <w:sz w:val="18"/>
                <w:szCs w:val="18"/>
              </w:rPr>
            </w:pPr>
          </w:p>
        </w:tc>
        <w:tc>
          <w:tcPr>
            <w:tcW w:w="6351" w:type="dxa"/>
          </w:tcPr>
          <w:p w14:paraId="53D00894" w14:textId="77777777" w:rsidR="0003504E" w:rsidRPr="00751191" w:rsidRDefault="0003504E" w:rsidP="00777FD0">
            <w:pPr>
              <w:rPr>
                <w:rFonts w:ascii="Arial" w:hAnsi="Arial" w:cs="Arial"/>
                <w:sz w:val="18"/>
                <w:szCs w:val="18"/>
              </w:rPr>
            </w:pPr>
            <w:r w:rsidRPr="00751191">
              <w:rPr>
                <w:rFonts w:ascii="Arial" w:hAnsi="Arial" w:cs="Arial"/>
                <w:sz w:val="18"/>
                <w:szCs w:val="18"/>
              </w:rPr>
              <w:t>Narodowy Instytut Zdrowia Publicznego – Państwowy Zakład Higieny</w:t>
            </w:r>
          </w:p>
          <w:p w14:paraId="6EE601BC" w14:textId="77777777" w:rsidR="0003504E" w:rsidRPr="00751191" w:rsidRDefault="0003504E" w:rsidP="00777FD0">
            <w:pPr>
              <w:rPr>
                <w:rFonts w:ascii="Arial" w:hAnsi="Arial" w:cs="Arial"/>
                <w:sz w:val="18"/>
                <w:szCs w:val="18"/>
              </w:rPr>
            </w:pPr>
            <w:r w:rsidRPr="00751191">
              <w:rPr>
                <w:rFonts w:ascii="Arial" w:hAnsi="Arial" w:cs="Arial"/>
                <w:sz w:val="18"/>
                <w:szCs w:val="18"/>
              </w:rPr>
              <w:t xml:space="preserve">Program ogólnokrajowy </w:t>
            </w:r>
          </w:p>
        </w:tc>
      </w:tr>
      <w:tr w:rsidR="00751191" w:rsidRPr="00751191" w14:paraId="2C1A1AC4" w14:textId="77777777" w:rsidTr="00EA2A27">
        <w:trPr>
          <w:trHeight w:val="210"/>
        </w:trPr>
        <w:tc>
          <w:tcPr>
            <w:tcW w:w="2711" w:type="dxa"/>
            <w:vMerge w:val="restart"/>
          </w:tcPr>
          <w:p w14:paraId="3478361D" w14:textId="77777777" w:rsidR="0003504E" w:rsidRPr="00751191" w:rsidRDefault="0003504E" w:rsidP="00777FD0">
            <w:pPr>
              <w:rPr>
                <w:rFonts w:ascii="Arial" w:hAnsi="Arial" w:cs="Arial"/>
                <w:sz w:val="18"/>
                <w:szCs w:val="18"/>
              </w:rPr>
            </w:pPr>
            <w:r w:rsidRPr="00751191">
              <w:rPr>
                <w:rFonts w:ascii="Arial" w:hAnsi="Arial" w:cs="Arial"/>
                <w:sz w:val="18"/>
                <w:szCs w:val="18"/>
              </w:rPr>
              <w:t>Lokalizacja działania/projektu/programu i, wraz ze wskazaniem kodu TERYT</w:t>
            </w:r>
          </w:p>
          <w:p w14:paraId="02C0D2B3" w14:textId="77777777" w:rsidR="0003504E" w:rsidRPr="00751191" w:rsidRDefault="0003504E" w:rsidP="00777FD0">
            <w:pPr>
              <w:rPr>
                <w:rFonts w:ascii="Arial" w:hAnsi="Arial" w:cs="Arial"/>
                <w:sz w:val="18"/>
                <w:szCs w:val="18"/>
              </w:rPr>
            </w:pPr>
          </w:p>
        </w:tc>
        <w:tc>
          <w:tcPr>
            <w:tcW w:w="6351" w:type="dxa"/>
          </w:tcPr>
          <w:p w14:paraId="3A5FE08A" w14:textId="77777777" w:rsidR="0003504E" w:rsidRPr="00751191" w:rsidRDefault="0003504E" w:rsidP="00777FD0">
            <w:pPr>
              <w:rPr>
                <w:rFonts w:ascii="Arial" w:hAnsi="Arial" w:cs="Arial"/>
                <w:sz w:val="18"/>
                <w:szCs w:val="18"/>
              </w:rPr>
            </w:pPr>
            <w:r w:rsidRPr="00751191">
              <w:rPr>
                <w:rFonts w:ascii="Arial" w:hAnsi="Arial" w:cs="Arial"/>
                <w:sz w:val="18"/>
                <w:szCs w:val="18"/>
              </w:rPr>
              <w:t xml:space="preserve">Cały kraj </w:t>
            </w:r>
          </w:p>
          <w:p w14:paraId="0B35DADE" w14:textId="77777777" w:rsidR="0003504E" w:rsidRPr="00751191" w:rsidRDefault="0003504E" w:rsidP="00777FD0">
            <w:pPr>
              <w:rPr>
                <w:rFonts w:ascii="Arial" w:hAnsi="Arial" w:cs="Arial"/>
                <w:sz w:val="18"/>
                <w:szCs w:val="18"/>
              </w:rPr>
            </w:pPr>
          </w:p>
        </w:tc>
      </w:tr>
      <w:tr w:rsidR="00751191" w:rsidRPr="00751191" w14:paraId="2DD727AE" w14:textId="77777777" w:rsidTr="00EA2A27">
        <w:trPr>
          <w:trHeight w:val="189"/>
        </w:trPr>
        <w:tc>
          <w:tcPr>
            <w:tcW w:w="2711" w:type="dxa"/>
            <w:vMerge/>
          </w:tcPr>
          <w:p w14:paraId="008199D0" w14:textId="77777777" w:rsidR="0003504E" w:rsidRPr="00751191" w:rsidRDefault="0003504E" w:rsidP="00777FD0">
            <w:pPr>
              <w:rPr>
                <w:rFonts w:ascii="Arial" w:hAnsi="Arial" w:cs="Arial"/>
                <w:sz w:val="18"/>
                <w:szCs w:val="18"/>
              </w:rPr>
            </w:pPr>
          </w:p>
        </w:tc>
        <w:tc>
          <w:tcPr>
            <w:tcW w:w="6351" w:type="dxa"/>
          </w:tcPr>
          <w:p w14:paraId="06F6746B" w14:textId="77777777" w:rsidR="0003504E" w:rsidRPr="00751191" w:rsidRDefault="0003504E" w:rsidP="00777FD0">
            <w:pPr>
              <w:rPr>
                <w:rFonts w:ascii="Arial" w:hAnsi="Arial" w:cs="Arial"/>
                <w:i/>
                <w:sz w:val="16"/>
                <w:szCs w:val="16"/>
              </w:rPr>
            </w:pPr>
          </w:p>
          <w:p w14:paraId="37DCD4A9" w14:textId="77777777" w:rsidR="0003504E" w:rsidRPr="00751191" w:rsidRDefault="0003504E" w:rsidP="00777FD0">
            <w:pPr>
              <w:rPr>
                <w:rFonts w:ascii="Arial" w:hAnsi="Arial" w:cs="Arial"/>
                <w:sz w:val="18"/>
                <w:szCs w:val="18"/>
              </w:rPr>
            </w:pPr>
            <w:r w:rsidRPr="00751191">
              <w:rPr>
                <w:rFonts w:ascii="Arial" w:hAnsi="Arial" w:cs="Arial"/>
                <w:i/>
                <w:sz w:val="16"/>
                <w:szCs w:val="16"/>
              </w:rPr>
              <w:t>Kod TERYT</w:t>
            </w:r>
          </w:p>
        </w:tc>
      </w:tr>
      <w:tr w:rsidR="00751191" w:rsidRPr="00751191" w14:paraId="0076C33D" w14:textId="77777777" w:rsidTr="00EA2A27">
        <w:trPr>
          <w:trHeight w:val="284"/>
        </w:trPr>
        <w:tc>
          <w:tcPr>
            <w:tcW w:w="2711" w:type="dxa"/>
          </w:tcPr>
          <w:p w14:paraId="39F5E6C9" w14:textId="77777777" w:rsidR="0003504E" w:rsidRPr="00751191" w:rsidRDefault="0003504E" w:rsidP="00777FD0">
            <w:pPr>
              <w:rPr>
                <w:rFonts w:ascii="Arial" w:hAnsi="Arial" w:cs="Arial"/>
                <w:sz w:val="18"/>
                <w:szCs w:val="18"/>
              </w:rPr>
            </w:pPr>
            <w:r w:rsidRPr="00751191">
              <w:rPr>
                <w:rFonts w:ascii="Arial" w:hAnsi="Arial" w:cs="Arial"/>
                <w:sz w:val="18"/>
                <w:szCs w:val="18"/>
              </w:rPr>
              <w:t>Okres realizacji działania/projektu/programu</w:t>
            </w:r>
          </w:p>
        </w:tc>
        <w:tc>
          <w:tcPr>
            <w:tcW w:w="6351" w:type="dxa"/>
          </w:tcPr>
          <w:p w14:paraId="29A3801E" w14:textId="77777777" w:rsidR="0003504E" w:rsidRPr="00751191" w:rsidRDefault="0003504E" w:rsidP="00777FD0">
            <w:pPr>
              <w:rPr>
                <w:rFonts w:ascii="Arial" w:hAnsi="Arial" w:cs="Arial"/>
                <w:sz w:val="18"/>
                <w:szCs w:val="18"/>
              </w:rPr>
            </w:pPr>
            <w:r w:rsidRPr="00751191">
              <w:rPr>
                <w:rFonts w:ascii="Arial" w:hAnsi="Arial" w:cs="Arial"/>
                <w:sz w:val="18"/>
                <w:szCs w:val="18"/>
              </w:rPr>
              <w:t>2012-2016</w:t>
            </w:r>
          </w:p>
        </w:tc>
      </w:tr>
      <w:tr w:rsidR="00751191" w:rsidRPr="00751191" w14:paraId="39581B4E" w14:textId="77777777" w:rsidTr="00EA2A27">
        <w:trPr>
          <w:trHeight w:val="684"/>
        </w:trPr>
        <w:tc>
          <w:tcPr>
            <w:tcW w:w="2711" w:type="dxa"/>
          </w:tcPr>
          <w:p w14:paraId="672CA172" w14:textId="77777777" w:rsidR="0003504E" w:rsidRPr="00751191" w:rsidRDefault="0003504E" w:rsidP="00777FD0">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51" w:type="dxa"/>
          </w:tcPr>
          <w:p w14:paraId="363A8BA6" w14:textId="77777777" w:rsidR="0003504E" w:rsidRPr="00751191" w:rsidRDefault="0003504E" w:rsidP="00777FD0">
            <w:pPr>
              <w:pStyle w:val="Akapitzlist"/>
              <w:ind w:left="142"/>
              <w:rPr>
                <w:rFonts w:ascii="Arial" w:hAnsi="Arial" w:cs="Arial"/>
                <w:sz w:val="18"/>
                <w:szCs w:val="18"/>
              </w:rPr>
            </w:pPr>
            <w:r w:rsidRPr="00751191">
              <w:rPr>
                <w:rFonts w:ascii="Arial" w:hAnsi="Arial" w:cs="Arial"/>
                <w:sz w:val="18"/>
                <w:szCs w:val="18"/>
              </w:rPr>
              <w:t xml:space="preserve">Celem projektu jest obniżenie ryzyka przenoszenia wirusa HCV w Polsce. Przewidywane jest utworzenie planu bazowego strategii przeciwdziałania HCV oraz podniesienie świadomości społecznej na temat HCV. Program odnosi się również do zakażeń wirusem HCV w środowisku szpitalnym oraz wśród użytkowników narkotyków dożylnych. </w:t>
            </w:r>
          </w:p>
          <w:p w14:paraId="7F0C408F" w14:textId="77777777" w:rsidR="0003504E" w:rsidRPr="00751191" w:rsidRDefault="0003504E" w:rsidP="00777FD0">
            <w:pPr>
              <w:pStyle w:val="Akapitzlist"/>
              <w:ind w:left="142"/>
              <w:rPr>
                <w:rFonts w:ascii="Arial" w:hAnsi="Arial" w:cs="Arial"/>
                <w:sz w:val="18"/>
                <w:szCs w:val="18"/>
              </w:rPr>
            </w:pPr>
            <w:r w:rsidRPr="00751191">
              <w:rPr>
                <w:rFonts w:ascii="Arial" w:hAnsi="Arial" w:cs="Arial"/>
                <w:sz w:val="18"/>
                <w:szCs w:val="18"/>
              </w:rPr>
              <w:t>Podniesienie świadomości społecznej zostanie osiągnięte podczas szkoleń skierowanych do pracowników opieki zdrowotnej, którzy będą następnie edukować swoich pacjentów oraz do dostawców niemedycznych usług (salony tatuażu, salony kosmetyczne), którzy mają kontakt z chorobami krwiopochodnymi, a także poprzez kampanie społeczne. Projekt obejmuje swoim zasięgiem cały kraj.</w:t>
            </w:r>
          </w:p>
          <w:p w14:paraId="1415A550" w14:textId="77777777" w:rsidR="0003504E" w:rsidRPr="00751191" w:rsidRDefault="0003504E" w:rsidP="00777FD0">
            <w:pPr>
              <w:pStyle w:val="Akapitzlist"/>
              <w:ind w:left="142"/>
              <w:rPr>
                <w:rFonts w:ascii="Arial" w:hAnsi="Arial" w:cs="Arial"/>
                <w:sz w:val="18"/>
                <w:szCs w:val="18"/>
              </w:rPr>
            </w:pPr>
          </w:p>
          <w:p w14:paraId="1D73AF2D" w14:textId="77777777" w:rsidR="0003504E" w:rsidRPr="00751191" w:rsidRDefault="0003504E" w:rsidP="00777FD0">
            <w:pPr>
              <w:pStyle w:val="Akapitzlist"/>
              <w:ind w:left="142"/>
              <w:rPr>
                <w:rFonts w:ascii="Arial" w:hAnsi="Arial" w:cs="Arial"/>
                <w:sz w:val="18"/>
                <w:szCs w:val="18"/>
              </w:rPr>
            </w:pPr>
            <w:r w:rsidRPr="00751191">
              <w:rPr>
                <w:rFonts w:ascii="Arial" w:hAnsi="Arial" w:cs="Arial"/>
                <w:sz w:val="18"/>
                <w:szCs w:val="18"/>
              </w:rPr>
              <w:t>Projekt składa się z 5 głównych  działań:</w:t>
            </w:r>
          </w:p>
          <w:p w14:paraId="7A142544" w14:textId="77777777" w:rsidR="0003504E" w:rsidRPr="00751191" w:rsidRDefault="0003504E" w:rsidP="00056855">
            <w:pPr>
              <w:pStyle w:val="Akapitzlist"/>
              <w:numPr>
                <w:ilvl w:val="0"/>
                <w:numId w:val="9"/>
              </w:numPr>
              <w:rPr>
                <w:rFonts w:ascii="Arial" w:hAnsi="Arial" w:cs="Arial"/>
                <w:sz w:val="18"/>
                <w:szCs w:val="18"/>
              </w:rPr>
            </w:pPr>
            <w:r w:rsidRPr="00751191">
              <w:rPr>
                <w:rFonts w:ascii="Arial" w:hAnsi="Arial" w:cs="Arial"/>
                <w:sz w:val="18"/>
                <w:szCs w:val="18"/>
              </w:rPr>
              <w:t xml:space="preserve">Usprawnienie diagnostyki HCV, oszacowanie występowania HCV w populacji ogólnej oraz analiza czynników związanych  z występowaniem HCV. </w:t>
            </w:r>
          </w:p>
          <w:p w14:paraId="71E68C53" w14:textId="77777777" w:rsidR="0003504E" w:rsidRPr="00751191" w:rsidRDefault="0003504E" w:rsidP="00056855">
            <w:pPr>
              <w:pStyle w:val="Akapitzlist"/>
              <w:numPr>
                <w:ilvl w:val="0"/>
                <w:numId w:val="9"/>
              </w:numPr>
              <w:rPr>
                <w:rFonts w:ascii="Arial" w:hAnsi="Arial" w:cs="Arial"/>
                <w:sz w:val="18"/>
                <w:szCs w:val="18"/>
              </w:rPr>
            </w:pPr>
            <w:r w:rsidRPr="00751191">
              <w:rPr>
                <w:rFonts w:ascii="Arial" w:hAnsi="Arial" w:cs="Arial"/>
                <w:sz w:val="18"/>
                <w:szCs w:val="18"/>
              </w:rPr>
              <w:t xml:space="preserve">Opracowanie i weryfikacja programu zapobiegania HCV wśród użytkowników narkotyków dożylnych (IDU) i ocena potrzeb w zakresie profilaktyki HCV w tej grupie. </w:t>
            </w:r>
          </w:p>
          <w:p w14:paraId="34A23846" w14:textId="77777777" w:rsidR="0003504E" w:rsidRPr="00751191" w:rsidRDefault="0003504E" w:rsidP="00056855">
            <w:pPr>
              <w:pStyle w:val="Akapitzlist"/>
              <w:numPr>
                <w:ilvl w:val="0"/>
                <w:numId w:val="9"/>
              </w:numPr>
              <w:rPr>
                <w:rFonts w:ascii="Arial" w:hAnsi="Arial" w:cs="Arial"/>
                <w:sz w:val="18"/>
                <w:szCs w:val="18"/>
              </w:rPr>
            </w:pPr>
            <w:r w:rsidRPr="00751191">
              <w:rPr>
                <w:rFonts w:ascii="Arial" w:hAnsi="Arial" w:cs="Arial"/>
                <w:sz w:val="18"/>
                <w:szCs w:val="18"/>
              </w:rPr>
              <w:t xml:space="preserve">Pilotażowy Program badania kobiet w ciąży w kierunku zakażeń HCV. </w:t>
            </w:r>
          </w:p>
          <w:p w14:paraId="4E55B377" w14:textId="77777777" w:rsidR="0003504E" w:rsidRPr="00751191" w:rsidRDefault="0003504E" w:rsidP="00056855">
            <w:pPr>
              <w:pStyle w:val="Akapitzlist"/>
              <w:numPr>
                <w:ilvl w:val="0"/>
                <w:numId w:val="9"/>
              </w:numPr>
              <w:rPr>
                <w:rFonts w:ascii="Arial" w:hAnsi="Arial" w:cs="Arial"/>
                <w:sz w:val="18"/>
                <w:szCs w:val="18"/>
              </w:rPr>
            </w:pPr>
            <w:r w:rsidRPr="00751191">
              <w:rPr>
                <w:rFonts w:ascii="Arial" w:hAnsi="Arial" w:cs="Arial"/>
                <w:sz w:val="18"/>
                <w:szCs w:val="18"/>
              </w:rPr>
              <w:t xml:space="preserve">Jakościowa ocena ryzyka zakażenia HCV w świetle stosowanych procedur medycznych w wybranych zakładach opieki zdrowotnej. </w:t>
            </w:r>
          </w:p>
          <w:p w14:paraId="48D2B47F" w14:textId="77777777" w:rsidR="0003504E" w:rsidRPr="00751191" w:rsidRDefault="0003504E" w:rsidP="00056855">
            <w:pPr>
              <w:pStyle w:val="Akapitzlist"/>
              <w:numPr>
                <w:ilvl w:val="0"/>
                <w:numId w:val="9"/>
              </w:numPr>
              <w:rPr>
                <w:rFonts w:ascii="Arial" w:hAnsi="Arial" w:cs="Arial"/>
                <w:sz w:val="18"/>
                <w:szCs w:val="18"/>
              </w:rPr>
            </w:pPr>
            <w:r w:rsidRPr="00751191">
              <w:rPr>
                <w:rFonts w:ascii="Arial" w:hAnsi="Arial" w:cs="Arial"/>
                <w:sz w:val="18"/>
                <w:szCs w:val="18"/>
              </w:rPr>
              <w:t xml:space="preserve">Edukacja pracowników wybranych zawodów zwiększonego ryzyka transmisji zakażeń krwiopochodnych i ogółu społeczeństwa w zakresie prewencji (HCV, HBV, HIV). </w:t>
            </w:r>
          </w:p>
          <w:p w14:paraId="566344ED" w14:textId="77777777" w:rsidR="0003504E" w:rsidRPr="00751191" w:rsidRDefault="0003504E" w:rsidP="00777FD0">
            <w:pPr>
              <w:pStyle w:val="Akapitzlist"/>
              <w:ind w:left="142"/>
              <w:rPr>
                <w:rFonts w:ascii="Arial" w:hAnsi="Arial" w:cs="Arial"/>
                <w:sz w:val="18"/>
                <w:szCs w:val="18"/>
              </w:rPr>
            </w:pPr>
            <w:r w:rsidRPr="00751191">
              <w:rPr>
                <w:rFonts w:ascii="Arial" w:hAnsi="Arial" w:cs="Arial"/>
                <w:sz w:val="18"/>
                <w:szCs w:val="18"/>
              </w:rPr>
              <w:lastRenderedPageBreak/>
              <w:t>W ramach realizowanego projektu prowadzona jest kampania społeczna, skierowana do całego społeczeństwa, polegająca na podejmowaniu działań informacyjnych i promocyjnych. Celem tych działań jest poprawa efektywności zapobiegania zakażeniom oraz przeciwdziałanie szerzeniu się zakażeń w placówkach systemu ochrony zdrowia oraz w placówkach usługowych (studia tatuażu, salony kosmetyczne).</w:t>
            </w:r>
          </w:p>
        </w:tc>
      </w:tr>
      <w:tr w:rsidR="0003504E" w:rsidRPr="00751191" w14:paraId="4A5A257B" w14:textId="77777777" w:rsidTr="00EA2A27">
        <w:trPr>
          <w:trHeight w:val="756"/>
        </w:trPr>
        <w:tc>
          <w:tcPr>
            <w:tcW w:w="2711" w:type="dxa"/>
          </w:tcPr>
          <w:p w14:paraId="041C45B3" w14:textId="77777777" w:rsidR="0003504E" w:rsidRPr="00751191" w:rsidRDefault="0003504E" w:rsidP="00777FD0">
            <w:pPr>
              <w:rPr>
                <w:rFonts w:ascii="Arial" w:hAnsi="Arial" w:cs="Arial"/>
                <w:sz w:val="18"/>
                <w:szCs w:val="18"/>
              </w:rPr>
            </w:pPr>
            <w:r w:rsidRPr="00751191">
              <w:rPr>
                <w:rFonts w:ascii="Arial" w:hAnsi="Arial" w:cs="Arial"/>
                <w:sz w:val="18"/>
                <w:szCs w:val="18"/>
              </w:rPr>
              <w:lastRenderedPageBreak/>
              <w:t>Wartość projektu</w:t>
            </w:r>
          </w:p>
          <w:p w14:paraId="4BAA86A5" w14:textId="77777777" w:rsidR="0003504E" w:rsidRPr="00751191" w:rsidRDefault="0003504E" w:rsidP="00777FD0">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67FC3EA2" w14:textId="77777777" w:rsidR="0003504E" w:rsidRPr="00751191" w:rsidRDefault="0003504E" w:rsidP="00777FD0">
            <w:pPr>
              <w:rPr>
                <w:rFonts w:ascii="Arial" w:hAnsi="Arial" w:cs="Arial"/>
                <w:sz w:val="18"/>
                <w:szCs w:val="18"/>
              </w:rPr>
            </w:pPr>
          </w:p>
        </w:tc>
        <w:tc>
          <w:tcPr>
            <w:tcW w:w="6351" w:type="dxa"/>
          </w:tcPr>
          <w:p w14:paraId="52FBACC2" w14:textId="77777777" w:rsidR="0003504E" w:rsidRPr="00751191" w:rsidRDefault="0003504E" w:rsidP="00777FD0">
            <w:pPr>
              <w:rPr>
                <w:rFonts w:ascii="Arial" w:hAnsi="Arial" w:cs="Arial"/>
                <w:sz w:val="18"/>
                <w:szCs w:val="18"/>
              </w:rPr>
            </w:pPr>
            <w:r w:rsidRPr="00751191">
              <w:rPr>
                <w:rFonts w:ascii="Arial" w:hAnsi="Arial" w:cs="Arial"/>
                <w:sz w:val="18"/>
                <w:szCs w:val="18"/>
              </w:rPr>
              <w:t xml:space="preserve">Wartość projektu </w:t>
            </w:r>
            <w:r w:rsidRPr="00751191">
              <w:rPr>
                <w:rFonts w:ascii="Arial" w:hAnsi="Arial" w:cs="Arial"/>
                <w:bCs/>
                <w:sz w:val="18"/>
                <w:szCs w:val="18"/>
              </w:rPr>
              <w:t>13 500 701 PLN</w:t>
            </w:r>
          </w:p>
          <w:p w14:paraId="1C1F7B80" w14:textId="77777777" w:rsidR="0003504E" w:rsidRPr="00751191" w:rsidRDefault="0003504E" w:rsidP="00777FD0">
            <w:pPr>
              <w:rPr>
                <w:rFonts w:ascii="Arial" w:hAnsi="Arial" w:cs="Arial"/>
                <w:sz w:val="18"/>
                <w:szCs w:val="18"/>
              </w:rPr>
            </w:pPr>
            <w:r w:rsidRPr="00751191">
              <w:rPr>
                <w:rFonts w:ascii="Arial" w:hAnsi="Arial" w:cs="Arial"/>
                <w:sz w:val="18"/>
                <w:szCs w:val="18"/>
              </w:rPr>
              <w:t>(budżet środków europejskich oraz budżet państwa)</w:t>
            </w:r>
          </w:p>
          <w:p w14:paraId="7ED19BFD" w14:textId="77777777" w:rsidR="0003504E" w:rsidRPr="00751191" w:rsidRDefault="0003504E" w:rsidP="00777FD0">
            <w:pPr>
              <w:rPr>
                <w:rFonts w:ascii="Arial" w:hAnsi="Arial" w:cs="Arial"/>
                <w:sz w:val="18"/>
                <w:szCs w:val="18"/>
              </w:rPr>
            </w:pPr>
          </w:p>
        </w:tc>
      </w:tr>
    </w:tbl>
    <w:p w14:paraId="7F5CC129" w14:textId="77777777" w:rsidR="0003504E" w:rsidRPr="00751191" w:rsidRDefault="0003504E" w:rsidP="000350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4610"/>
        <w:gridCol w:w="1734"/>
      </w:tblGrid>
      <w:tr w:rsidR="00751191" w:rsidRPr="00751191" w14:paraId="11827EBD" w14:textId="77777777" w:rsidTr="00EA2A27">
        <w:trPr>
          <w:trHeight w:val="926"/>
        </w:trPr>
        <w:tc>
          <w:tcPr>
            <w:tcW w:w="2718" w:type="dxa"/>
          </w:tcPr>
          <w:p w14:paraId="246B4E2A" w14:textId="77777777" w:rsidR="0003504E" w:rsidRPr="00751191" w:rsidRDefault="0003504E" w:rsidP="00777FD0">
            <w:pPr>
              <w:rPr>
                <w:rFonts w:ascii="Arial" w:hAnsi="Arial" w:cs="Arial"/>
                <w:sz w:val="18"/>
                <w:szCs w:val="18"/>
              </w:rPr>
            </w:pPr>
            <w:r w:rsidRPr="00751191">
              <w:rPr>
                <w:rFonts w:ascii="Arial" w:hAnsi="Arial" w:cs="Arial"/>
                <w:sz w:val="18"/>
                <w:szCs w:val="18"/>
              </w:rPr>
              <w:t>Numer w Planie działań</w:t>
            </w:r>
          </w:p>
          <w:p w14:paraId="43A255EF" w14:textId="77777777" w:rsidR="0003504E" w:rsidRPr="00751191" w:rsidRDefault="0003504E" w:rsidP="00777FD0">
            <w:pPr>
              <w:rPr>
                <w:rFonts w:ascii="Arial" w:hAnsi="Arial" w:cs="Arial"/>
                <w:i/>
                <w:sz w:val="16"/>
                <w:szCs w:val="16"/>
              </w:rPr>
            </w:pPr>
            <w:r w:rsidRPr="00751191">
              <w:rPr>
                <w:rFonts w:ascii="Arial" w:hAnsi="Arial" w:cs="Arial"/>
                <w:i/>
                <w:sz w:val="16"/>
                <w:szCs w:val="16"/>
              </w:rPr>
              <w:t>Wypełnia DFE</w:t>
            </w:r>
          </w:p>
        </w:tc>
        <w:tc>
          <w:tcPr>
            <w:tcW w:w="6344" w:type="dxa"/>
            <w:gridSpan w:val="2"/>
          </w:tcPr>
          <w:p w14:paraId="45C77FE6" w14:textId="77777777" w:rsidR="0003504E" w:rsidRPr="00751191" w:rsidRDefault="0003504E" w:rsidP="00777FD0">
            <w:pPr>
              <w:rPr>
                <w:rFonts w:ascii="Arial" w:hAnsi="Arial" w:cs="Arial"/>
                <w:i/>
                <w:sz w:val="16"/>
                <w:szCs w:val="16"/>
              </w:rPr>
            </w:pPr>
            <w:r w:rsidRPr="00751191">
              <w:rPr>
                <w:rFonts w:ascii="Arial" w:hAnsi="Arial" w:cs="Arial"/>
                <w:sz w:val="16"/>
                <w:szCs w:val="16"/>
              </w:rPr>
              <w:t>Zal.1.PL.39</w:t>
            </w:r>
          </w:p>
        </w:tc>
      </w:tr>
      <w:tr w:rsidR="00751191" w:rsidRPr="00751191" w14:paraId="2961F399" w14:textId="77777777" w:rsidTr="00EA2A27">
        <w:trPr>
          <w:trHeight w:val="516"/>
        </w:trPr>
        <w:tc>
          <w:tcPr>
            <w:tcW w:w="2718" w:type="dxa"/>
          </w:tcPr>
          <w:p w14:paraId="5644C684" w14:textId="77777777" w:rsidR="0003504E" w:rsidRPr="00751191" w:rsidRDefault="0003504E" w:rsidP="00777FD0">
            <w:pPr>
              <w:rPr>
                <w:rFonts w:ascii="Arial" w:hAnsi="Arial" w:cs="Arial"/>
                <w:sz w:val="18"/>
                <w:szCs w:val="18"/>
              </w:rPr>
            </w:pPr>
          </w:p>
          <w:p w14:paraId="27809617" w14:textId="77777777" w:rsidR="0003504E" w:rsidRPr="00751191" w:rsidRDefault="0003504E" w:rsidP="00777FD0">
            <w:pPr>
              <w:rPr>
                <w:rFonts w:ascii="Arial" w:hAnsi="Arial" w:cs="Arial"/>
                <w:sz w:val="18"/>
                <w:szCs w:val="18"/>
              </w:rPr>
            </w:pPr>
            <w:r w:rsidRPr="00751191">
              <w:rPr>
                <w:rFonts w:ascii="Arial" w:hAnsi="Arial" w:cs="Arial"/>
                <w:sz w:val="18"/>
                <w:szCs w:val="18"/>
              </w:rPr>
              <w:t>Identyfikator</w:t>
            </w:r>
          </w:p>
        </w:tc>
        <w:tc>
          <w:tcPr>
            <w:tcW w:w="6344" w:type="dxa"/>
            <w:gridSpan w:val="2"/>
          </w:tcPr>
          <w:p w14:paraId="0B0AA58F" w14:textId="77777777" w:rsidR="0003504E" w:rsidRPr="00751191" w:rsidRDefault="0003504E" w:rsidP="00777FD0">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327E1114" w14:textId="78251EBE" w:rsidR="0003504E" w:rsidRPr="00751191" w:rsidRDefault="0003504E" w:rsidP="00EA2A27">
            <w:pPr>
              <w:rPr>
                <w:rFonts w:ascii="Arial" w:hAnsi="Arial" w:cs="Arial"/>
                <w:sz w:val="16"/>
                <w:szCs w:val="16"/>
              </w:rPr>
            </w:pPr>
            <w:r w:rsidRPr="00751191">
              <w:rPr>
                <w:rFonts w:ascii="Arial" w:hAnsi="Arial" w:cs="Arial"/>
                <w:sz w:val="16"/>
                <w:szCs w:val="16"/>
              </w:rPr>
              <w:t>KIK/68</w:t>
            </w:r>
            <w:r w:rsidR="00EA2A27">
              <w:rPr>
                <w:rFonts w:ascii="Arial" w:hAnsi="Arial" w:cs="Arial"/>
                <w:sz w:val="16"/>
                <w:szCs w:val="16"/>
              </w:rPr>
              <w:t xml:space="preserve"> </w:t>
            </w:r>
          </w:p>
        </w:tc>
      </w:tr>
      <w:tr w:rsidR="00751191" w:rsidRPr="00751191" w14:paraId="577C100B" w14:textId="77777777" w:rsidTr="00EA2A27">
        <w:trPr>
          <w:trHeight w:val="278"/>
        </w:trPr>
        <w:tc>
          <w:tcPr>
            <w:tcW w:w="2718" w:type="dxa"/>
          </w:tcPr>
          <w:p w14:paraId="2DCB0B6D" w14:textId="77777777" w:rsidR="0003504E" w:rsidRPr="00751191" w:rsidRDefault="0003504E" w:rsidP="00777FD0">
            <w:pPr>
              <w:rPr>
                <w:rFonts w:ascii="Arial" w:hAnsi="Arial" w:cs="Arial"/>
                <w:sz w:val="18"/>
                <w:szCs w:val="18"/>
              </w:rPr>
            </w:pPr>
            <w:r w:rsidRPr="00751191">
              <w:rPr>
                <w:rFonts w:ascii="Arial" w:hAnsi="Arial" w:cs="Arial"/>
                <w:sz w:val="18"/>
                <w:szCs w:val="18"/>
              </w:rPr>
              <w:t>Nazwa działania/projektu/programu</w:t>
            </w:r>
          </w:p>
        </w:tc>
        <w:tc>
          <w:tcPr>
            <w:tcW w:w="6344" w:type="dxa"/>
            <w:gridSpan w:val="2"/>
          </w:tcPr>
          <w:p w14:paraId="61821C14" w14:textId="77777777" w:rsidR="0003504E" w:rsidRPr="00751191" w:rsidRDefault="0003504E" w:rsidP="00777FD0">
            <w:pPr>
              <w:rPr>
                <w:rFonts w:ascii="Arial" w:eastAsia="Times New Roman" w:hAnsi="Arial" w:cs="Arial"/>
                <w:sz w:val="18"/>
                <w:szCs w:val="18"/>
              </w:rPr>
            </w:pPr>
            <w:r w:rsidRPr="00751191">
              <w:rPr>
                <w:rFonts w:ascii="Arial" w:hAnsi="Arial" w:cs="Arial"/>
                <w:sz w:val="18"/>
                <w:szCs w:val="18"/>
              </w:rPr>
              <w:t xml:space="preserve">Profilaktyczny program w zakresie przeciwdziałania uzależnieniu od alkoholu, tytoniu i innych środków psychoaktywnych </w:t>
            </w:r>
          </w:p>
        </w:tc>
      </w:tr>
      <w:tr w:rsidR="00751191" w:rsidRPr="00751191" w14:paraId="0C98AB58" w14:textId="77777777" w:rsidTr="00EA2A27">
        <w:trPr>
          <w:trHeight w:val="699"/>
        </w:trPr>
        <w:tc>
          <w:tcPr>
            <w:tcW w:w="2718" w:type="dxa"/>
          </w:tcPr>
          <w:p w14:paraId="4D805B99" w14:textId="77777777" w:rsidR="0003504E" w:rsidRPr="00751191" w:rsidRDefault="0003504E" w:rsidP="00777FD0">
            <w:pPr>
              <w:rPr>
                <w:rFonts w:ascii="Arial" w:hAnsi="Arial" w:cs="Arial"/>
                <w:sz w:val="18"/>
                <w:szCs w:val="18"/>
              </w:rPr>
            </w:pPr>
            <w:r w:rsidRPr="00751191">
              <w:rPr>
                <w:rFonts w:ascii="Arial" w:hAnsi="Arial" w:cs="Arial"/>
                <w:sz w:val="18"/>
                <w:szCs w:val="18"/>
              </w:rPr>
              <w:t>Instytucja realizująca/ Beneficjent oraz miejsce realizacji działania</w:t>
            </w:r>
          </w:p>
          <w:p w14:paraId="5046E21C" w14:textId="77777777" w:rsidR="0003504E" w:rsidRPr="00751191" w:rsidRDefault="0003504E" w:rsidP="00777FD0">
            <w:pPr>
              <w:rPr>
                <w:rFonts w:ascii="Arial" w:hAnsi="Arial" w:cs="Arial"/>
                <w:sz w:val="18"/>
                <w:szCs w:val="18"/>
              </w:rPr>
            </w:pPr>
          </w:p>
        </w:tc>
        <w:tc>
          <w:tcPr>
            <w:tcW w:w="6344" w:type="dxa"/>
            <w:gridSpan w:val="2"/>
          </w:tcPr>
          <w:p w14:paraId="4A5D2ABB" w14:textId="77777777" w:rsidR="0003504E" w:rsidRPr="00751191" w:rsidRDefault="0003504E" w:rsidP="00777FD0">
            <w:pPr>
              <w:rPr>
                <w:rFonts w:ascii="Arial" w:hAnsi="Arial" w:cs="Arial"/>
                <w:sz w:val="18"/>
                <w:szCs w:val="18"/>
              </w:rPr>
            </w:pPr>
            <w:r w:rsidRPr="00751191">
              <w:rPr>
                <w:rFonts w:ascii="Arial" w:hAnsi="Arial" w:cs="Arial"/>
                <w:sz w:val="18"/>
                <w:szCs w:val="18"/>
              </w:rPr>
              <w:t xml:space="preserve">Główny Inspektorat Sanitarny </w:t>
            </w:r>
          </w:p>
          <w:p w14:paraId="733D2A9D" w14:textId="77777777" w:rsidR="0003504E" w:rsidRPr="00751191" w:rsidRDefault="0003504E" w:rsidP="00777FD0">
            <w:pPr>
              <w:rPr>
                <w:rFonts w:ascii="Arial" w:hAnsi="Arial" w:cs="Arial"/>
                <w:sz w:val="18"/>
                <w:szCs w:val="18"/>
              </w:rPr>
            </w:pPr>
            <w:r w:rsidRPr="00751191">
              <w:rPr>
                <w:rFonts w:ascii="Arial" w:hAnsi="Arial" w:cs="Arial"/>
                <w:sz w:val="18"/>
                <w:szCs w:val="18"/>
              </w:rPr>
              <w:t xml:space="preserve">Program ogólnokrajowy </w:t>
            </w:r>
          </w:p>
        </w:tc>
      </w:tr>
      <w:tr w:rsidR="00751191" w:rsidRPr="00751191" w14:paraId="27ADA6AE" w14:textId="77777777" w:rsidTr="00EA2A27">
        <w:trPr>
          <w:trHeight w:val="210"/>
        </w:trPr>
        <w:tc>
          <w:tcPr>
            <w:tcW w:w="2718" w:type="dxa"/>
            <w:vMerge w:val="restart"/>
          </w:tcPr>
          <w:p w14:paraId="57F20E6F" w14:textId="77777777" w:rsidR="0003504E" w:rsidRPr="00751191" w:rsidRDefault="0003504E" w:rsidP="00777FD0">
            <w:pPr>
              <w:rPr>
                <w:rFonts w:ascii="Arial" w:hAnsi="Arial" w:cs="Arial"/>
                <w:sz w:val="18"/>
                <w:szCs w:val="18"/>
              </w:rPr>
            </w:pPr>
            <w:r w:rsidRPr="00751191">
              <w:rPr>
                <w:rFonts w:ascii="Arial" w:hAnsi="Arial" w:cs="Arial"/>
                <w:sz w:val="18"/>
                <w:szCs w:val="18"/>
              </w:rPr>
              <w:t>Lokalizacja działania/projektu/programu i, wraz ze wskazaniem kodu TERYT</w:t>
            </w:r>
          </w:p>
          <w:p w14:paraId="7C208C64" w14:textId="77777777" w:rsidR="0003504E" w:rsidRPr="00751191" w:rsidRDefault="0003504E" w:rsidP="00777FD0">
            <w:pPr>
              <w:rPr>
                <w:rFonts w:ascii="Arial" w:hAnsi="Arial" w:cs="Arial"/>
                <w:sz w:val="18"/>
                <w:szCs w:val="18"/>
              </w:rPr>
            </w:pPr>
          </w:p>
        </w:tc>
        <w:tc>
          <w:tcPr>
            <w:tcW w:w="6344" w:type="dxa"/>
            <w:gridSpan w:val="2"/>
          </w:tcPr>
          <w:p w14:paraId="07B6D0E4" w14:textId="77777777" w:rsidR="0003504E" w:rsidRPr="00751191" w:rsidRDefault="0003504E" w:rsidP="00777FD0">
            <w:pPr>
              <w:rPr>
                <w:rFonts w:ascii="Arial" w:hAnsi="Arial" w:cs="Arial"/>
                <w:sz w:val="18"/>
                <w:szCs w:val="18"/>
              </w:rPr>
            </w:pPr>
            <w:r w:rsidRPr="00751191">
              <w:rPr>
                <w:rFonts w:ascii="Arial" w:hAnsi="Arial" w:cs="Arial"/>
                <w:sz w:val="18"/>
                <w:szCs w:val="18"/>
              </w:rPr>
              <w:t xml:space="preserve">Cały kraj </w:t>
            </w:r>
          </w:p>
          <w:p w14:paraId="0B787859" w14:textId="77777777" w:rsidR="0003504E" w:rsidRPr="00751191" w:rsidRDefault="0003504E" w:rsidP="00777FD0">
            <w:pPr>
              <w:rPr>
                <w:rFonts w:ascii="Arial" w:hAnsi="Arial" w:cs="Arial"/>
                <w:sz w:val="18"/>
                <w:szCs w:val="18"/>
              </w:rPr>
            </w:pPr>
          </w:p>
        </w:tc>
      </w:tr>
      <w:tr w:rsidR="00751191" w:rsidRPr="00751191" w14:paraId="196660C2" w14:textId="77777777" w:rsidTr="00EA2A27">
        <w:trPr>
          <w:trHeight w:val="189"/>
        </w:trPr>
        <w:tc>
          <w:tcPr>
            <w:tcW w:w="2718" w:type="dxa"/>
            <w:vMerge/>
          </w:tcPr>
          <w:p w14:paraId="4BE02B77" w14:textId="77777777" w:rsidR="0003504E" w:rsidRPr="00751191" w:rsidRDefault="0003504E" w:rsidP="00777FD0">
            <w:pPr>
              <w:rPr>
                <w:rFonts w:ascii="Arial" w:hAnsi="Arial" w:cs="Arial"/>
                <w:sz w:val="18"/>
                <w:szCs w:val="18"/>
              </w:rPr>
            </w:pPr>
          </w:p>
        </w:tc>
        <w:tc>
          <w:tcPr>
            <w:tcW w:w="6344" w:type="dxa"/>
            <w:gridSpan w:val="2"/>
          </w:tcPr>
          <w:p w14:paraId="71F04E4B" w14:textId="77777777" w:rsidR="0003504E" w:rsidRPr="00751191" w:rsidRDefault="0003504E" w:rsidP="00777FD0">
            <w:pPr>
              <w:rPr>
                <w:rFonts w:ascii="Arial" w:hAnsi="Arial" w:cs="Arial"/>
                <w:i/>
                <w:sz w:val="16"/>
                <w:szCs w:val="16"/>
              </w:rPr>
            </w:pPr>
          </w:p>
          <w:p w14:paraId="2AF879D3" w14:textId="77777777" w:rsidR="0003504E" w:rsidRPr="00751191" w:rsidRDefault="0003504E" w:rsidP="00777FD0">
            <w:pPr>
              <w:rPr>
                <w:rFonts w:ascii="Arial" w:hAnsi="Arial" w:cs="Arial"/>
                <w:sz w:val="18"/>
                <w:szCs w:val="18"/>
              </w:rPr>
            </w:pPr>
            <w:r w:rsidRPr="00751191">
              <w:rPr>
                <w:rFonts w:ascii="Arial" w:hAnsi="Arial" w:cs="Arial"/>
                <w:i/>
                <w:sz w:val="16"/>
                <w:szCs w:val="16"/>
              </w:rPr>
              <w:t>Kod TERYT</w:t>
            </w:r>
          </w:p>
        </w:tc>
      </w:tr>
      <w:tr w:rsidR="00751191" w:rsidRPr="00751191" w14:paraId="446C59F7" w14:textId="77777777" w:rsidTr="00EA2A27">
        <w:trPr>
          <w:trHeight w:val="195"/>
        </w:trPr>
        <w:tc>
          <w:tcPr>
            <w:tcW w:w="2718" w:type="dxa"/>
            <w:vMerge/>
          </w:tcPr>
          <w:p w14:paraId="2CF233A7" w14:textId="77777777" w:rsidR="0003504E" w:rsidRPr="00751191" w:rsidRDefault="0003504E" w:rsidP="00777FD0">
            <w:pPr>
              <w:rPr>
                <w:rFonts w:ascii="Arial" w:hAnsi="Arial" w:cs="Arial"/>
                <w:sz w:val="18"/>
                <w:szCs w:val="18"/>
              </w:rPr>
            </w:pPr>
          </w:p>
        </w:tc>
        <w:tc>
          <w:tcPr>
            <w:tcW w:w="4610" w:type="dxa"/>
          </w:tcPr>
          <w:p w14:paraId="62B455AC" w14:textId="77777777" w:rsidR="0003504E" w:rsidRPr="00751191" w:rsidRDefault="0003504E" w:rsidP="00777FD0">
            <w:pPr>
              <w:rPr>
                <w:rFonts w:ascii="Arial" w:hAnsi="Arial" w:cs="Arial"/>
                <w:sz w:val="18"/>
                <w:szCs w:val="18"/>
              </w:rPr>
            </w:pPr>
            <w:r w:rsidRPr="00751191">
              <w:rPr>
                <w:rFonts w:ascii="Arial" w:hAnsi="Arial" w:cs="Arial"/>
                <w:sz w:val="16"/>
                <w:szCs w:val="16"/>
              </w:rPr>
              <w:t>Kod charakteryzujący dziedzinę medycyny albo pielęgniarstwa, w której są udzielane świadczenia zdrowotne</w:t>
            </w:r>
          </w:p>
        </w:tc>
        <w:tc>
          <w:tcPr>
            <w:tcW w:w="1734" w:type="dxa"/>
          </w:tcPr>
          <w:p w14:paraId="3B4796AE" w14:textId="77777777" w:rsidR="0003504E" w:rsidRPr="00751191" w:rsidRDefault="0003504E" w:rsidP="00777FD0">
            <w:pPr>
              <w:rPr>
                <w:rFonts w:ascii="Arial" w:hAnsi="Arial" w:cs="Arial"/>
                <w:sz w:val="18"/>
                <w:szCs w:val="18"/>
              </w:rPr>
            </w:pPr>
          </w:p>
        </w:tc>
      </w:tr>
      <w:tr w:rsidR="00751191" w:rsidRPr="00751191" w14:paraId="47AD0CA0" w14:textId="77777777" w:rsidTr="00EA2A27">
        <w:trPr>
          <w:trHeight w:val="284"/>
        </w:trPr>
        <w:tc>
          <w:tcPr>
            <w:tcW w:w="2718" w:type="dxa"/>
          </w:tcPr>
          <w:p w14:paraId="0BC440E2" w14:textId="77777777" w:rsidR="0003504E" w:rsidRPr="00751191" w:rsidRDefault="0003504E" w:rsidP="00777FD0">
            <w:pPr>
              <w:rPr>
                <w:rFonts w:ascii="Arial" w:hAnsi="Arial" w:cs="Arial"/>
                <w:sz w:val="18"/>
                <w:szCs w:val="18"/>
              </w:rPr>
            </w:pPr>
            <w:r w:rsidRPr="00751191">
              <w:rPr>
                <w:rFonts w:ascii="Arial" w:hAnsi="Arial" w:cs="Arial"/>
                <w:sz w:val="18"/>
                <w:szCs w:val="18"/>
              </w:rPr>
              <w:t>Okres realizacji działania/projektu/programu</w:t>
            </w:r>
          </w:p>
        </w:tc>
        <w:tc>
          <w:tcPr>
            <w:tcW w:w="6344" w:type="dxa"/>
            <w:gridSpan w:val="2"/>
          </w:tcPr>
          <w:p w14:paraId="02F9E404" w14:textId="77777777" w:rsidR="0003504E" w:rsidRPr="00751191" w:rsidRDefault="0003504E" w:rsidP="00777FD0">
            <w:pPr>
              <w:rPr>
                <w:rFonts w:ascii="Arial" w:hAnsi="Arial" w:cs="Arial"/>
                <w:sz w:val="18"/>
                <w:szCs w:val="18"/>
              </w:rPr>
            </w:pPr>
            <w:r w:rsidRPr="00751191">
              <w:rPr>
                <w:rFonts w:ascii="Arial" w:hAnsi="Arial" w:cs="Arial"/>
                <w:sz w:val="18"/>
                <w:szCs w:val="18"/>
              </w:rPr>
              <w:t>2012-2017</w:t>
            </w:r>
          </w:p>
        </w:tc>
      </w:tr>
      <w:tr w:rsidR="00751191" w:rsidRPr="00751191" w14:paraId="7CD993F1" w14:textId="77777777" w:rsidTr="00EA2A27">
        <w:trPr>
          <w:trHeight w:val="684"/>
        </w:trPr>
        <w:tc>
          <w:tcPr>
            <w:tcW w:w="2718" w:type="dxa"/>
          </w:tcPr>
          <w:p w14:paraId="54CA1F2E" w14:textId="77777777" w:rsidR="0003504E" w:rsidRPr="00751191" w:rsidRDefault="0003504E" w:rsidP="00777FD0">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44" w:type="dxa"/>
            <w:gridSpan w:val="2"/>
          </w:tcPr>
          <w:p w14:paraId="691B1C5F" w14:textId="77777777" w:rsidR="0003504E" w:rsidRPr="00751191" w:rsidRDefault="0003504E" w:rsidP="00777FD0">
            <w:pPr>
              <w:rPr>
                <w:rFonts w:ascii="Arial" w:hAnsi="Arial" w:cs="Arial"/>
                <w:sz w:val="18"/>
                <w:szCs w:val="18"/>
              </w:rPr>
            </w:pPr>
            <w:r w:rsidRPr="00751191">
              <w:rPr>
                <w:rFonts w:ascii="Arial" w:hAnsi="Arial" w:cs="Arial"/>
                <w:sz w:val="18"/>
                <w:szCs w:val="18"/>
              </w:rPr>
              <w:t>Celem projektu jest ograniczenie używania tytoniu, alkoholu i innych substancji psychoaktywnych przez kobiety w wieku prokreacyjnym. Projekt ma zasięg ogólnopolski. W ramach projektu realizowane są szkolenia dla kadry medycznej,  działania edukacyjne skierowane do kobiet oraz ich partnerów, ogólnopolska kampania społeczna oraz ogólnopolskie badania mające ma celu określenie zachowań zdrowotnych kobiet w ciąży i ocenę podejmowanych działań. Utworzona została specjalistyczna platforma internetowa.</w:t>
            </w:r>
          </w:p>
          <w:p w14:paraId="501C6198" w14:textId="77777777" w:rsidR="0003504E" w:rsidRPr="00751191" w:rsidRDefault="0003504E" w:rsidP="00777FD0">
            <w:pPr>
              <w:rPr>
                <w:rFonts w:ascii="Arial" w:hAnsi="Arial" w:cs="Arial"/>
                <w:sz w:val="18"/>
                <w:szCs w:val="18"/>
              </w:rPr>
            </w:pPr>
            <w:r w:rsidRPr="00751191">
              <w:rPr>
                <w:rFonts w:ascii="Arial" w:hAnsi="Arial" w:cs="Arial"/>
                <w:sz w:val="18"/>
                <w:szCs w:val="18"/>
              </w:rPr>
              <w:t xml:space="preserve">Na  projekt składają się 4 komponenty: I komponent – szkolenia  dla kadry medycznej, II komponent – realizacja działań edukacyjnych skierowanych do grupy docelowej tzn. uczniów szkół ponadgimnazjalnych, kobiet i ich rodzin oraz instytucji/organizacji na szczeblu wojewódzkim i lokalnym, III </w:t>
            </w:r>
            <w:r w:rsidRPr="00751191">
              <w:rPr>
                <w:rFonts w:ascii="Arial" w:hAnsi="Arial" w:cs="Arial"/>
                <w:sz w:val="18"/>
                <w:szCs w:val="18"/>
              </w:rPr>
              <w:lastRenderedPageBreak/>
              <w:t>komponent – Ogólnopolska kampania społeczna, IV komponent – Ogólnopolskie badania, mające na celu określenie zachowań zdrowotnych kobiet w ciąży i ocenę podejmowanych działań. W ramach projektu wdrożono również program profilaktyczny w ponad 200 zakładach pracy.</w:t>
            </w:r>
          </w:p>
          <w:p w14:paraId="6BD8F270" w14:textId="77777777" w:rsidR="0003504E" w:rsidRPr="00751191" w:rsidRDefault="0003504E" w:rsidP="00777FD0">
            <w:pPr>
              <w:rPr>
                <w:rFonts w:ascii="Arial" w:hAnsi="Arial" w:cs="Arial"/>
                <w:sz w:val="18"/>
                <w:szCs w:val="18"/>
              </w:rPr>
            </w:pPr>
            <w:r w:rsidRPr="00751191">
              <w:rPr>
                <w:rFonts w:ascii="Arial" w:hAnsi="Arial" w:cs="Arial"/>
                <w:sz w:val="18"/>
                <w:szCs w:val="18"/>
              </w:rPr>
              <w:t xml:space="preserve">Przewiduje się, że działaniami projektowymi zostanie objęta grupa około 5 mln osób. </w:t>
            </w:r>
          </w:p>
        </w:tc>
      </w:tr>
      <w:tr w:rsidR="0003504E" w:rsidRPr="00751191" w14:paraId="62460015" w14:textId="77777777" w:rsidTr="00EA2A27">
        <w:trPr>
          <w:trHeight w:val="756"/>
        </w:trPr>
        <w:tc>
          <w:tcPr>
            <w:tcW w:w="2718" w:type="dxa"/>
          </w:tcPr>
          <w:p w14:paraId="420D7C10" w14:textId="77777777" w:rsidR="0003504E" w:rsidRPr="00751191" w:rsidRDefault="0003504E" w:rsidP="00777FD0">
            <w:pPr>
              <w:rPr>
                <w:rFonts w:ascii="Arial" w:hAnsi="Arial" w:cs="Arial"/>
                <w:sz w:val="18"/>
                <w:szCs w:val="18"/>
              </w:rPr>
            </w:pPr>
            <w:r w:rsidRPr="00751191">
              <w:rPr>
                <w:rFonts w:ascii="Arial" w:hAnsi="Arial" w:cs="Arial"/>
                <w:sz w:val="18"/>
                <w:szCs w:val="18"/>
              </w:rPr>
              <w:lastRenderedPageBreak/>
              <w:t>Wartość projektu</w:t>
            </w:r>
          </w:p>
          <w:p w14:paraId="1A5D40DD" w14:textId="77777777" w:rsidR="0003504E" w:rsidRPr="00751191" w:rsidRDefault="0003504E" w:rsidP="00777FD0">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068E29F7" w14:textId="77777777" w:rsidR="0003504E" w:rsidRPr="00751191" w:rsidRDefault="0003504E" w:rsidP="00777FD0">
            <w:pPr>
              <w:rPr>
                <w:rFonts w:ascii="Arial" w:hAnsi="Arial" w:cs="Arial"/>
                <w:sz w:val="18"/>
                <w:szCs w:val="18"/>
              </w:rPr>
            </w:pPr>
          </w:p>
        </w:tc>
        <w:tc>
          <w:tcPr>
            <w:tcW w:w="6344" w:type="dxa"/>
            <w:gridSpan w:val="2"/>
          </w:tcPr>
          <w:p w14:paraId="16ECADBE" w14:textId="77777777" w:rsidR="0003504E" w:rsidRPr="00751191" w:rsidRDefault="0003504E" w:rsidP="00777FD0">
            <w:pPr>
              <w:rPr>
                <w:rFonts w:ascii="Arial" w:hAnsi="Arial" w:cs="Arial"/>
                <w:sz w:val="18"/>
                <w:szCs w:val="18"/>
              </w:rPr>
            </w:pPr>
            <w:r w:rsidRPr="00751191">
              <w:rPr>
                <w:rFonts w:ascii="Arial" w:hAnsi="Arial" w:cs="Arial"/>
                <w:sz w:val="18"/>
                <w:szCs w:val="18"/>
              </w:rPr>
              <w:t>Wartość projektu</w:t>
            </w:r>
            <w:r w:rsidRPr="00751191">
              <w:rPr>
                <w:rFonts w:ascii="Arial" w:hAnsi="Arial" w:cs="Arial"/>
                <w:b/>
                <w:bCs/>
                <w:sz w:val="18"/>
                <w:szCs w:val="18"/>
              </w:rPr>
              <w:t xml:space="preserve"> </w:t>
            </w:r>
            <w:r w:rsidRPr="00751191">
              <w:rPr>
                <w:rFonts w:ascii="Arial" w:hAnsi="Arial" w:cs="Arial"/>
                <w:bCs/>
                <w:sz w:val="18"/>
                <w:szCs w:val="18"/>
              </w:rPr>
              <w:t>12 456 154 PLN</w:t>
            </w:r>
          </w:p>
          <w:p w14:paraId="10D210AB" w14:textId="77777777" w:rsidR="0003504E" w:rsidRPr="00751191" w:rsidRDefault="0003504E" w:rsidP="00777FD0">
            <w:pPr>
              <w:rPr>
                <w:rFonts w:ascii="Arial" w:hAnsi="Arial" w:cs="Arial"/>
                <w:sz w:val="18"/>
                <w:szCs w:val="18"/>
              </w:rPr>
            </w:pPr>
            <w:r w:rsidRPr="00751191">
              <w:rPr>
                <w:rFonts w:ascii="Arial" w:hAnsi="Arial" w:cs="Arial"/>
                <w:sz w:val="18"/>
                <w:szCs w:val="18"/>
              </w:rPr>
              <w:t>(budżet środków europejskich oraz budżet państwa)</w:t>
            </w:r>
          </w:p>
          <w:p w14:paraId="65D61DE6" w14:textId="77777777" w:rsidR="0003504E" w:rsidRPr="00751191" w:rsidRDefault="0003504E" w:rsidP="00777FD0">
            <w:pPr>
              <w:rPr>
                <w:rFonts w:ascii="Arial" w:hAnsi="Arial" w:cs="Arial"/>
                <w:sz w:val="18"/>
                <w:szCs w:val="18"/>
              </w:rPr>
            </w:pPr>
          </w:p>
        </w:tc>
      </w:tr>
    </w:tbl>
    <w:p w14:paraId="327E0550" w14:textId="77777777" w:rsidR="0003504E" w:rsidRPr="00751191" w:rsidRDefault="0003504E" w:rsidP="0003504E"/>
    <w:p w14:paraId="279EA62E" w14:textId="77777777" w:rsidR="0003504E" w:rsidRPr="00751191" w:rsidRDefault="0003504E" w:rsidP="000350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4597"/>
        <w:gridCol w:w="1744"/>
      </w:tblGrid>
      <w:tr w:rsidR="00751191" w:rsidRPr="00751191" w14:paraId="7AFCC672" w14:textId="77777777" w:rsidTr="00EA2A27">
        <w:trPr>
          <w:trHeight w:val="432"/>
        </w:trPr>
        <w:tc>
          <w:tcPr>
            <w:tcW w:w="2721" w:type="dxa"/>
          </w:tcPr>
          <w:p w14:paraId="0C59FD91" w14:textId="77777777" w:rsidR="0003504E" w:rsidRPr="00751191" w:rsidRDefault="0003504E" w:rsidP="00777FD0">
            <w:pPr>
              <w:rPr>
                <w:rFonts w:ascii="Arial" w:hAnsi="Arial" w:cs="Arial"/>
                <w:sz w:val="18"/>
                <w:szCs w:val="18"/>
              </w:rPr>
            </w:pPr>
            <w:r w:rsidRPr="00751191">
              <w:rPr>
                <w:rFonts w:ascii="Arial" w:hAnsi="Arial" w:cs="Arial"/>
                <w:sz w:val="18"/>
                <w:szCs w:val="18"/>
              </w:rPr>
              <w:t>Numer w Planie działań</w:t>
            </w:r>
          </w:p>
        </w:tc>
        <w:tc>
          <w:tcPr>
            <w:tcW w:w="6341" w:type="dxa"/>
            <w:gridSpan w:val="2"/>
          </w:tcPr>
          <w:p w14:paraId="736168C2" w14:textId="77777777" w:rsidR="0003504E" w:rsidRPr="00751191" w:rsidRDefault="0003504E" w:rsidP="00777FD0">
            <w:pPr>
              <w:rPr>
                <w:rFonts w:ascii="Arial" w:hAnsi="Arial" w:cs="Arial"/>
                <w:i/>
                <w:sz w:val="16"/>
                <w:szCs w:val="16"/>
              </w:rPr>
            </w:pPr>
            <w:r w:rsidRPr="00751191">
              <w:rPr>
                <w:rFonts w:ascii="Arial" w:hAnsi="Arial" w:cs="Arial"/>
                <w:sz w:val="16"/>
                <w:szCs w:val="16"/>
              </w:rPr>
              <w:t>Zal.1.PL.40</w:t>
            </w:r>
          </w:p>
        </w:tc>
      </w:tr>
      <w:tr w:rsidR="00751191" w:rsidRPr="00751191" w14:paraId="6860C6EC" w14:textId="77777777" w:rsidTr="00EA2A27">
        <w:trPr>
          <w:trHeight w:val="516"/>
        </w:trPr>
        <w:tc>
          <w:tcPr>
            <w:tcW w:w="2721" w:type="dxa"/>
          </w:tcPr>
          <w:p w14:paraId="4E55F9E0" w14:textId="77777777" w:rsidR="0003504E" w:rsidRPr="00751191" w:rsidRDefault="0003504E" w:rsidP="00777FD0">
            <w:pPr>
              <w:rPr>
                <w:rFonts w:ascii="Arial" w:hAnsi="Arial" w:cs="Arial"/>
                <w:sz w:val="18"/>
                <w:szCs w:val="18"/>
              </w:rPr>
            </w:pPr>
          </w:p>
          <w:p w14:paraId="535FE6F5" w14:textId="77777777" w:rsidR="0003504E" w:rsidRPr="00751191" w:rsidRDefault="0003504E" w:rsidP="00777FD0">
            <w:pPr>
              <w:rPr>
                <w:rFonts w:ascii="Arial" w:hAnsi="Arial" w:cs="Arial"/>
                <w:sz w:val="18"/>
                <w:szCs w:val="18"/>
              </w:rPr>
            </w:pPr>
            <w:r w:rsidRPr="00751191">
              <w:rPr>
                <w:rFonts w:ascii="Arial" w:hAnsi="Arial" w:cs="Arial"/>
                <w:sz w:val="18"/>
                <w:szCs w:val="18"/>
              </w:rPr>
              <w:t>Identyfikator</w:t>
            </w:r>
          </w:p>
        </w:tc>
        <w:tc>
          <w:tcPr>
            <w:tcW w:w="6341" w:type="dxa"/>
            <w:gridSpan w:val="2"/>
          </w:tcPr>
          <w:p w14:paraId="212C2404" w14:textId="77777777" w:rsidR="0003504E" w:rsidRPr="00751191" w:rsidRDefault="0003504E" w:rsidP="00777FD0">
            <w:pPr>
              <w:rPr>
                <w:rFonts w:ascii="Arial" w:hAnsi="Arial" w:cs="Arial"/>
                <w:i/>
                <w:sz w:val="16"/>
                <w:szCs w:val="16"/>
              </w:rPr>
            </w:pPr>
            <w:r w:rsidRPr="00751191">
              <w:rPr>
                <w:rFonts w:ascii="Arial" w:hAnsi="Arial" w:cs="Arial"/>
                <w:i/>
                <w:sz w:val="16"/>
                <w:szCs w:val="16"/>
              </w:rPr>
              <w:t>Identyfikator zgodny z numeracją danego działania/projektu w jego dokumencie źródłowym, jeżeli dotyczy -  powinien być unikalny dla każdego projektu</w:t>
            </w:r>
          </w:p>
          <w:p w14:paraId="356E6D38" w14:textId="3C7BA771" w:rsidR="0003504E" w:rsidRPr="00751191" w:rsidRDefault="0003504E" w:rsidP="00EA2A27">
            <w:pPr>
              <w:rPr>
                <w:rFonts w:ascii="Arial" w:hAnsi="Arial" w:cs="Arial"/>
                <w:b/>
                <w:sz w:val="16"/>
                <w:szCs w:val="16"/>
              </w:rPr>
            </w:pPr>
            <w:r w:rsidRPr="00751191">
              <w:rPr>
                <w:rFonts w:ascii="Arial" w:hAnsi="Arial" w:cs="Arial"/>
                <w:sz w:val="16"/>
                <w:szCs w:val="16"/>
              </w:rPr>
              <w:t xml:space="preserve">KIK/58 </w:t>
            </w:r>
          </w:p>
        </w:tc>
      </w:tr>
      <w:tr w:rsidR="00751191" w:rsidRPr="00751191" w14:paraId="4C3B2B84" w14:textId="77777777" w:rsidTr="00EA2A27">
        <w:trPr>
          <w:trHeight w:val="278"/>
        </w:trPr>
        <w:tc>
          <w:tcPr>
            <w:tcW w:w="2721" w:type="dxa"/>
          </w:tcPr>
          <w:p w14:paraId="63BC33CF" w14:textId="77777777" w:rsidR="0003504E" w:rsidRPr="00751191" w:rsidRDefault="0003504E" w:rsidP="00777FD0">
            <w:pPr>
              <w:rPr>
                <w:rFonts w:ascii="Arial" w:hAnsi="Arial" w:cs="Arial"/>
                <w:sz w:val="18"/>
                <w:szCs w:val="18"/>
              </w:rPr>
            </w:pPr>
            <w:r w:rsidRPr="00751191">
              <w:rPr>
                <w:rFonts w:ascii="Arial" w:hAnsi="Arial" w:cs="Arial"/>
                <w:sz w:val="18"/>
                <w:szCs w:val="18"/>
              </w:rPr>
              <w:t>Nazwa działania/projektu/programu</w:t>
            </w:r>
          </w:p>
        </w:tc>
        <w:tc>
          <w:tcPr>
            <w:tcW w:w="6341" w:type="dxa"/>
            <w:gridSpan w:val="2"/>
          </w:tcPr>
          <w:p w14:paraId="461C7181" w14:textId="77777777" w:rsidR="0003504E" w:rsidRPr="00751191" w:rsidRDefault="0003504E" w:rsidP="00777FD0">
            <w:pPr>
              <w:rPr>
                <w:rFonts w:ascii="Arial" w:hAnsi="Arial" w:cs="Arial"/>
                <w:sz w:val="18"/>
                <w:szCs w:val="18"/>
              </w:rPr>
            </w:pPr>
            <w:r w:rsidRPr="00751191">
              <w:rPr>
                <w:rFonts w:ascii="Arial" w:hAnsi="Arial" w:cs="Arial"/>
                <w:sz w:val="18"/>
                <w:szCs w:val="18"/>
              </w:rPr>
              <w:t>„Pomocna dłoń pod bezpiecznym dachem”</w:t>
            </w:r>
          </w:p>
        </w:tc>
      </w:tr>
      <w:tr w:rsidR="00751191" w:rsidRPr="00751191" w14:paraId="2219F6EE" w14:textId="77777777" w:rsidTr="00EA2A27">
        <w:trPr>
          <w:trHeight w:val="699"/>
        </w:trPr>
        <w:tc>
          <w:tcPr>
            <w:tcW w:w="2721" w:type="dxa"/>
          </w:tcPr>
          <w:p w14:paraId="15015600" w14:textId="77777777" w:rsidR="0003504E" w:rsidRPr="00751191" w:rsidRDefault="0003504E" w:rsidP="00777FD0">
            <w:pPr>
              <w:rPr>
                <w:rFonts w:ascii="Arial" w:hAnsi="Arial" w:cs="Arial"/>
                <w:sz w:val="18"/>
                <w:szCs w:val="18"/>
              </w:rPr>
            </w:pPr>
            <w:r w:rsidRPr="00751191">
              <w:rPr>
                <w:rFonts w:ascii="Arial" w:hAnsi="Arial" w:cs="Arial"/>
                <w:sz w:val="18"/>
                <w:szCs w:val="18"/>
              </w:rPr>
              <w:t>Instytucja realizująca/ Beneficjent oraz miejsce realizacji działania</w:t>
            </w:r>
          </w:p>
          <w:p w14:paraId="6F4CF8D1" w14:textId="77777777" w:rsidR="0003504E" w:rsidRPr="00751191" w:rsidRDefault="0003504E" w:rsidP="00777FD0">
            <w:pPr>
              <w:rPr>
                <w:rFonts w:ascii="Arial" w:hAnsi="Arial" w:cs="Arial"/>
                <w:sz w:val="18"/>
                <w:szCs w:val="18"/>
              </w:rPr>
            </w:pPr>
          </w:p>
        </w:tc>
        <w:tc>
          <w:tcPr>
            <w:tcW w:w="6341" w:type="dxa"/>
            <w:gridSpan w:val="2"/>
          </w:tcPr>
          <w:p w14:paraId="76F25A51" w14:textId="77777777" w:rsidR="0003504E" w:rsidRPr="00751191" w:rsidRDefault="0003504E" w:rsidP="00777FD0">
            <w:pPr>
              <w:rPr>
                <w:rFonts w:ascii="Arial" w:hAnsi="Arial" w:cs="Arial"/>
                <w:sz w:val="18"/>
                <w:szCs w:val="18"/>
              </w:rPr>
            </w:pPr>
            <w:r w:rsidRPr="00751191">
              <w:rPr>
                <w:rFonts w:ascii="Arial" w:hAnsi="Arial" w:cs="Arial"/>
                <w:sz w:val="18"/>
                <w:szCs w:val="18"/>
              </w:rPr>
              <w:t>Regionalny Ośrodek Polityki Społecznej w Krakowie</w:t>
            </w:r>
          </w:p>
          <w:p w14:paraId="4A7FC0F3" w14:textId="77777777" w:rsidR="0003504E" w:rsidRPr="00751191" w:rsidRDefault="0003504E" w:rsidP="00777FD0">
            <w:pPr>
              <w:rPr>
                <w:rFonts w:ascii="Arial" w:hAnsi="Arial" w:cs="Arial"/>
                <w:sz w:val="18"/>
                <w:szCs w:val="18"/>
              </w:rPr>
            </w:pPr>
            <w:r w:rsidRPr="00751191">
              <w:rPr>
                <w:rFonts w:ascii="Arial" w:hAnsi="Arial" w:cs="Arial"/>
                <w:sz w:val="18"/>
                <w:szCs w:val="18"/>
              </w:rPr>
              <w:t>Województwo małopolskie</w:t>
            </w:r>
          </w:p>
        </w:tc>
      </w:tr>
      <w:tr w:rsidR="00751191" w:rsidRPr="00751191" w14:paraId="2E8DCD3F" w14:textId="77777777" w:rsidTr="00EA2A27">
        <w:trPr>
          <w:trHeight w:val="210"/>
        </w:trPr>
        <w:tc>
          <w:tcPr>
            <w:tcW w:w="2721" w:type="dxa"/>
            <w:vMerge w:val="restart"/>
          </w:tcPr>
          <w:p w14:paraId="5922DB55" w14:textId="77777777" w:rsidR="0003504E" w:rsidRPr="00751191" w:rsidRDefault="0003504E" w:rsidP="00777FD0">
            <w:pPr>
              <w:rPr>
                <w:rFonts w:ascii="Arial" w:hAnsi="Arial" w:cs="Arial"/>
                <w:sz w:val="18"/>
                <w:szCs w:val="18"/>
              </w:rPr>
            </w:pPr>
            <w:r w:rsidRPr="00751191">
              <w:rPr>
                <w:rFonts w:ascii="Arial" w:hAnsi="Arial" w:cs="Arial"/>
                <w:sz w:val="18"/>
                <w:szCs w:val="18"/>
              </w:rPr>
              <w:t>Lokalizacja działania/projektu/programu i, wraz ze wskazaniem kodu TERYT</w:t>
            </w:r>
          </w:p>
          <w:p w14:paraId="294521AC" w14:textId="77777777" w:rsidR="0003504E" w:rsidRPr="00751191" w:rsidRDefault="0003504E" w:rsidP="00777FD0">
            <w:pPr>
              <w:rPr>
                <w:rFonts w:ascii="Arial" w:hAnsi="Arial" w:cs="Arial"/>
                <w:sz w:val="18"/>
                <w:szCs w:val="18"/>
              </w:rPr>
            </w:pPr>
          </w:p>
        </w:tc>
        <w:tc>
          <w:tcPr>
            <w:tcW w:w="6341" w:type="dxa"/>
            <w:gridSpan w:val="2"/>
          </w:tcPr>
          <w:p w14:paraId="5C299C7F" w14:textId="77777777" w:rsidR="0003504E" w:rsidRPr="00751191" w:rsidRDefault="0003504E" w:rsidP="00777FD0">
            <w:pPr>
              <w:rPr>
                <w:rFonts w:ascii="Arial" w:hAnsi="Arial" w:cs="Arial"/>
                <w:sz w:val="18"/>
                <w:szCs w:val="18"/>
              </w:rPr>
            </w:pPr>
            <w:r w:rsidRPr="00751191">
              <w:rPr>
                <w:rFonts w:ascii="Arial" w:hAnsi="Arial" w:cs="Arial"/>
                <w:sz w:val="18"/>
                <w:szCs w:val="18"/>
              </w:rPr>
              <w:t xml:space="preserve">Lokalizacja inwestycji, wraz ze wskazaniem kodu TERYT </w:t>
            </w:r>
          </w:p>
          <w:p w14:paraId="4365AC3F" w14:textId="77777777" w:rsidR="0003504E" w:rsidRPr="00751191" w:rsidRDefault="0003504E" w:rsidP="00777FD0">
            <w:pPr>
              <w:rPr>
                <w:rFonts w:ascii="Arial" w:hAnsi="Arial" w:cs="Arial"/>
                <w:sz w:val="18"/>
                <w:szCs w:val="18"/>
              </w:rPr>
            </w:pPr>
            <w:r w:rsidRPr="00751191">
              <w:rPr>
                <w:rFonts w:ascii="Arial" w:hAnsi="Arial" w:cs="Arial"/>
                <w:sz w:val="18"/>
                <w:szCs w:val="18"/>
              </w:rPr>
              <w:t>Województwo małopolskie</w:t>
            </w:r>
          </w:p>
        </w:tc>
      </w:tr>
      <w:tr w:rsidR="00751191" w:rsidRPr="00751191" w14:paraId="11F193BB" w14:textId="77777777" w:rsidTr="00EA2A27">
        <w:trPr>
          <w:trHeight w:val="189"/>
        </w:trPr>
        <w:tc>
          <w:tcPr>
            <w:tcW w:w="2721" w:type="dxa"/>
            <w:vMerge/>
          </w:tcPr>
          <w:p w14:paraId="1107B3FE" w14:textId="77777777" w:rsidR="0003504E" w:rsidRPr="00751191" w:rsidRDefault="0003504E" w:rsidP="00777FD0">
            <w:pPr>
              <w:rPr>
                <w:rFonts w:ascii="Arial" w:hAnsi="Arial" w:cs="Arial"/>
                <w:sz w:val="18"/>
                <w:szCs w:val="18"/>
              </w:rPr>
            </w:pPr>
          </w:p>
        </w:tc>
        <w:tc>
          <w:tcPr>
            <w:tcW w:w="6341" w:type="dxa"/>
            <w:gridSpan w:val="2"/>
          </w:tcPr>
          <w:p w14:paraId="6F90E366" w14:textId="77777777" w:rsidR="0003504E" w:rsidRPr="00751191" w:rsidRDefault="0003504E" w:rsidP="00777FD0">
            <w:pPr>
              <w:rPr>
                <w:rFonts w:ascii="Arial" w:hAnsi="Arial" w:cs="Arial"/>
                <w:i/>
                <w:sz w:val="16"/>
                <w:szCs w:val="16"/>
              </w:rPr>
            </w:pPr>
          </w:p>
          <w:p w14:paraId="2470AEE0" w14:textId="77777777" w:rsidR="0003504E" w:rsidRPr="00751191" w:rsidRDefault="0003504E" w:rsidP="00777FD0">
            <w:pPr>
              <w:rPr>
                <w:rFonts w:ascii="Arial" w:hAnsi="Arial" w:cs="Arial"/>
                <w:sz w:val="18"/>
                <w:szCs w:val="18"/>
              </w:rPr>
            </w:pPr>
            <w:r w:rsidRPr="00751191">
              <w:rPr>
                <w:rFonts w:ascii="Arial" w:hAnsi="Arial" w:cs="Arial"/>
                <w:i/>
                <w:sz w:val="16"/>
                <w:szCs w:val="16"/>
              </w:rPr>
              <w:t>Kod TERYT</w:t>
            </w:r>
          </w:p>
        </w:tc>
      </w:tr>
      <w:tr w:rsidR="00751191" w:rsidRPr="00751191" w14:paraId="504C6488" w14:textId="77777777" w:rsidTr="00EA2A27">
        <w:trPr>
          <w:trHeight w:val="195"/>
        </w:trPr>
        <w:tc>
          <w:tcPr>
            <w:tcW w:w="2721" w:type="dxa"/>
            <w:vMerge/>
          </w:tcPr>
          <w:p w14:paraId="1633AA7B" w14:textId="77777777" w:rsidR="0003504E" w:rsidRPr="00751191" w:rsidRDefault="0003504E" w:rsidP="00777FD0">
            <w:pPr>
              <w:rPr>
                <w:rFonts w:ascii="Arial" w:hAnsi="Arial" w:cs="Arial"/>
                <w:sz w:val="18"/>
                <w:szCs w:val="18"/>
              </w:rPr>
            </w:pPr>
          </w:p>
        </w:tc>
        <w:tc>
          <w:tcPr>
            <w:tcW w:w="4597" w:type="dxa"/>
          </w:tcPr>
          <w:p w14:paraId="571FFC83" w14:textId="77777777" w:rsidR="0003504E" w:rsidRPr="00751191" w:rsidRDefault="0003504E" w:rsidP="00777FD0">
            <w:pPr>
              <w:rPr>
                <w:rFonts w:ascii="Arial" w:hAnsi="Arial" w:cs="Arial"/>
                <w:sz w:val="18"/>
                <w:szCs w:val="18"/>
              </w:rPr>
            </w:pPr>
            <w:r w:rsidRPr="00751191">
              <w:rPr>
                <w:rFonts w:ascii="Arial" w:hAnsi="Arial" w:cs="Arial"/>
                <w:sz w:val="16"/>
                <w:szCs w:val="16"/>
              </w:rPr>
              <w:t>Kod charakteryzujący dziedzinę medycyny albo pielęgniarstwa, w której są udzielane świadczenia zdrowotne</w:t>
            </w:r>
          </w:p>
        </w:tc>
        <w:tc>
          <w:tcPr>
            <w:tcW w:w="1744" w:type="dxa"/>
          </w:tcPr>
          <w:p w14:paraId="0127008A" w14:textId="77777777" w:rsidR="0003504E" w:rsidRPr="00751191" w:rsidRDefault="0003504E" w:rsidP="00777FD0">
            <w:pPr>
              <w:rPr>
                <w:rFonts w:ascii="Arial" w:hAnsi="Arial" w:cs="Arial"/>
                <w:sz w:val="18"/>
                <w:szCs w:val="18"/>
              </w:rPr>
            </w:pPr>
          </w:p>
        </w:tc>
      </w:tr>
      <w:tr w:rsidR="00751191" w:rsidRPr="00751191" w14:paraId="59D907C4" w14:textId="77777777" w:rsidTr="00EA2A27">
        <w:trPr>
          <w:trHeight w:val="284"/>
        </w:trPr>
        <w:tc>
          <w:tcPr>
            <w:tcW w:w="2721" w:type="dxa"/>
          </w:tcPr>
          <w:p w14:paraId="1DB98A4E" w14:textId="77777777" w:rsidR="0003504E" w:rsidRPr="00751191" w:rsidRDefault="0003504E" w:rsidP="00777FD0">
            <w:pPr>
              <w:rPr>
                <w:rFonts w:ascii="Arial" w:hAnsi="Arial" w:cs="Arial"/>
                <w:sz w:val="18"/>
                <w:szCs w:val="18"/>
              </w:rPr>
            </w:pPr>
            <w:r w:rsidRPr="00751191">
              <w:rPr>
                <w:rFonts w:ascii="Arial" w:hAnsi="Arial" w:cs="Arial"/>
                <w:sz w:val="18"/>
                <w:szCs w:val="18"/>
              </w:rPr>
              <w:t>Okres realizacji działania/projektu/programu</w:t>
            </w:r>
          </w:p>
        </w:tc>
        <w:tc>
          <w:tcPr>
            <w:tcW w:w="6341" w:type="dxa"/>
            <w:gridSpan w:val="2"/>
          </w:tcPr>
          <w:p w14:paraId="71FB898E" w14:textId="77777777" w:rsidR="0003504E" w:rsidRPr="00751191" w:rsidRDefault="0003504E" w:rsidP="00777FD0">
            <w:pPr>
              <w:rPr>
                <w:rFonts w:ascii="Arial" w:hAnsi="Arial" w:cs="Arial"/>
                <w:sz w:val="18"/>
                <w:szCs w:val="18"/>
              </w:rPr>
            </w:pPr>
            <w:r w:rsidRPr="00751191">
              <w:rPr>
                <w:rFonts w:ascii="Arial" w:hAnsi="Arial" w:cs="Arial"/>
                <w:sz w:val="18"/>
                <w:szCs w:val="18"/>
              </w:rPr>
              <w:t>2012-2016</w:t>
            </w:r>
          </w:p>
        </w:tc>
      </w:tr>
      <w:tr w:rsidR="00751191" w:rsidRPr="00751191" w14:paraId="4EED4E1C" w14:textId="77777777" w:rsidTr="00EA2A27">
        <w:trPr>
          <w:trHeight w:val="684"/>
        </w:trPr>
        <w:tc>
          <w:tcPr>
            <w:tcW w:w="2721" w:type="dxa"/>
          </w:tcPr>
          <w:p w14:paraId="760BDBB7" w14:textId="77777777" w:rsidR="0003504E" w:rsidRPr="00751191" w:rsidRDefault="0003504E" w:rsidP="00777FD0">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341" w:type="dxa"/>
            <w:gridSpan w:val="2"/>
          </w:tcPr>
          <w:p w14:paraId="3FF902CD" w14:textId="77777777" w:rsidR="0003504E" w:rsidRPr="00751191" w:rsidRDefault="0003504E" w:rsidP="00777FD0">
            <w:pPr>
              <w:jc w:val="both"/>
              <w:rPr>
                <w:rFonts w:ascii="Arial" w:hAnsi="Arial" w:cs="Arial"/>
                <w:sz w:val="18"/>
                <w:szCs w:val="18"/>
              </w:rPr>
            </w:pPr>
            <w:r w:rsidRPr="00751191">
              <w:rPr>
                <w:rFonts w:ascii="Arial" w:hAnsi="Arial" w:cs="Arial"/>
                <w:sz w:val="18"/>
                <w:szCs w:val="18"/>
              </w:rPr>
              <w:t xml:space="preserve">Projekt jest realizowany na terenie województwa małopolskiego. Celem strategicznym projektu jest zwiększenie dostępu mieszkańców Małopolski do usług opieki społecznej przez waloryzację bazy infrastrukturalnej domów pomocy społecznej i placówek opiekuńczo-wychowawczych, doposażenie tych jednostek w sprzęt oraz profesjonalizację usług personelu. Projekt obejmuje 3 komponenty. Dwa pierwsze komponenty są realizowane w schemacie regrantingowym – Instytucja Realizująca przeprowadziła nabór projektów, w ramach którego wnioski aplikacyjne mogły składać domy pomocy społecznej i placówki opiekuńczo-wychowawcze z terenu województwa małopolskiego. W ramach projektu 8 Domów Pomocy Społecznej podległo modernizacji lub rozbudowie, wyposażone zostały również w sprzęt niezbędny do podniesienia warunków mieszkalnych i </w:t>
            </w:r>
            <w:r w:rsidRPr="00751191">
              <w:rPr>
                <w:rFonts w:ascii="Arial" w:hAnsi="Arial" w:cs="Arial"/>
                <w:sz w:val="18"/>
                <w:szCs w:val="18"/>
              </w:rPr>
              <w:lastRenderedPageBreak/>
              <w:t xml:space="preserve">rehabilitacyjnych. Projekty obejmują działania inwestycyjne (komponent I) oraz szkoleniowe (komponent II). Komponent III jest realizowany bezpośrednio przez ROPS w Krakowie i obejmuje działania szkoleniowe, których beneficjentami są pielęgniarki i położne zatrudnione w domach pomocy społecznej. Personel pracujący bezpośrednio z mieszkańcami bierze udział w kursach, szkoleniach i studiach podyplomowych, co wpływa na podniesienie kompetencji i umiejętności zawodowych, a tym samym poprawia jakość wykonywanej pracy i usług świadczonych na rzecz mieszkańców domów. </w:t>
            </w:r>
          </w:p>
        </w:tc>
      </w:tr>
      <w:tr w:rsidR="0003504E" w:rsidRPr="00751191" w14:paraId="40518557" w14:textId="77777777" w:rsidTr="00EA2A27">
        <w:trPr>
          <w:trHeight w:val="756"/>
        </w:trPr>
        <w:tc>
          <w:tcPr>
            <w:tcW w:w="2721" w:type="dxa"/>
          </w:tcPr>
          <w:p w14:paraId="00DA67A2" w14:textId="77777777" w:rsidR="0003504E" w:rsidRPr="00751191" w:rsidRDefault="0003504E" w:rsidP="00777FD0">
            <w:pPr>
              <w:rPr>
                <w:rFonts w:ascii="Arial" w:hAnsi="Arial" w:cs="Arial"/>
                <w:sz w:val="18"/>
                <w:szCs w:val="18"/>
              </w:rPr>
            </w:pPr>
            <w:r w:rsidRPr="00751191">
              <w:rPr>
                <w:rFonts w:ascii="Arial" w:hAnsi="Arial" w:cs="Arial"/>
                <w:sz w:val="18"/>
                <w:szCs w:val="18"/>
              </w:rPr>
              <w:lastRenderedPageBreak/>
              <w:t>Wartość projektu</w:t>
            </w:r>
          </w:p>
          <w:p w14:paraId="55C67510" w14:textId="77777777" w:rsidR="0003504E" w:rsidRPr="00751191" w:rsidRDefault="0003504E" w:rsidP="00777FD0">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3985BE08" w14:textId="77777777" w:rsidR="0003504E" w:rsidRPr="00751191" w:rsidRDefault="0003504E" w:rsidP="00777FD0">
            <w:pPr>
              <w:rPr>
                <w:rFonts w:ascii="Arial" w:hAnsi="Arial" w:cs="Arial"/>
                <w:sz w:val="18"/>
                <w:szCs w:val="18"/>
              </w:rPr>
            </w:pPr>
          </w:p>
        </w:tc>
        <w:tc>
          <w:tcPr>
            <w:tcW w:w="6341" w:type="dxa"/>
            <w:gridSpan w:val="2"/>
          </w:tcPr>
          <w:p w14:paraId="5AD80854" w14:textId="77777777" w:rsidR="0003504E" w:rsidRPr="00751191" w:rsidRDefault="0003504E" w:rsidP="00777FD0">
            <w:pPr>
              <w:rPr>
                <w:rFonts w:ascii="Arial" w:hAnsi="Arial" w:cs="Arial"/>
                <w:sz w:val="18"/>
                <w:szCs w:val="18"/>
              </w:rPr>
            </w:pPr>
            <w:r w:rsidRPr="00751191">
              <w:rPr>
                <w:rFonts w:ascii="Arial" w:hAnsi="Arial" w:cs="Arial"/>
                <w:sz w:val="18"/>
                <w:szCs w:val="18"/>
              </w:rPr>
              <w:t xml:space="preserve">Wartość projektu </w:t>
            </w:r>
          </w:p>
          <w:p w14:paraId="2CC46D09" w14:textId="77777777" w:rsidR="0003504E" w:rsidRPr="00751191" w:rsidRDefault="0003504E" w:rsidP="00777FD0">
            <w:pPr>
              <w:rPr>
                <w:rFonts w:ascii="Arial" w:hAnsi="Arial" w:cs="Arial"/>
                <w:sz w:val="18"/>
                <w:szCs w:val="18"/>
              </w:rPr>
            </w:pPr>
            <w:r w:rsidRPr="00751191">
              <w:rPr>
                <w:rFonts w:ascii="Arial" w:hAnsi="Arial" w:cs="Arial"/>
                <w:sz w:val="18"/>
                <w:szCs w:val="18"/>
              </w:rPr>
              <w:t>25 705 940 PLN</w:t>
            </w:r>
          </w:p>
          <w:p w14:paraId="0697C90A" w14:textId="77777777" w:rsidR="0003504E" w:rsidRPr="00751191" w:rsidRDefault="0003504E" w:rsidP="00777FD0">
            <w:pPr>
              <w:rPr>
                <w:rFonts w:ascii="Arial" w:hAnsi="Arial" w:cs="Arial"/>
                <w:sz w:val="18"/>
                <w:szCs w:val="18"/>
              </w:rPr>
            </w:pPr>
            <w:r w:rsidRPr="00751191">
              <w:rPr>
                <w:rFonts w:ascii="Arial" w:hAnsi="Arial" w:cs="Arial"/>
                <w:sz w:val="18"/>
                <w:szCs w:val="18"/>
              </w:rPr>
              <w:t>(budżet środków europejskich oraz budżet samorządu województwa małopolskiego)</w:t>
            </w:r>
          </w:p>
          <w:p w14:paraId="08084526" w14:textId="77777777" w:rsidR="0003504E" w:rsidRPr="00751191" w:rsidRDefault="0003504E" w:rsidP="00777FD0">
            <w:pPr>
              <w:rPr>
                <w:rFonts w:ascii="Arial" w:hAnsi="Arial" w:cs="Arial"/>
                <w:sz w:val="18"/>
                <w:szCs w:val="18"/>
              </w:rPr>
            </w:pPr>
          </w:p>
        </w:tc>
      </w:tr>
    </w:tbl>
    <w:p w14:paraId="12753FD6" w14:textId="77777777" w:rsidR="0003504E" w:rsidRDefault="0003504E" w:rsidP="0003504E"/>
    <w:p w14:paraId="6ED377B5" w14:textId="3DD9B8C2" w:rsidR="00EA2A27" w:rsidRPr="00751191" w:rsidRDefault="00EA2A27" w:rsidP="0003504E">
      <w:r>
        <w:t xml:space="preserve">Działania realizowane w ramach </w:t>
      </w:r>
      <w:r w:rsidRPr="00751191">
        <w:rPr>
          <w:rFonts w:ascii="Arial" w:hAnsi="Arial" w:cs="Arial"/>
          <w:sz w:val="18"/>
          <w:szCs w:val="18"/>
        </w:rPr>
        <w:t>MF EOG i NMF</w:t>
      </w: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74"/>
      </w:tblGrid>
      <w:tr w:rsidR="00751191" w:rsidRPr="00751191" w14:paraId="3CD20EA4" w14:textId="77777777" w:rsidTr="008B099B">
        <w:trPr>
          <w:trHeight w:val="432"/>
        </w:trPr>
        <w:tc>
          <w:tcPr>
            <w:tcW w:w="2660" w:type="dxa"/>
          </w:tcPr>
          <w:p w14:paraId="30744ABB" w14:textId="77777777" w:rsidR="00CB2630" w:rsidRPr="00751191" w:rsidRDefault="00CB2630" w:rsidP="00CB2630">
            <w:pPr>
              <w:rPr>
                <w:rFonts w:ascii="Arial" w:hAnsi="Arial" w:cs="Arial"/>
                <w:sz w:val="18"/>
                <w:szCs w:val="18"/>
              </w:rPr>
            </w:pPr>
            <w:r w:rsidRPr="00751191">
              <w:rPr>
                <w:rFonts w:ascii="Arial" w:hAnsi="Arial" w:cs="Arial"/>
                <w:sz w:val="18"/>
                <w:szCs w:val="18"/>
              </w:rPr>
              <w:t>Numer w Planie działań</w:t>
            </w:r>
          </w:p>
          <w:p w14:paraId="7863B9C1" w14:textId="77777777" w:rsidR="00CB2630" w:rsidRPr="00751191" w:rsidRDefault="00CB2630" w:rsidP="00CB2630">
            <w:pPr>
              <w:rPr>
                <w:rFonts w:ascii="Arial" w:hAnsi="Arial" w:cs="Arial"/>
                <w:sz w:val="18"/>
                <w:szCs w:val="18"/>
              </w:rPr>
            </w:pPr>
          </w:p>
        </w:tc>
        <w:tc>
          <w:tcPr>
            <w:tcW w:w="6974" w:type="dxa"/>
          </w:tcPr>
          <w:p w14:paraId="5B829D1B" w14:textId="4DFCB7C0" w:rsidR="00CB2630" w:rsidRPr="00751191" w:rsidRDefault="00CB2630" w:rsidP="00CB2630">
            <w:pPr>
              <w:rPr>
                <w:rFonts w:ascii="Arial" w:hAnsi="Arial" w:cs="Arial"/>
                <w:i/>
                <w:sz w:val="18"/>
                <w:szCs w:val="18"/>
              </w:rPr>
            </w:pPr>
            <w:r w:rsidRPr="00751191">
              <w:rPr>
                <w:rFonts w:ascii="Arial" w:hAnsi="Arial" w:cs="Arial"/>
                <w:sz w:val="16"/>
                <w:szCs w:val="16"/>
              </w:rPr>
              <w:t>Zal.1.PL.41</w:t>
            </w:r>
          </w:p>
        </w:tc>
      </w:tr>
      <w:tr w:rsidR="00751191" w:rsidRPr="00751191" w14:paraId="04C428C9" w14:textId="77777777" w:rsidTr="008B099B">
        <w:trPr>
          <w:trHeight w:val="516"/>
        </w:trPr>
        <w:tc>
          <w:tcPr>
            <w:tcW w:w="2660" w:type="dxa"/>
          </w:tcPr>
          <w:p w14:paraId="618890C1" w14:textId="77777777" w:rsidR="00CB2630" w:rsidRPr="00751191" w:rsidRDefault="00CB2630" w:rsidP="00CB2630">
            <w:pPr>
              <w:rPr>
                <w:rFonts w:ascii="Arial" w:hAnsi="Arial" w:cs="Arial"/>
                <w:sz w:val="18"/>
                <w:szCs w:val="18"/>
              </w:rPr>
            </w:pPr>
          </w:p>
          <w:p w14:paraId="4F261A86" w14:textId="77777777" w:rsidR="00CB2630" w:rsidRPr="00751191" w:rsidRDefault="00CB2630" w:rsidP="00CB2630">
            <w:pPr>
              <w:rPr>
                <w:rFonts w:ascii="Arial" w:hAnsi="Arial" w:cs="Arial"/>
                <w:sz w:val="18"/>
                <w:szCs w:val="18"/>
              </w:rPr>
            </w:pPr>
            <w:r w:rsidRPr="00751191">
              <w:rPr>
                <w:rFonts w:ascii="Arial" w:hAnsi="Arial" w:cs="Arial"/>
                <w:sz w:val="18"/>
                <w:szCs w:val="18"/>
              </w:rPr>
              <w:t>Identyfikator</w:t>
            </w:r>
          </w:p>
        </w:tc>
        <w:tc>
          <w:tcPr>
            <w:tcW w:w="6974" w:type="dxa"/>
          </w:tcPr>
          <w:p w14:paraId="03D45B6D" w14:textId="77777777" w:rsidR="00CB2630" w:rsidRPr="00751191" w:rsidRDefault="00CB2630" w:rsidP="00CB2630">
            <w:pPr>
              <w:rPr>
                <w:rFonts w:ascii="Arial" w:hAnsi="Arial" w:cs="Arial"/>
                <w:sz w:val="18"/>
                <w:szCs w:val="18"/>
              </w:rPr>
            </w:pPr>
            <w:r w:rsidRPr="00751191">
              <w:rPr>
                <w:rFonts w:ascii="Arial" w:hAnsi="Arial" w:cs="Arial"/>
                <w:sz w:val="18"/>
                <w:szCs w:val="18"/>
              </w:rPr>
              <w:t>033/07/13</w:t>
            </w:r>
          </w:p>
        </w:tc>
      </w:tr>
      <w:tr w:rsidR="00751191" w:rsidRPr="00751191" w14:paraId="3BF36930" w14:textId="77777777" w:rsidTr="008B099B">
        <w:trPr>
          <w:trHeight w:val="278"/>
        </w:trPr>
        <w:tc>
          <w:tcPr>
            <w:tcW w:w="2660" w:type="dxa"/>
          </w:tcPr>
          <w:p w14:paraId="745D65BB" w14:textId="77777777" w:rsidR="00CB2630" w:rsidRPr="00751191" w:rsidRDefault="00CB2630" w:rsidP="00CB2630">
            <w:pPr>
              <w:rPr>
                <w:rFonts w:ascii="Arial" w:hAnsi="Arial" w:cs="Arial"/>
                <w:sz w:val="18"/>
                <w:szCs w:val="18"/>
              </w:rPr>
            </w:pPr>
            <w:r w:rsidRPr="00751191">
              <w:rPr>
                <w:rFonts w:ascii="Arial" w:hAnsi="Arial" w:cs="Arial"/>
                <w:sz w:val="18"/>
                <w:szCs w:val="18"/>
              </w:rPr>
              <w:t>Nazwa działania/projektu/programu</w:t>
            </w:r>
          </w:p>
        </w:tc>
        <w:tc>
          <w:tcPr>
            <w:tcW w:w="6974" w:type="dxa"/>
          </w:tcPr>
          <w:p w14:paraId="3E14B869" w14:textId="77777777" w:rsidR="00CB2630" w:rsidRPr="00751191" w:rsidRDefault="00CB2630" w:rsidP="00EA2A27">
            <w:pPr>
              <w:jc w:val="both"/>
              <w:rPr>
                <w:rFonts w:ascii="Arial" w:hAnsi="Arial" w:cs="Arial"/>
                <w:sz w:val="18"/>
                <w:szCs w:val="18"/>
              </w:rPr>
            </w:pPr>
            <w:r w:rsidRPr="00751191">
              <w:rPr>
                <w:rFonts w:ascii="Arial" w:hAnsi="Arial" w:cs="Arial"/>
                <w:sz w:val="18"/>
                <w:szCs w:val="18"/>
              </w:rPr>
              <w:t>Centrum rehabilitacji, tj. przebudowa i zmiana sposobu użytkowania Sali gimnastycznej na poradnię rehabilitacyjną z salą dydaktyczno-gimnastyczną</w:t>
            </w:r>
          </w:p>
        </w:tc>
      </w:tr>
      <w:tr w:rsidR="00751191" w:rsidRPr="00751191" w14:paraId="46351D4A" w14:textId="77777777" w:rsidTr="008B099B">
        <w:trPr>
          <w:trHeight w:val="699"/>
        </w:trPr>
        <w:tc>
          <w:tcPr>
            <w:tcW w:w="2660" w:type="dxa"/>
          </w:tcPr>
          <w:p w14:paraId="04173680" w14:textId="77777777" w:rsidR="00CB2630" w:rsidRPr="00751191" w:rsidRDefault="00CB2630" w:rsidP="00CB2630">
            <w:pPr>
              <w:rPr>
                <w:rFonts w:ascii="Arial" w:hAnsi="Arial" w:cs="Arial"/>
                <w:sz w:val="18"/>
                <w:szCs w:val="18"/>
              </w:rPr>
            </w:pPr>
            <w:r w:rsidRPr="00751191">
              <w:rPr>
                <w:rFonts w:ascii="Arial" w:hAnsi="Arial" w:cs="Arial"/>
                <w:sz w:val="18"/>
                <w:szCs w:val="18"/>
              </w:rPr>
              <w:t>Instytucja realizująca/ Beneficjent oraz miejsce realizacji działania</w:t>
            </w:r>
          </w:p>
          <w:p w14:paraId="09927ABC" w14:textId="77777777" w:rsidR="00CB2630" w:rsidRPr="00751191" w:rsidRDefault="00CB2630" w:rsidP="00CB2630">
            <w:pPr>
              <w:rPr>
                <w:rFonts w:ascii="Arial" w:hAnsi="Arial" w:cs="Arial"/>
                <w:sz w:val="18"/>
                <w:szCs w:val="18"/>
              </w:rPr>
            </w:pPr>
          </w:p>
        </w:tc>
        <w:tc>
          <w:tcPr>
            <w:tcW w:w="6974" w:type="dxa"/>
          </w:tcPr>
          <w:p w14:paraId="537B348B" w14:textId="77777777" w:rsidR="00CB2630" w:rsidRPr="00751191" w:rsidRDefault="00CB2630" w:rsidP="00CB2630">
            <w:pPr>
              <w:spacing w:after="0" w:line="240" w:lineRule="auto"/>
              <w:rPr>
                <w:rFonts w:ascii="Arial" w:eastAsia="Times New Roman" w:hAnsi="Arial" w:cs="Arial"/>
                <w:sz w:val="18"/>
                <w:szCs w:val="18"/>
              </w:rPr>
            </w:pPr>
            <w:r w:rsidRPr="00751191">
              <w:rPr>
                <w:rFonts w:ascii="Arial" w:hAnsi="Arial" w:cs="Arial"/>
                <w:sz w:val="18"/>
                <w:szCs w:val="18"/>
              </w:rPr>
              <w:t>Szpital Powiatowy w Rawiczu Sp. z o.o.</w:t>
            </w:r>
          </w:p>
          <w:p w14:paraId="389BA5D1" w14:textId="77777777" w:rsidR="00CB2630" w:rsidRPr="00751191" w:rsidRDefault="00CB2630" w:rsidP="00CB2630">
            <w:pPr>
              <w:rPr>
                <w:rFonts w:ascii="Arial" w:hAnsi="Arial" w:cs="Arial"/>
                <w:sz w:val="18"/>
                <w:szCs w:val="18"/>
              </w:rPr>
            </w:pPr>
            <w:r w:rsidRPr="00751191">
              <w:rPr>
                <w:rFonts w:ascii="Arial" w:hAnsi="Arial" w:cs="Arial"/>
                <w:sz w:val="18"/>
                <w:szCs w:val="18"/>
              </w:rPr>
              <w:t>Rawicz</w:t>
            </w:r>
          </w:p>
        </w:tc>
      </w:tr>
      <w:tr w:rsidR="00751191" w:rsidRPr="00751191" w14:paraId="59298A5F" w14:textId="77777777" w:rsidTr="008B099B">
        <w:trPr>
          <w:trHeight w:val="210"/>
        </w:trPr>
        <w:tc>
          <w:tcPr>
            <w:tcW w:w="2660" w:type="dxa"/>
            <w:vMerge w:val="restart"/>
          </w:tcPr>
          <w:p w14:paraId="7EB17BF7" w14:textId="77777777" w:rsidR="00CB2630" w:rsidRPr="00751191" w:rsidRDefault="00CB2630" w:rsidP="00CB2630">
            <w:pPr>
              <w:rPr>
                <w:rFonts w:ascii="Arial" w:hAnsi="Arial" w:cs="Arial"/>
                <w:sz w:val="18"/>
                <w:szCs w:val="18"/>
              </w:rPr>
            </w:pPr>
            <w:r w:rsidRPr="00751191">
              <w:rPr>
                <w:rFonts w:ascii="Arial" w:hAnsi="Arial" w:cs="Arial"/>
                <w:sz w:val="18"/>
                <w:szCs w:val="18"/>
              </w:rPr>
              <w:t>Lokalizacja działania/projektu/programu i, wraz ze wskazaniem kodu TERYT</w:t>
            </w:r>
          </w:p>
          <w:p w14:paraId="79EDBBFF" w14:textId="77777777" w:rsidR="00CB2630" w:rsidRPr="00751191" w:rsidRDefault="00CB2630" w:rsidP="00CB2630">
            <w:pPr>
              <w:rPr>
                <w:rFonts w:ascii="Arial" w:hAnsi="Arial" w:cs="Arial"/>
                <w:sz w:val="18"/>
                <w:szCs w:val="18"/>
              </w:rPr>
            </w:pPr>
          </w:p>
        </w:tc>
        <w:tc>
          <w:tcPr>
            <w:tcW w:w="6974" w:type="dxa"/>
          </w:tcPr>
          <w:p w14:paraId="30521CD9" w14:textId="77777777" w:rsidR="00CB2630" w:rsidRPr="00751191" w:rsidRDefault="00CB2630" w:rsidP="00CB2630">
            <w:pPr>
              <w:rPr>
                <w:rFonts w:ascii="Arial" w:hAnsi="Arial" w:cs="Arial"/>
                <w:sz w:val="18"/>
                <w:szCs w:val="18"/>
              </w:rPr>
            </w:pPr>
            <w:r w:rsidRPr="00751191">
              <w:rPr>
                <w:rFonts w:ascii="Arial" w:hAnsi="Arial" w:cs="Arial"/>
                <w:sz w:val="18"/>
                <w:szCs w:val="18"/>
              </w:rPr>
              <w:t>Rawicz</w:t>
            </w:r>
          </w:p>
        </w:tc>
      </w:tr>
      <w:tr w:rsidR="00751191" w:rsidRPr="00751191" w14:paraId="53065BA5" w14:textId="77777777" w:rsidTr="008B099B">
        <w:trPr>
          <w:trHeight w:val="189"/>
        </w:trPr>
        <w:tc>
          <w:tcPr>
            <w:tcW w:w="2660" w:type="dxa"/>
            <w:vMerge/>
          </w:tcPr>
          <w:p w14:paraId="29AE3AAD" w14:textId="77777777" w:rsidR="00CB2630" w:rsidRPr="00751191" w:rsidRDefault="00CB2630" w:rsidP="00CB2630">
            <w:pPr>
              <w:rPr>
                <w:rFonts w:ascii="Arial" w:hAnsi="Arial" w:cs="Arial"/>
                <w:sz w:val="18"/>
                <w:szCs w:val="18"/>
              </w:rPr>
            </w:pPr>
          </w:p>
        </w:tc>
        <w:tc>
          <w:tcPr>
            <w:tcW w:w="6974" w:type="dxa"/>
          </w:tcPr>
          <w:p w14:paraId="1C0DC25C" w14:textId="77777777" w:rsidR="00CB2630" w:rsidRPr="00751191" w:rsidRDefault="00CB2630" w:rsidP="00CB2630">
            <w:pPr>
              <w:rPr>
                <w:rFonts w:ascii="Arial" w:hAnsi="Arial" w:cs="Arial"/>
                <w:sz w:val="18"/>
                <w:szCs w:val="18"/>
              </w:rPr>
            </w:pPr>
          </w:p>
          <w:p w14:paraId="56E61026" w14:textId="77777777" w:rsidR="00CB2630" w:rsidRPr="00751191" w:rsidRDefault="00CB2630" w:rsidP="00CB2630">
            <w:pPr>
              <w:rPr>
                <w:rFonts w:ascii="Arial" w:hAnsi="Arial" w:cs="Arial"/>
                <w:sz w:val="18"/>
                <w:szCs w:val="18"/>
              </w:rPr>
            </w:pPr>
            <w:r w:rsidRPr="00751191">
              <w:rPr>
                <w:rFonts w:ascii="Arial" w:hAnsi="Arial" w:cs="Arial"/>
                <w:sz w:val="18"/>
                <w:szCs w:val="18"/>
              </w:rPr>
              <w:t>Kod TERYT</w:t>
            </w:r>
          </w:p>
        </w:tc>
      </w:tr>
      <w:tr w:rsidR="00751191" w:rsidRPr="00751191" w14:paraId="4A7492C7" w14:textId="77777777" w:rsidTr="008B099B">
        <w:trPr>
          <w:trHeight w:val="284"/>
        </w:trPr>
        <w:tc>
          <w:tcPr>
            <w:tcW w:w="2660" w:type="dxa"/>
          </w:tcPr>
          <w:p w14:paraId="4B7AC1E1" w14:textId="77777777" w:rsidR="00CB2630" w:rsidRPr="00751191" w:rsidRDefault="00CB2630" w:rsidP="00CB2630">
            <w:pPr>
              <w:rPr>
                <w:rFonts w:ascii="Arial" w:hAnsi="Arial" w:cs="Arial"/>
                <w:sz w:val="18"/>
                <w:szCs w:val="18"/>
              </w:rPr>
            </w:pPr>
            <w:r w:rsidRPr="00751191">
              <w:rPr>
                <w:rFonts w:ascii="Arial" w:hAnsi="Arial" w:cs="Arial"/>
                <w:sz w:val="18"/>
                <w:szCs w:val="18"/>
              </w:rPr>
              <w:t>Okres realizacji działania/projektu/programu</w:t>
            </w:r>
          </w:p>
        </w:tc>
        <w:tc>
          <w:tcPr>
            <w:tcW w:w="6974" w:type="dxa"/>
          </w:tcPr>
          <w:p w14:paraId="3F6CC2A9" w14:textId="77777777" w:rsidR="00CB2630" w:rsidRPr="00751191" w:rsidRDefault="00CB2630" w:rsidP="00CB2630">
            <w:pPr>
              <w:rPr>
                <w:rFonts w:ascii="Arial" w:hAnsi="Arial" w:cs="Arial"/>
                <w:sz w:val="18"/>
                <w:szCs w:val="18"/>
              </w:rPr>
            </w:pPr>
            <w:r w:rsidRPr="00751191">
              <w:rPr>
                <w:rFonts w:ascii="Arial" w:hAnsi="Arial" w:cs="Arial"/>
                <w:sz w:val="18"/>
                <w:szCs w:val="18"/>
              </w:rPr>
              <w:t>Wrzesień  2014- kwiecień 2016 r.</w:t>
            </w:r>
          </w:p>
        </w:tc>
      </w:tr>
      <w:tr w:rsidR="00751191" w:rsidRPr="00751191" w14:paraId="2A233304" w14:textId="77777777" w:rsidTr="008B099B">
        <w:trPr>
          <w:trHeight w:val="684"/>
        </w:trPr>
        <w:tc>
          <w:tcPr>
            <w:tcW w:w="2660" w:type="dxa"/>
          </w:tcPr>
          <w:p w14:paraId="752FBDC6" w14:textId="77777777" w:rsidR="00CB2630" w:rsidRPr="00751191" w:rsidRDefault="00CB2630" w:rsidP="00CB2630">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974" w:type="dxa"/>
          </w:tcPr>
          <w:p w14:paraId="43903AD5" w14:textId="77777777" w:rsidR="00CB2630" w:rsidRPr="00751191" w:rsidRDefault="00CB2630" w:rsidP="00CB2630">
            <w:pPr>
              <w:jc w:val="both"/>
              <w:rPr>
                <w:rFonts w:ascii="Arial" w:hAnsi="Arial" w:cs="Arial"/>
                <w:sz w:val="18"/>
                <w:szCs w:val="18"/>
              </w:rPr>
            </w:pPr>
            <w:r w:rsidRPr="00751191">
              <w:rPr>
                <w:rFonts w:ascii="Arial" w:hAnsi="Arial" w:cs="Arial"/>
                <w:sz w:val="18"/>
                <w:szCs w:val="18"/>
              </w:rPr>
              <w:t>W ramach projektu planuje się przebudowę sali gimnastycznej na poradnię rehabilitacyjną z salą dydaktyczno-gimnastyczną oraz zakup sprzętu medycznego w celu świadczenia szerokiej gamy usług. Przewiduje się przeprowadzenie szkoleń personelu medycznego i młodzieży szkolnej w zakresie edukacji prozdrowotnej oraz wydanie szeregu publikacji związanych z promocją zdrowia.</w:t>
            </w:r>
          </w:p>
          <w:p w14:paraId="0F2DD86C" w14:textId="77777777" w:rsidR="00CB2630" w:rsidRPr="00751191" w:rsidRDefault="00CB2630" w:rsidP="00CB2630">
            <w:pPr>
              <w:rPr>
                <w:rFonts w:ascii="Arial" w:hAnsi="Arial" w:cs="Arial"/>
                <w:sz w:val="18"/>
                <w:szCs w:val="18"/>
              </w:rPr>
            </w:pPr>
            <w:r w:rsidRPr="00751191">
              <w:rPr>
                <w:rFonts w:ascii="Arial" w:hAnsi="Arial" w:cs="Arial"/>
                <w:sz w:val="18"/>
                <w:szCs w:val="18"/>
              </w:rPr>
              <w:t>Główne rezultaty:</w:t>
            </w:r>
          </w:p>
          <w:p w14:paraId="6CD44EF2" w14:textId="77777777" w:rsidR="00CB2630" w:rsidRPr="00751191" w:rsidRDefault="00CB2630" w:rsidP="00EA2A27">
            <w:pPr>
              <w:jc w:val="both"/>
              <w:rPr>
                <w:rFonts w:ascii="Arial" w:hAnsi="Arial" w:cs="Arial"/>
                <w:sz w:val="18"/>
                <w:szCs w:val="18"/>
              </w:rPr>
            </w:pPr>
            <w:r w:rsidRPr="00751191">
              <w:rPr>
                <w:rFonts w:ascii="Arial" w:hAnsi="Arial" w:cs="Arial"/>
                <w:sz w:val="18"/>
                <w:szCs w:val="18"/>
              </w:rPr>
              <w:lastRenderedPageBreak/>
              <w:t>Poprawa dostępu do usług zdrowotnych i ich lepsza jakość, w tym opieki w zakresie zdrowia reprodukcyjnego i profilaktyki zdrowia dzieci, jak również opieki zdrowotnej w zakresie problemów związanych ze starzeniem się społeczeństwa.</w:t>
            </w:r>
          </w:p>
          <w:p w14:paraId="27E57E18" w14:textId="77777777" w:rsidR="00CB2630" w:rsidRPr="00751191" w:rsidRDefault="00CB2630" w:rsidP="00CB2630">
            <w:pPr>
              <w:rPr>
                <w:rFonts w:ascii="Arial" w:hAnsi="Arial" w:cs="Arial"/>
                <w:sz w:val="18"/>
                <w:szCs w:val="18"/>
              </w:rPr>
            </w:pPr>
            <w:r w:rsidRPr="00751191">
              <w:rPr>
                <w:rFonts w:ascii="Arial" w:hAnsi="Arial" w:cs="Arial"/>
                <w:sz w:val="18"/>
                <w:szCs w:val="18"/>
              </w:rPr>
              <w:t>Zapobieganie lub zmniejszanie zachorowalności na choroby związane ze stylem życia.</w:t>
            </w:r>
          </w:p>
        </w:tc>
      </w:tr>
      <w:tr w:rsidR="00751191" w:rsidRPr="00751191" w14:paraId="298332C8" w14:textId="77777777" w:rsidTr="008B099B">
        <w:trPr>
          <w:trHeight w:val="756"/>
        </w:trPr>
        <w:tc>
          <w:tcPr>
            <w:tcW w:w="2660" w:type="dxa"/>
          </w:tcPr>
          <w:p w14:paraId="2368E131" w14:textId="77777777" w:rsidR="00CB2630" w:rsidRPr="00751191" w:rsidRDefault="00CB2630" w:rsidP="00CB2630">
            <w:pPr>
              <w:rPr>
                <w:rFonts w:ascii="Arial" w:hAnsi="Arial" w:cs="Arial"/>
                <w:sz w:val="18"/>
                <w:szCs w:val="18"/>
              </w:rPr>
            </w:pPr>
            <w:r w:rsidRPr="00751191">
              <w:rPr>
                <w:rFonts w:ascii="Arial" w:hAnsi="Arial" w:cs="Arial"/>
                <w:sz w:val="18"/>
                <w:szCs w:val="18"/>
              </w:rPr>
              <w:lastRenderedPageBreak/>
              <w:t>Wartość projektu</w:t>
            </w:r>
          </w:p>
          <w:p w14:paraId="0993EC3F" w14:textId="77777777" w:rsidR="00CB2630" w:rsidRPr="00751191" w:rsidRDefault="00CB2630" w:rsidP="00CB2630">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0ADADF64" w14:textId="77777777" w:rsidR="00CB2630" w:rsidRPr="00751191" w:rsidRDefault="00CB2630" w:rsidP="00CB2630">
            <w:pPr>
              <w:rPr>
                <w:rFonts w:ascii="Arial" w:hAnsi="Arial" w:cs="Arial"/>
                <w:sz w:val="18"/>
                <w:szCs w:val="18"/>
              </w:rPr>
            </w:pPr>
          </w:p>
        </w:tc>
        <w:tc>
          <w:tcPr>
            <w:tcW w:w="6974" w:type="dxa"/>
          </w:tcPr>
          <w:p w14:paraId="09B8C324" w14:textId="77777777" w:rsidR="00CB2630" w:rsidRPr="00751191" w:rsidRDefault="00CB2630" w:rsidP="00CB2630">
            <w:pPr>
              <w:rPr>
                <w:rFonts w:ascii="Arial" w:hAnsi="Arial" w:cs="Arial"/>
                <w:sz w:val="18"/>
                <w:szCs w:val="18"/>
              </w:rPr>
            </w:pPr>
            <w:r w:rsidRPr="00751191">
              <w:rPr>
                <w:rFonts w:ascii="Arial" w:hAnsi="Arial" w:cs="Arial"/>
                <w:sz w:val="18"/>
                <w:szCs w:val="18"/>
              </w:rPr>
              <w:t xml:space="preserve">Wartość dofinasowania – 80%, </w:t>
            </w:r>
          </w:p>
          <w:p w14:paraId="1022FE51" w14:textId="77777777" w:rsidR="00CB2630" w:rsidRPr="00751191" w:rsidRDefault="00CB2630" w:rsidP="00CB2630">
            <w:pPr>
              <w:rPr>
                <w:rFonts w:ascii="Arial" w:hAnsi="Arial" w:cs="Arial"/>
                <w:sz w:val="18"/>
                <w:szCs w:val="18"/>
              </w:rPr>
            </w:pPr>
            <w:r w:rsidRPr="00751191">
              <w:rPr>
                <w:rFonts w:ascii="Arial" w:hAnsi="Arial" w:cs="Arial"/>
                <w:sz w:val="18"/>
                <w:szCs w:val="18"/>
              </w:rPr>
              <w:t>2 923 575,00 PLN (MF EOG i NMF)</w:t>
            </w:r>
          </w:p>
        </w:tc>
      </w:tr>
    </w:tbl>
    <w:p w14:paraId="15C69152" w14:textId="7C69211F"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74"/>
      </w:tblGrid>
      <w:tr w:rsidR="00751191" w:rsidRPr="00751191" w14:paraId="7C7A069C" w14:textId="77777777" w:rsidTr="008B099B">
        <w:trPr>
          <w:trHeight w:val="432"/>
        </w:trPr>
        <w:tc>
          <w:tcPr>
            <w:tcW w:w="2660" w:type="dxa"/>
          </w:tcPr>
          <w:p w14:paraId="7DC1BF51"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0CD5800A" w14:textId="77777777" w:rsidR="00B911A7" w:rsidRPr="00751191" w:rsidRDefault="00B911A7" w:rsidP="00B911A7">
            <w:pPr>
              <w:rPr>
                <w:rFonts w:ascii="Arial" w:hAnsi="Arial" w:cs="Arial"/>
                <w:sz w:val="18"/>
                <w:szCs w:val="18"/>
              </w:rPr>
            </w:pPr>
          </w:p>
        </w:tc>
        <w:tc>
          <w:tcPr>
            <w:tcW w:w="6974" w:type="dxa"/>
          </w:tcPr>
          <w:p w14:paraId="759DAB9D" w14:textId="6564B9E3" w:rsidR="00B911A7" w:rsidRPr="00751191" w:rsidRDefault="00CB2630" w:rsidP="00B911A7">
            <w:pPr>
              <w:rPr>
                <w:rFonts w:ascii="Arial" w:hAnsi="Arial" w:cs="Arial"/>
                <w:i/>
                <w:sz w:val="18"/>
                <w:szCs w:val="18"/>
              </w:rPr>
            </w:pPr>
            <w:r w:rsidRPr="00751191">
              <w:rPr>
                <w:rFonts w:ascii="Arial" w:hAnsi="Arial" w:cs="Arial"/>
                <w:sz w:val="16"/>
                <w:szCs w:val="16"/>
              </w:rPr>
              <w:t>Zal.1.PL.42</w:t>
            </w:r>
          </w:p>
          <w:p w14:paraId="36447CF1" w14:textId="77777777" w:rsidR="00B911A7" w:rsidRPr="00751191" w:rsidRDefault="00B911A7" w:rsidP="00CB2630">
            <w:pPr>
              <w:rPr>
                <w:rFonts w:ascii="Arial" w:hAnsi="Arial" w:cs="Arial"/>
                <w:sz w:val="18"/>
                <w:szCs w:val="18"/>
              </w:rPr>
            </w:pPr>
          </w:p>
        </w:tc>
      </w:tr>
      <w:tr w:rsidR="00751191" w:rsidRPr="00751191" w14:paraId="611BC5F7" w14:textId="77777777" w:rsidTr="008B099B">
        <w:trPr>
          <w:trHeight w:val="516"/>
        </w:trPr>
        <w:tc>
          <w:tcPr>
            <w:tcW w:w="2660" w:type="dxa"/>
          </w:tcPr>
          <w:p w14:paraId="705C7F70" w14:textId="77777777" w:rsidR="00B911A7" w:rsidRPr="00751191" w:rsidRDefault="00B911A7" w:rsidP="00B911A7">
            <w:pPr>
              <w:rPr>
                <w:rFonts w:ascii="Arial" w:hAnsi="Arial" w:cs="Arial"/>
                <w:sz w:val="18"/>
                <w:szCs w:val="18"/>
              </w:rPr>
            </w:pPr>
          </w:p>
          <w:p w14:paraId="2791D3C4"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6974" w:type="dxa"/>
          </w:tcPr>
          <w:p w14:paraId="2075C538" w14:textId="77777777" w:rsidR="00B911A7" w:rsidRPr="00751191" w:rsidRDefault="00B911A7" w:rsidP="00B911A7">
            <w:pPr>
              <w:rPr>
                <w:rFonts w:ascii="Arial" w:hAnsi="Arial" w:cs="Arial"/>
                <w:i/>
                <w:sz w:val="18"/>
                <w:szCs w:val="18"/>
              </w:rPr>
            </w:pPr>
            <w:r w:rsidRPr="00751191">
              <w:rPr>
                <w:rFonts w:ascii="Arial" w:hAnsi="Arial" w:cs="Arial"/>
                <w:i/>
                <w:sz w:val="18"/>
                <w:szCs w:val="18"/>
              </w:rPr>
              <w:t>057/07/13</w:t>
            </w:r>
          </w:p>
        </w:tc>
      </w:tr>
      <w:tr w:rsidR="00751191" w:rsidRPr="00751191" w14:paraId="773E79E5" w14:textId="77777777" w:rsidTr="008B099B">
        <w:trPr>
          <w:trHeight w:val="278"/>
        </w:trPr>
        <w:tc>
          <w:tcPr>
            <w:tcW w:w="2660" w:type="dxa"/>
          </w:tcPr>
          <w:p w14:paraId="01867FA8"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6974" w:type="dxa"/>
          </w:tcPr>
          <w:p w14:paraId="1FDC0B3A" w14:textId="77777777" w:rsidR="00B911A7" w:rsidRPr="00751191" w:rsidRDefault="00B911A7" w:rsidP="00B911A7">
            <w:pPr>
              <w:pStyle w:val="Default"/>
              <w:rPr>
                <w:rFonts w:ascii="Arial" w:hAnsi="Arial" w:cs="Arial"/>
                <w:color w:val="auto"/>
                <w:sz w:val="18"/>
                <w:szCs w:val="18"/>
              </w:rPr>
            </w:pPr>
          </w:p>
          <w:p w14:paraId="57A77694" w14:textId="52A33B1B" w:rsidR="00B911A7" w:rsidRPr="00751191" w:rsidRDefault="00B911A7" w:rsidP="00B911A7">
            <w:pPr>
              <w:pStyle w:val="Default"/>
              <w:rPr>
                <w:rFonts w:ascii="Arial" w:hAnsi="Arial" w:cs="Arial"/>
                <w:color w:val="auto"/>
                <w:sz w:val="18"/>
                <w:szCs w:val="18"/>
              </w:rPr>
            </w:pPr>
          </w:p>
          <w:p w14:paraId="5ADFC2E8" w14:textId="77777777" w:rsidR="00B911A7" w:rsidRPr="00751191" w:rsidRDefault="00B911A7" w:rsidP="00CB2630">
            <w:pPr>
              <w:pStyle w:val="Default"/>
              <w:rPr>
                <w:rFonts w:ascii="Arial" w:hAnsi="Arial" w:cs="Arial"/>
                <w:i/>
                <w:iCs/>
                <w:color w:val="auto"/>
                <w:sz w:val="18"/>
                <w:szCs w:val="18"/>
              </w:rPr>
            </w:pPr>
            <w:r w:rsidRPr="00751191">
              <w:rPr>
                <w:rFonts w:ascii="Arial" w:hAnsi="Arial" w:cs="Arial"/>
                <w:i/>
                <w:iCs/>
                <w:color w:val="auto"/>
                <w:sz w:val="18"/>
                <w:szCs w:val="18"/>
              </w:rPr>
              <w:t xml:space="preserve">„Hospicjum – drugi dom dla chorych – inwestycja w wyposażenie i sprzęt medyczny oraz kompetencje kadry w SP ZOP w Suwałkach” </w:t>
            </w:r>
          </w:p>
          <w:p w14:paraId="538A2F1E" w14:textId="5B1F4D27" w:rsidR="00CB2630" w:rsidRPr="00751191" w:rsidRDefault="00CB2630" w:rsidP="00CB2630">
            <w:pPr>
              <w:pStyle w:val="Default"/>
              <w:rPr>
                <w:rFonts w:ascii="Arial" w:hAnsi="Arial" w:cs="Arial"/>
                <w:color w:val="auto"/>
                <w:sz w:val="18"/>
                <w:szCs w:val="18"/>
              </w:rPr>
            </w:pPr>
          </w:p>
        </w:tc>
      </w:tr>
      <w:tr w:rsidR="00751191" w:rsidRPr="00751191" w14:paraId="0298D245" w14:textId="77777777" w:rsidTr="008B099B">
        <w:trPr>
          <w:trHeight w:val="699"/>
        </w:trPr>
        <w:tc>
          <w:tcPr>
            <w:tcW w:w="2660" w:type="dxa"/>
          </w:tcPr>
          <w:p w14:paraId="32D74AE4"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0860DAAF" w14:textId="77777777" w:rsidR="00B911A7" w:rsidRPr="00751191" w:rsidRDefault="00B911A7" w:rsidP="00B911A7">
            <w:pPr>
              <w:rPr>
                <w:rFonts w:ascii="Arial" w:hAnsi="Arial" w:cs="Arial"/>
                <w:sz w:val="18"/>
                <w:szCs w:val="18"/>
              </w:rPr>
            </w:pPr>
          </w:p>
        </w:tc>
        <w:tc>
          <w:tcPr>
            <w:tcW w:w="6974" w:type="dxa"/>
          </w:tcPr>
          <w:p w14:paraId="06B2147D" w14:textId="77777777" w:rsidR="00B911A7" w:rsidRPr="00751191" w:rsidRDefault="00B911A7" w:rsidP="00B911A7">
            <w:pPr>
              <w:pStyle w:val="Default"/>
              <w:rPr>
                <w:rFonts w:ascii="Arial" w:hAnsi="Arial" w:cs="Arial"/>
                <w:color w:val="auto"/>
                <w:sz w:val="18"/>
                <w:szCs w:val="18"/>
              </w:rPr>
            </w:pPr>
            <w:r w:rsidRPr="00751191">
              <w:rPr>
                <w:rFonts w:ascii="Arial" w:hAnsi="Arial" w:cs="Arial"/>
                <w:i/>
                <w:iCs/>
                <w:color w:val="auto"/>
                <w:sz w:val="18"/>
                <w:szCs w:val="18"/>
              </w:rPr>
              <w:t xml:space="preserve">Samodzielny Publiczny Zespół Opieki Paliatywnej im. Jana Pawła II w Suwałkach </w:t>
            </w:r>
          </w:p>
          <w:p w14:paraId="78C8B9A0" w14:textId="77777777" w:rsidR="00B911A7" w:rsidRPr="00751191" w:rsidRDefault="00B911A7" w:rsidP="00B911A7">
            <w:pPr>
              <w:rPr>
                <w:rFonts w:ascii="Arial" w:hAnsi="Arial" w:cs="Arial"/>
                <w:sz w:val="18"/>
                <w:szCs w:val="18"/>
              </w:rPr>
            </w:pPr>
          </w:p>
          <w:p w14:paraId="4786347F" w14:textId="77777777" w:rsidR="00B911A7" w:rsidRPr="00751191" w:rsidRDefault="00B911A7" w:rsidP="00B911A7">
            <w:pPr>
              <w:rPr>
                <w:rFonts w:ascii="Arial" w:hAnsi="Arial" w:cs="Arial"/>
                <w:sz w:val="18"/>
                <w:szCs w:val="18"/>
              </w:rPr>
            </w:pPr>
            <w:r w:rsidRPr="00751191">
              <w:rPr>
                <w:rFonts w:ascii="Arial" w:hAnsi="Arial" w:cs="Arial"/>
                <w:sz w:val="18"/>
                <w:szCs w:val="18"/>
              </w:rPr>
              <w:t>Suwałki, województwo Warmińsko-Mazurskie</w:t>
            </w:r>
          </w:p>
        </w:tc>
      </w:tr>
      <w:tr w:rsidR="00751191" w:rsidRPr="00751191" w14:paraId="2571F69D" w14:textId="77777777" w:rsidTr="008B099B">
        <w:trPr>
          <w:trHeight w:val="210"/>
        </w:trPr>
        <w:tc>
          <w:tcPr>
            <w:tcW w:w="2660" w:type="dxa"/>
            <w:vMerge w:val="restart"/>
          </w:tcPr>
          <w:p w14:paraId="3BC74449"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6693663B" w14:textId="77777777" w:rsidR="00B911A7" w:rsidRPr="00751191" w:rsidRDefault="00B911A7" w:rsidP="00B911A7">
            <w:pPr>
              <w:rPr>
                <w:rFonts w:ascii="Arial" w:hAnsi="Arial" w:cs="Arial"/>
                <w:sz w:val="18"/>
                <w:szCs w:val="18"/>
              </w:rPr>
            </w:pPr>
          </w:p>
        </w:tc>
        <w:tc>
          <w:tcPr>
            <w:tcW w:w="6974" w:type="dxa"/>
          </w:tcPr>
          <w:p w14:paraId="3FC5E1BD" w14:textId="77777777" w:rsidR="00B911A7" w:rsidRPr="00751191" w:rsidRDefault="00B911A7" w:rsidP="00B911A7">
            <w:pPr>
              <w:rPr>
                <w:rFonts w:ascii="Arial" w:hAnsi="Arial" w:cs="Arial"/>
                <w:sz w:val="18"/>
                <w:szCs w:val="18"/>
              </w:rPr>
            </w:pPr>
            <w:r w:rsidRPr="00751191">
              <w:rPr>
                <w:rFonts w:ascii="Arial" w:hAnsi="Arial" w:cs="Arial"/>
                <w:sz w:val="18"/>
                <w:szCs w:val="18"/>
              </w:rPr>
              <w:t>Suwałki</w:t>
            </w:r>
          </w:p>
        </w:tc>
      </w:tr>
      <w:tr w:rsidR="00751191" w:rsidRPr="00751191" w14:paraId="7F39A9D8" w14:textId="77777777" w:rsidTr="008B099B">
        <w:trPr>
          <w:trHeight w:val="189"/>
        </w:trPr>
        <w:tc>
          <w:tcPr>
            <w:tcW w:w="2660" w:type="dxa"/>
            <w:vMerge/>
          </w:tcPr>
          <w:p w14:paraId="200EAE8B" w14:textId="77777777" w:rsidR="00B911A7" w:rsidRPr="00751191" w:rsidRDefault="00B911A7" w:rsidP="00B911A7">
            <w:pPr>
              <w:rPr>
                <w:rFonts w:ascii="Arial" w:hAnsi="Arial" w:cs="Arial"/>
                <w:sz w:val="18"/>
                <w:szCs w:val="18"/>
              </w:rPr>
            </w:pPr>
          </w:p>
        </w:tc>
        <w:tc>
          <w:tcPr>
            <w:tcW w:w="6974" w:type="dxa"/>
          </w:tcPr>
          <w:p w14:paraId="6E4AC53D" w14:textId="77777777" w:rsidR="00B911A7" w:rsidRPr="00751191" w:rsidRDefault="00B911A7" w:rsidP="00B911A7">
            <w:pPr>
              <w:rPr>
                <w:rFonts w:ascii="Arial" w:hAnsi="Arial" w:cs="Arial"/>
                <w:i/>
                <w:sz w:val="18"/>
                <w:szCs w:val="18"/>
              </w:rPr>
            </w:pPr>
          </w:p>
          <w:p w14:paraId="457D9E96"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1686FE00" w14:textId="77777777" w:rsidTr="008B099B">
        <w:trPr>
          <w:trHeight w:val="284"/>
        </w:trPr>
        <w:tc>
          <w:tcPr>
            <w:tcW w:w="2660" w:type="dxa"/>
          </w:tcPr>
          <w:p w14:paraId="06F06F9C"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6974" w:type="dxa"/>
          </w:tcPr>
          <w:p w14:paraId="50F65E28" w14:textId="77777777" w:rsidR="00B911A7" w:rsidRPr="00751191" w:rsidRDefault="00B911A7" w:rsidP="00B911A7">
            <w:pPr>
              <w:rPr>
                <w:rFonts w:ascii="Arial" w:hAnsi="Arial" w:cs="Arial"/>
                <w:sz w:val="18"/>
                <w:szCs w:val="18"/>
              </w:rPr>
            </w:pPr>
            <w:r w:rsidRPr="00751191">
              <w:rPr>
                <w:rFonts w:ascii="Arial" w:hAnsi="Arial" w:cs="Arial"/>
                <w:sz w:val="18"/>
                <w:szCs w:val="18"/>
              </w:rPr>
              <w:t>10.2014 – 04.2016 r.</w:t>
            </w:r>
          </w:p>
        </w:tc>
      </w:tr>
      <w:tr w:rsidR="00751191" w:rsidRPr="00751191" w14:paraId="2CAB4921" w14:textId="77777777" w:rsidTr="008B099B">
        <w:trPr>
          <w:trHeight w:val="684"/>
        </w:trPr>
        <w:tc>
          <w:tcPr>
            <w:tcW w:w="2660" w:type="dxa"/>
          </w:tcPr>
          <w:p w14:paraId="53CAF4D4"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974" w:type="dxa"/>
          </w:tcPr>
          <w:p w14:paraId="2C1F5703" w14:textId="77777777" w:rsidR="00B911A7" w:rsidRPr="00751191" w:rsidRDefault="00B911A7" w:rsidP="00B911A7">
            <w:pPr>
              <w:rPr>
                <w:rFonts w:ascii="Arial" w:hAnsi="Arial" w:cs="Arial"/>
                <w:sz w:val="18"/>
                <w:szCs w:val="18"/>
              </w:rPr>
            </w:pPr>
            <w:r w:rsidRPr="00751191">
              <w:rPr>
                <w:rFonts w:ascii="Arial" w:hAnsi="Arial" w:cs="Arial"/>
                <w:sz w:val="18"/>
                <w:szCs w:val="18"/>
              </w:rPr>
              <w:t>Projekt przewiduje realizacje następujących Działań:</w:t>
            </w:r>
          </w:p>
          <w:p w14:paraId="4959DA71" w14:textId="77777777" w:rsidR="00B911A7" w:rsidRPr="00751191" w:rsidRDefault="00B911A7" w:rsidP="00056855">
            <w:pPr>
              <w:pStyle w:val="Akapitzlist"/>
              <w:numPr>
                <w:ilvl w:val="0"/>
                <w:numId w:val="10"/>
              </w:numPr>
              <w:rPr>
                <w:rFonts w:ascii="Arial" w:hAnsi="Arial" w:cs="Arial"/>
                <w:sz w:val="18"/>
                <w:szCs w:val="18"/>
              </w:rPr>
            </w:pPr>
            <w:r w:rsidRPr="00751191">
              <w:rPr>
                <w:rFonts w:ascii="Arial" w:hAnsi="Arial" w:cs="Arial"/>
                <w:sz w:val="18"/>
                <w:szCs w:val="18"/>
              </w:rPr>
              <w:t>Zarządzanie;</w:t>
            </w:r>
          </w:p>
          <w:p w14:paraId="171DFE6A" w14:textId="77777777" w:rsidR="00B911A7" w:rsidRPr="00751191" w:rsidRDefault="00B911A7" w:rsidP="00056855">
            <w:pPr>
              <w:pStyle w:val="Akapitzlist"/>
              <w:numPr>
                <w:ilvl w:val="0"/>
                <w:numId w:val="10"/>
              </w:numPr>
              <w:rPr>
                <w:rFonts w:ascii="Arial" w:hAnsi="Arial" w:cs="Arial"/>
                <w:sz w:val="18"/>
                <w:szCs w:val="18"/>
              </w:rPr>
            </w:pPr>
            <w:r w:rsidRPr="00751191">
              <w:rPr>
                <w:rFonts w:ascii="Arial" w:hAnsi="Arial" w:cs="Arial"/>
                <w:sz w:val="18"/>
                <w:szCs w:val="18"/>
              </w:rPr>
              <w:t>Informacja i promocja;</w:t>
            </w:r>
          </w:p>
          <w:p w14:paraId="74B5E86B" w14:textId="77777777" w:rsidR="00B911A7" w:rsidRPr="00751191" w:rsidRDefault="00B911A7" w:rsidP="00056855">
            <w:pPr>
              <w:pStyle w:val="Akapitzlist"/>
              <w:numPr>
                <w:ilvl w:val="0"/>
                <w:numId w:val="10"/>
              </w:numPr>
              <w:rPr>
                <w:rFonts w:ascii="Arial" w:hAnsi="Arial" w:cs="Arial"/>
                <w:sz w:val="18"/>
                <w:szCs w:val="18"/>
              </w:rPr>
            </w:pPr>
            <w:r w:rsidRPr="00751191">
              <w:rPr>
                <w:rFonts w:ascii="Arial" w:hAnsi="Arial" w:cs="Arial"/>
                <w:sz w:val="18"/>
                <w:szCs w:val="18"/>
              </w:rPr>
              <w:t>Zakup wyposażenia i sprzętu medycznego;</w:t>
            </w:r>
          </w:p>
          <w:p w14:paraId="01A24EC1" w14:textId="77777777" w:rsidR="00B911A7" w:rsidRPr="00751191" w:rsidRDefault="00B911A7" w:rsidP="00056855">
            <w:pPr>
              <w:pStyle w:val="Akapitzlist"/>
              <w:numPr>
                <w:ilvl w:val="0"/>
                <w:numId w:val="10"/>
              </w:numPr>
              <w:rPr>
                <w:rFonts w:ascii="Arial" w:hAnsi="Arial" w:cs="Arial"/>
                <w:sz w:val="18"/>
                <w:szCs w:val="18"/>
              </w:rPr>
            </w:pPr>
            <w:r w:rsidRPr="00751191">
              <w:rPr>
                <w:rFonts w:ascii="Arial" w:hAnsi="Arial" w:cs="Arial"/>
                <w:sz w:val="18"/>
                <w:szCs w:val="18"/>
              </w:rPr>
              <w:t>Szkolenia.</w:t>
            </w:r>
          </w:p>
          <w:p w14:paraId="4AB3FB95" w14:textId="77777777" w:rsidR="00B911A7" w:rsidRPr="00751191" w:rsidRDefault="00B911A7" w:rsidP="00B911A7">
            <w:pPr>
              <w:rPr>
                <w:rFonts w:ascii="Arial" w:hAnsi="Arial" w:cs="Arial"/>
                <w:sz w:val="18"/>
                <w:szCs w:val="18"/>
              </w:rPr>
            </w:pPr>
            <w:r w:rsidRPr="00751191">
              <w:rPr>
                <w:rFonts w:ascii="Arial" w:hAnsi="Arial" w:cs="Arial"/>
                <w:sz w:val="18"/>
                <w:szCs w:val="18"/>
              </w:rPr>
              <w:t>W wyniku realizacji projektu osiągnięte zostaną następujące wskaźniki Rezultatu 1 Poprawa dostępu do usług zdrowotnych i ich lepsza jakość, w tym opieka w zakresie zdrowia reprodukcyjnego i profilaktyki zdrowia dzieci, jak również opieki zdrowotnej w zakresie problemów związanych ze starzeniem się społeczeństwa:</w:t>
            </w:r>
          </w:p>
          <w:p w14:paraId="75C7692E" w14:textId="77777777" w:rsidR="00B911A7" w:rsidRPr="00751191" w:rsidRDefault="00B911A7" w:rsidP="00056855">
            <w:pPr>
              <w:pStyle w:val="Akapitzlist"/>
              <w:numPr>
                <w:ilvl w:val="0"/>
                <w:numId w:val="11"/>
              </w:numPr>
              <w:rPr>
                <w:rFonts w:ascii="Arial" w:hAnsi="Arial" w:cs="Arial"/>
                <w:sz w:val="18"/>
                <w:szCs w:val="18"/>
              </w:rPr>
            </w:pPr>
            <w:r w:rsidRPr="00751191">
              <w:rPr>
                <w:rFonts w:ascii="Arial" w:hAnsi="Arial" w:cs="Arial"/>
                <w:sz w:val="18"/>
                <w:szCs w:val="18"/>
              </w:rPr>
              <w:t>Liczba pacjentów korzystających z poprawy usług zdrowotnych – 21;</w:t>
            </w:r>
          </w:p>
          <w:p w14:paraId="7E1AFE25" w14:textId="77777777" w:rsidR="00B911A7" w:rsidRPr="00751191" w:rsidRDefault="00B911A7" w:rsidP="00056855">
            <w:pPr>
              <w:pStyle w:val="Akapitzlist"/>
              <w:numPr>
                <w:ilvl w:val="0"/>
                <w:numId w:val="11"/>
              </w:numPr>
              <w:rPr>
                <w:rFonts w:ascii="Arial" w:hAnsi="Arial" w:cs="Arial"/>
                <w:sz w:val="18"/>
                <w:szCs w:val="18"/>
              </w:rPr>
            </w:pPr>
            <w:r w:rsidRPr="00751191">
              <w:rPr>
                <w:rFonts w:ascii="Arial" w:hAnsi="Arial" w:cs="Arial"/>
                <w:sz w:val="18"/>
                <w:szCs w:val="18"/>
              </w:rPr>
              <w:t>Liczba sesji szkoleniowych dla personelu medycznego – 11;</w:t>
            </w:r>
          </w:p>
          <w:p w14:paraId="6C94DC22" w14:textId="77777777" w:rsidR="00B911A7" w:rsidRPr="00751191" w:rsidRDefault="00B911A7" w:rsidP="00056855">
            <w:pPr>
              <w:pStyle w:val="Akapitzlist"/>
              <w:numPr>
                <w:ilvl w:val="0"/>
                <w:numId w:val="11"/>
              </w:numPr>
              <w:rPr>
                <w:rFonts w:ascii="Arial" w:hAnsi="Arial" w:cs="Arial"/>
                <w:sz w:val="18"/>
                <w:szCs w:val="18"/>
              </w:rPr>
            </w:pPr>
            <w:r w:rsidRPr="00751191">
              <w:rPr>
                <w:rFonts w:ascii="Arial" w:hAnsi="Arial" w:cs="Arial"/>
                <w:sz w:val="18"/>
                <w:szCs w:val="18"/>
              </w:rPr>
              <w:lastRenderedPageBreak/>
              <w:t>Liczba badań wykonanych zakupionym sprzętem i/lub aparaturą medyczną – 90;</w:t>
            </w:r>
          </w:p>
          <w:p w14:paraId="25CDE696" w14:textId="77777777" w:rsidR="00B911A7" w:rsidRPr="00751191" w:rsidRDefault="00B911A7" w:rsidP="00056855">
            <w:pPr>
              <w:pStyle w:val="Akapitzlist"/>
              <w:numPr>
                <w:ilvl w:val="0"/>
                <w:numId w:val="11"/>
              </w:numPr>
              <w:rPr>
                <w:rFonts w:ascii="Arial" w:hAnsi="Arial" w:cs="Arial"/>
                <w:sz w:val="18"/>
                <w:szCs w:val="18"/>
              </w:rPr>
            </w:pPr>
            <w:r w:rsidRPr="00751191">
              <w:rPr>
                <w:rFonts w:ascii="Arial" w:hAnsi="Arial" w:cs="Arial"/>
                <w:sz w:val="18"/>
                <w:szCs w:val="18"/>
              </w:rPr>
              <w:t>Liczba mieszkańców regionu, którzy podnieśli swoją wiedze i umiejętności w zakresie opieki paliatywnej i długoterminowej – 500;</w:t>
            </w:r>
          </w:p>
          <w:p w14:paraId="6713C110" w14:textId="77777777" w:rsidR="00B911A7" w:rsidRPr="00751191" w:rsidRDefault="00B911A7" w:rsidP="00056855">
            <w:pPr>
              <w:pStyle w:val="Akapitzlist"/>
              <w:numPr>
                <w:ilvl w:val="0"/>
                <w:numId w:val="11"/>
              </w:numPr>
              <w:rPr>
                <w:rFonts w:ascii="Arial" w:hAnsi="Arial" w:cs="Arial"/>
                <w:sz w:val="18"/>
                <w:szCs w:val="18"/>
              </w:rPr>
            </w:pPr>
            <w:r w:rsidRPr="00751191">
              <w:rPr>
                <w:rFonts w:ascii="Arial" w:hAnsi="Arial" w:cs="Arial"/>
                <w:sz w:val="18"/>
                <w:szCs w:val="18"/>
              </w:rPr>
              <w:t>Liczba przeszkolonego personelu medycznego – 41;</w:t>
            </w:r>
          </w:p>
          <w:p w14:paraId="7BE261F8" w14:textId="77777777" w:rsidR="00B911A7" w:rsidRPr="00751191" w:rsidRDefault="00B911A7" w:rsidP="00056855">
            <w:pPr>
              <w:pStyle w:val="Akapitzlist"/>
              <w:numPr>
                <w:ilvl w:val="0"/>
                <w:numId w:val="11"/>
              </w:numPr>
              <w:rPr>
                <w:rFonts w:ascii="Arial" w:hAnsi="Arial" w:cs="Arial"/>
                <w:sz w:val="18"/>
                <w:szCs w:val="18"/>
              </w:rPr>
            </w:pPr>
            <w:r w:rsidRPr="00751191">
              <w:rPr>
                <w:rFonts w:ascii="Arial" w:hAnsi="Arial" w:cs="Arial"/>
                <w:sz w:val="18"/>
                <w:szCs w:val="18"/>
              </w:rPr>
              <w:t>Liczba zakupionego sprzętu diagnostycznego i terapeutycznego – 34;</w:t>
            </w:r>
          </w:p>
          <w:p w14:paraId="36D55B29" w14:textId="77777777" w:rsidR="00B911A7" w:rsidRPr="00751191" w:rsidRDefault="00B911A7" w:rsidP="00056855">
            <w:pPr>
              <w:pStyle w:val="Akapitzlist"/>
              <w:numPr>
                <w:ilvl w:val="0"/>
                <w:numId w:val="11"/>
              </w:numPr>
              <w:rPr>
                <w:rFonts w:ascii="Arial" w:hAnsi="Arial" w:cs="Arial"/>
                <w:sz w:val="18"/>
                <w:szCs w:val="18"/>
              </w:rPr>
            </w:pPr>
            <w:r w:rsidRPr="00751191">
              <w:rPr>
                <w:rFonts w:ascii="Arial" w:hAnsi="Arial" w:cs="Arial"/>
                <w:sz w:val="18"/>
                <w:szCs w:val="18"/>
              </w:rPr>
              <w:t>Liczba zakupionego wyposażenia medycznego – 79;</w:t>
            </w:r>
          </w:p>
          <w:p w14:paraId="3216F54F" w14:textId="77777777" w:rsidR="00B911A7" w:rsidRPr="00751191" w:rsidRDefault="00B911A7" w:rsidP="00056855">
            <w:pPr>
              <w:pStyle w:val="Akapitzlist"/>
              <w:numPr>
                <w:ilvl w:val="0"/>
                <w:numId w:val="11"/>
              </w:numPr>
              <w:rPr>
                <w:rFonts w:ascii="Arial" w:hAnsi="Arial" w:cs="Arial"/>
                <w:sz w:val="18"/>
                <w:szCs w:val="18"/>
              </w:rPr>
            </w:pPr>
            <w:r w:rsidRPr="00751191">
              <w:rPr>
                <w:rFonts w:ascii="Arial" w:hAnsi="Arial" w:cs="Arial"/>
                <w:sz w:val="18"/>
                <w:szCs w:val="18"/>
              </w:rPr>
              <w:t>Liczba pielęgniarek, które ukończyły kurs kwalifikowalny z opieki paliatywnej/opieki długoterminowej – 5;</w:t>
            </w:r>
          </w:p>
          <w:p w14:paraId="35CDA121" w14:textId="77777777" w:rsidR="00B911A7" w:rsidRPr="00751191" w:rsidRDefault="00B911A7" w:rsidP="00056855">
            <w:pPr>
              <w:pStyle w:val="Akapitzlist"/>
              <w:numPr>
                <w:ilvl w:val="0"/>
                <w:numId w:val="11"/>
              </w:numPr>
              <w:rPr>
                <w:rFonts w:ascii="Arial" w:hAnsi="Arial" w:cs="Arial"/>
                <w:sz w:val="18"/>
                <w:szCs w:val="18"/>
              </w:rPr>
            </w:pPr>
            <w:r w:rsidRPr="00751191">
              <w:rPr>
                <w:rFonts w:ascii="Arial" w:hAnsi="Arial" w:cs="Arial"/>
                <w:sz w:val="18"/>
                <w:szCs w:val="18"/>
              </w:rPr>
              <w:t>Studia podyplomowe – 2.</w:t>
            </w:r>
          </w:p>
        </w:tc>
      </w:tr>
      <w:tr w:rsidR="00751191" w:rsidRPr="00751191" w14:paraId="69B5521A" w14:textId="77777777" w:rsidTr="008B099B">
        <w:trPr>
          <w:trHeight w:val="756"/>
        </w:trPr>
        <w:tc>
          <w:tcPr>
            <w:tcW w:w="2660" w:type="dxa"/>
          </w:tcPr>
          <w:p w14:paraId="42213E2C"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105AE6E5"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0A58888E" w14:textId="77777777" w:rsidR="00B911A7" w:rsidRPr="00751191" w:rsidRDefault="00B911A7" w:rsidP="00B911A7">
            <w:pPr>
              <w:rPr>
                <w:rFonts w:ascii="Arial" w:hAnsi="Arial" w:cs="Arial"/>
                <w:sz w:val="18"/>
                <w:szCs w:val="18"/>
              </w:rPr>
            </w:pPr>
          </w:p>
        </w:tc>
        <w:tc>
          <w:tcPr>
            <w:tcW w:w="6974" w:type="dxa"/>
          </w:tcPr>
          <w:p w14:paraId="017B6D42"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projektu 1 779 814 zł</w:t>
            </w:r>
          </w:p>
          <w:p w14:paraId="771B1CE5"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dofinasowania – PL07 80%, 20% wkład własny beneficjenta</w:t>
            </w:r>
          </w:p>
          <w:p w14:paraId="66306591" w14:textId="77777777" w:rsidR="00B911A7" w:rsidRPr="00751191" w:rsidRDefault="00B911A7" w:rsidP="00B911A7">
            <w:pPr>
              <w:rPr>
                <w:rFonts w:ascii="Arial" w:hAnsi="Arial" w:cs="Arial"/>
                <w:sz w:val="18"/>
                <w:szCs w:val="18"/>
              </w:rPr>
            </w:pPr>
            <w:r w:rsidRPr="00751191">
              <w:rPr>
                <w:rFonts w:ascii="Arial" w:hAnsi="Arial" w:cs="Arial"/>
                <w:sz w:val="18"/>
                <w:szCs w:val="18"/>
              </w:rPr>
              <w:t>PL07 1 423 851,00 zł (MF EOG i NMF)</w:t>
            </w:r>
          </w:p>
        </w:tc>
      </w:tr>
    </w:tbl>
    <w:p w14:paraId="085A6167"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74"/>
      </w:tblGrid>
      <w:tr w:rsidR="00751191" w:rsidRPr="00751191" w14:paraId="6B2FF016" w14:textId="77777777" w:rsidTr="008B099B">
        <w:trPr>
          <w:trHeight w:val="432"/>
        </w:trPr>
        <w:tc>
          <w:tcPr>
            <w:tcW w:w="2660" w:type="dxa"/>
          </w:tcPr>
          <w:p w14:paraId="0E577241"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4BC6E62E" w14:textId="77777777" w:rsidR="00B911A7" w:rsidRPr="00751191" w:rsidRDefault="00B911A7" w:rsidP="00B911A7">
            <w:pPr>
              <w:rPr>
                <w:rFonts w:ascii="Arial" w:hAnsi="Arial" w:cs="Arial"/>
                <w:sz w:val="18"/>
                <w:szCs w:val="18"/>
              </w:rPr>
            </w:pPr>
          </w:p>
        </w:tc>
        <w:tc>
          <w:tcPr>
            <w:tcW w:w="6974" w:type="dxa"/>
          </w:tcPr>
          <w:p w14:paraId="28793FE4" w14:textId="0CCF0114" w:rsidR="00B911A7" w:rsidRPr="00751191" w:rsidRDefault="00CB2630" w:rsidP="00B911A7">
            <w:pPr>
              <w:rPr>
                <w:rFonts w:ascii="Arial" w:hAnsi="Arial" w:cs="Arial"/>
                <w:i/>
                <w:sz w:val="18"/>
                <w:szCs w:val="18"/>
              </w:rPr>
            </w:pPr>
            <w:r w:rsidRPr="00751191">
              <w:rPr>
                <w:rFonts w:ascii="Arial" w:hAnsi="Arial" w:cs="Arial"/>
                <w:sz w:val="16"/>
                <w:szCs w:val="16"/>
              </w:rPr>
              <w:t>Zal.1.PL.43</w:t>
            </w:r>
          </w:p>
          <w:p w14:paraId="3C4CD90F" w14:textId="77777777" w:rsidR="00B911A7" w:rsidRPr="00751191" w:rsidRDefault="00B911A7" w:rsidP="00CB2630">
            <w:pPr>
              <w:rPr>
                <w:rFonts w:ascii="Arial" w:hAnsi="Arial" w:cs="Arial"/>
                <w:sz w:val="18"/>
                <w:szCs w:val="18"/>
              </w:rPr>
            </w:pPr>
          </w:p>
        </w:tc>
      </w:tr>
      <w:tr w:rsidR="00751191" w:rsidRPr="00751191" w14:paraId="4536A3E6" w14:textId="77777777" w:rsidTr="008B099B">
        <w:trPr>
          <w:trHeight w:val="516"/>
        </w:trPr>
        <w:tc>
          <w:tcPr>
            <w:tcW w:w="2660" w:type="dxa"/>
          </w:tcPr>
          <w:p w14:paraId="291A5B74" w14:textId="77777777" w:rsidR="00B911A7" w:rsidRPr="00751191" w:rsidRDefault="00B911A7" w:rsidP="00B911A7">
            <w:pPr>
              <w:rPr>
                <w:rFonts w:ascii="Arial" w:hAnsi="Arial" w:cs="Arial"/>
                <w:sz w:val="18"/>
                <w:szCs w:val="18"/>
              </w:rPr>
            </w:pPr>
          </w:p>
          <w:p w14:paraId="73333480"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6974" w:type="dxa"/>
          </w:tcPr>
          <w:p w14:paraId="0E71F7A8" w14:textId="77777777" w:rsidR="00B911A7" w:rsidRPr="00751191" w:rsidRDefault="00B911A7" w:rsidP="00B911A7">
            <w:pPr>
              <w:rPr>
                <w:rFonts w:ascii="Arial" w:hAnsi="Arial" w:cs="Arial"/>
                <w:i/>
                <w:sz w:val="18"/>
                <w:szCs w:val="18"/>
              </w:rPr>
            </w:pPr>
            <w:r w:rsidRPr="00751191">
              <w:rPr>
                <w:rFonts w:ascii="Arial" w:hAnsi="Arial" w:cs="Arial"/>
                <w:i/>
                <w:sz w:val="18"/>
                <w:szCs w:val="18"/>
              </w:rPr>
              <w:t>058/07/13</w:t>
            </w:r>
          </w:p>
        </w:tc>
      </w:tr>
      <w:tr w:rsidR="00751191" w:rsidRPr="00751191" w14:paraId="0F44EBDA" w14:textId="77777777" w:rsidTr="008B099B">
        <w:trPr>
          <w:trHeight w:val="278"/>
        </w:trPr>
        <w:tc>
          <w:tcPr>
            <w:tcW w:w="2660" w:type="dxa"/>
          </w:tcPr>
          <w:p w14:paraId="5C3A8D6A"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6974" w:type="dxa"/>
          </w:tcPr>
          <w:p w14:paraId="4D4FF3B3" w14:textId="77777777" w:rsidR="00B911A7" w:rsidRPr="00751191" w:rsidRDefault="00B911A7" w:rsidP="00B911A7">
            <w:pPr>
              <w:rPr>
                <w:rFonts w:ascii="Arial" w:hAnsi="Arial" w:cs="Arial"/>
                <w:sz w:val="18"/>
                <w:szCs w:val="18"/>
              </w:rPr>
            </w:pPr>
            <w:r w:rsidRPr="00751191">
              <w:rPr>
                <w:rFonts w:ascii="Arial" w:hAnsi="Arial" w:cs="Arial"/>
                <w:sz w:val="18"/>
                <w:szCs w:val="18"/>
              </w:rPr>
              <w:t>Poprawa ochrony zdrowia osób starszych, niesamodzielnych i przewlekle chorych z Żar, Lubska i pozostałego obszaru południowej części woj. Lubuskiego</w:t>
            </w:r>
          </w:p>
        </w:tc>
      </w:tr>
      <w:tr w:rsidR="00751191" w:rsidRPr="00751191" w14:paraId="4B43B488" w14:textId="77777777" w:rsidTr="008B099B">
        <w:trPr>
          <w:trHeight w:val="699"/>
        </w:trPr>
        <w:tc>
          <w:tcPr>
            <w:tcW w:w="2660" w:type="dxa"/>
          </w:tcPr>
          <w:p w14:paraId="6218CB28"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6C36A9E0" w14:textId="77777777" w:rsidR="00B911A7" w:rsidRPr="00751191" w:rsidRDefault="00B911A7" w:rsidP="00B911A7">
            <w:pPr>
              <w:rPr>
                <w:rFonts w:ascii="Arial" w:hAnsi="Arial" w:cs="Arial"/>
                <w:sz w:val="18"/>
                <w:szCs w:val="18"/>
              </w:rPr>
            </w:pPr>
          </w:p>
        </w:tc>
        <w:tc>
          <w:tcPr>
            <w:tcW w:w="6974" w:type="dxa"/>
          </w:tcPr>
          <w:p w14:paraId="081FE93E" w14:textId="77777777" w:rsidR="00B911A7" w:rsidRPr="00751191" w:rsidRDefault="00B911A7" w:rsidP="00B911A7">
            <w:pPr>
              <w:rPr>
                <w:rFonts w:ascii="Arial" w:hAnsi="Arial" w:cs="Arial"/>
                <w:sz w:val="18"/>
                <w:szCs w:val="18"/>
              </w:rPr>
            </w:pPr>
            <w:r w:rsidRPr="00751191">
              <w:rPr>
                <w:rFonts w:ascii="Arial" w:hAnsi="Arial" w:cs="Arial"/>
                <w:sz w:val="18"/>
                <w:szCs w:val="18"/>
              </w:rPr>
              <w:t>Szpital Na Wyspie Sp. z o.o. w Żarach</w:t>
            </w:r>
          </w:p>
        </w:tc>
      </w:tr>
      <w:tr w:rsidR="00751191" w:rsidRPr="00751191" w14:paraId="38291DEA" w14:textId="77777777" w:rsidTr="008B099B">
        <w:trPr>
          <w:trHeight w:val="210"/>
        </w:trPr>
        <w:tc>
          <w:tcPr>
            <w:tcW w:w="2660" w:type="dxa"/>
            <w:vMerge w:val="restart"/>
          </w:tcPr>
          <w:p w14:paraId="7F71AA68"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46A3524A" w14:textId="77777777" w:rsidR="00B911A7" w:rsidRPr="00751191" w:rsidRDefault="00B911A7" w:rsidP="00B911A7">
            <w:pPr>
              <w:rPr>
                <w:rFonts w:ascii="Arial" w:hAnsi="Arial" w:cs="Arial"/>
                <w:sz w:val="18"/>
                <w:szCs w:val="18"/>
              </w:rPr>
            </w:pPr>
          </w:p>
        </w:tc>
        <w:tc>
          <w:tcPr>
            <w:tcW w:w="6974" w:type="dxa"/>
          </w:tcPr>
          <w:p w14:paraId="0298BA20" w14:textId="77777777" w:rsidR="00B911A7" w:rsidRPr="00751191" w:rsidRDefault="00B911A7" w:rsidP="00B911A7">
            <w:pPr>
              <w:rPr>
                <w:rFonts w:ascii="Arial" w:hAnsi="Arial" w:cs="Arial"/>
                <w:sz w:val="18"/>
                <w:szCs w:val="18"/>
              </w:rPr>
            </w:pPr>
            <w:r w:rsidRPr="00751191">
              <w:rPr>
                <w:rFonts w:ascii="Arial" w:hAnsi="Arial" w:cs="Arial"/>
                <w:sz w:val="18"/>
                <w:szCs w:val="18"/>
              </w:rPr>
              <w:t>Południowa cześć województwa lubuskiego</w:t>
            </w:r>
          </w:p>
        </w:tc>
      </w:tr>
      <w:tr w:rsidR="00751191" w:rsidRPr="00751191" w14:paraId="4BDD9375" w14:textId="77777777" w:rsidTr="008B099B">
        <w:trPr>
          <w:trHeight w:val="189"/>
        </w:trPr>
        <w:tc>
          <w:tcPr>
            <w:tcW w:w="2660" w:type="dxa"/>
            <w:vMerge/>
          </w:tcPr>
          <w:p w14:paraId="1C6D6E02" w14:textId="77777777" w:rsidR="00B911A7" w:rsidRPr="00751191" w:rsidRDefault="00B911A7" w:rsidP="00B911A7">
            <w:pPr>
              <w:rPr>
                <w:rFonts w:ascii="Arial" w:hAnsi="Arial" w:cs="Arial"/>
                <w:sz w:val="18"/>
                <w:szCs w:val="18"/>
              </w:rPr>
            </w:pPr>
          </w:p>
        </w:tc>
        <w:tc>
          <w:tcPr>
            <w:tcW w:w="6974" w:type="dxa"/>
          </w:tcPr>
          <w:p w14:paraId="2D21FE99" w14:textId="77777777" w:rsidR="00B911A7" w:rsidRPr="00751191" w:rsidRDefault="00B911A7" w:rsidP="00B911A7">
            <w:pPr>
              <w:rPr>
                <w:rFonts w:ascii="Arial" w:hAnsi="Arial" w:cs="Arial"/>
                <w:i/>
                <w:sz w:val="18"/>
                <w:szCs w:val="18"/>
              </w:rPr>
            </w:pPr>
          </w:p>
          <w:p w14:paraId="0C30EC15"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75ECA421" w14:textId="77777777" w:rsidTr="008B099B">
        <w:trPr>
          <w:trHeight w:val="284"/>
        </w:trPr>
        <w:tc>
          <w:tcPr>
            <w:tcW w:w="2660" w:type="dxa"/>
          </w:tcPr>
          <w:p w14:paraId="09DDCB35"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6974" w:type="dxa"/>
          </w:tcPr>
          <w:p w14:paraId="1CC969CD" w14:textId="77777777" w:rsidR="00B911A7" w:rsidRPr="00751191" w:rsidRDefault="00B911A7" w:rsidP="00B911A7">
            <w:pPr>
              <w:rPr>
                <w:rFonts w:ascii="Arial" w:hAnsi="Arial" w:cs="Arial"/>
                <w:sz w:val="18"/>
                <w:szCs w:val="18"/>
              </w:rPr>
            </w:pPr>
            <w:r w:rsidRPr="00751191">
              <w:rPr>
                <w:rFonts w:ascii="Arial" w:hAnsi="Arial" w:cs="Arial"/>
                <w:sz w:val="18"/>
                <w:szCs w:val="18"/>
              </w:rPr>
              <w:t>IX 2014 – IV 2016</w:t>
            </w:r>
          </w:p>
        </w:tc>
      </w:tr>
      <w:tr w:rsidR="00751191" w:rsidRPr="00751191" w14:paraId="720C9C53" w14:textId="77777777" w:rsidTr="008B099B">
        <w:trPr>
          <w:trHeight w:val="684"/>
        </w:trPr>
        <w:tc>
          <w:tcPr>
            <w:tcW w:w="2660" w:type="dxa"/>
          </w:tcPr>
          <w:p w14:paraId="12616AD8"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974" w:type="dxa"/>
          </w:tcPr>
          <w:p w14:paraId="3E4CA6D4" w14:textId="77777777" w:rsidR="00B911A7" w:rsidRPr="00751191" w:rsidRDefault="00B911A7" w:rsidP="00EA2A27">
            <w:pPr>
              <w:jc w:val="both"/>
              <w:rPr>
                <w:rFonts w:ascii="Arial" w:hAnsi="Arial" w:cs="Arial"/>
                <w:sz w:val="18"/>
                <w:szCs w:val="18"/>
              </w:rPr>
            </w:pPr>
            <w:r w:rsidRPr="00751191">
              <w:rPr>
                <w:rFonts w:ascii="Arial" w:hAnsi="Arial" w:cs="Arial"/>
                <w:sz w:val="18"/>
                <w:szCs w:val="18"/>
              </w:rPr>
              <w:t xml:space="preserve">Wnioskodawca przewiduje, w ramach Projektu, pierwszej kolejności rozpocząć  prace związane z przebudową Oddziału Geriatrycznego i Zespołu Opieki Długoterminowej a po zakończeniu przebudowy zakupić sprzęt diagnostyczny i terapeutyczny przewidziany do ulokowania w przebudowanych pomieszczeniach. Jednocześnie już od pierwszego miesiąca realizacji Projektu odbywać się będą szkolenia kadry medycznej szpitala celem przygotowania jej do pełnego wykorzystania możliwości nowego sprzętu. Dla podniesienia efektu prowadzonych terapii i opieki (dzięki lepszej współpracy z pacjentem i jego opiekunami), już od pierwszego miesiąca realizacji Projektu, realizowane będą działania miękkie (edukacyjne) obliczone na poszerzenie </w:t>
            </w:r>
            <w:r w:rsidRPr="00751191">
              <w:rPr>
                <w:rFonts w:ascii="Arial" w:hAnsi="Arial" w:cs="Arial"/>
                <w:sz w:val="18"/>
                <w:szCs w:val="18"/>
              </w:rPr>
              <w:lastRenderedPageBreak/>
              <w:t>zakresu wiedzy Pacjentów i ich Opiekunów z zakresu sposobów opieki nad osobami starszymi, niesamodzielnymi i przewlekle chorymi.</w:t>
            </w:r>
          </w:p>
          <w:p w14:paraId="1DA8DC00" w14:textId="77777777" w:rsidR="00B911A7" w:rsidRPr="00751191" w:rsidRDefault="00B911A7" w:rsidP="00B911A7">
            <w:pPr>
              <w:rPr>
                <w:rFonts w:ascii="Arial" w:hAnsi="Arial" w:cs="Arial"/>
                <w:sz w:val="18"/>
                <w:szCs w:val="18"/>
              </w:rPr>
            </w:pPr>
          </w:p>
        </w:tc>
      </w:tr>
      <w:tr w:rsidR="00751191" w:rsidRPr="00751191" w14:paraId="13F7FB62" w14:textId="77777777" w:rsidTr="008B099B">
        <w:trPr>
          <w:trHeight w:val="756"/>
        </w:trPr>
        <w:tc>
          <w:tcPr>
            <w:tcW w:w="2660" w:type="dxa"/>
          </w:tcPr>
          <w:p w14:paraId="68D6226C"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79F37640"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0C0C8078" w14:textId="77777777" w:rsidR="00B911A7" w:rsidRPr="00751191" w:rsidRDefault="00B911A7" w:rsidP="00B911A7">
            <w:pPr>
              <w:rPr>
                <w:rFonts w:ascii="Arial" w:hAnsi="Arial" w:cs="Arial"/>
                <w:sz w:val="18"/>
                <w:szCs w:val="18"/>
              </w:rPr>
            </w:pPr>
          </w:p>
        </w:tc>
        <w:tc>
          <w:tcPr>
            <w:tcW w:w="6974" w:type="dxa"/>
          </w:tcPr>
          <w:p w14:paraId="56A941F3" w14:textId="77777777" w:rsidR="00B911A7" w:rsidRPr="00751191" w:rsidRDefault="00B911A7" w:rsidP="00B911A7">
            <w:pPr>
              <w:rPr>
                <w:rFonts w:ascii="Arial" w:hAnsi="Arial" w:cs="Arial"/>
                <w:sz w:val="18"/>
                <w:szCs w:val="18"/>
              </w:rPr>
            </w:pPr>
            <w:r w:rsidRPr="00751191">
              <w:rPr>
                <w:rFonts w:ascii="Arial" w:hAnsi="Arial" w:cs="Arial"/>
                <w:sz w:val="18"/>
                <w:szCs w:val="18"/>
              </w:rPr>
              <w:t>1.972.949 zł w ramach PL07</w:t>
            </w:r>
          </w:p>
          <w:p w14:paraId="3653F69F" w14:textId="77777777" w:rsidR="00B911A7" w:rsidRPr="00751191" w:rsidRDefault="00B911A7" w:rsidP="00B911A7">
            <w:pPr>
              <w:rPr>
                <w:rFonts w:ascii="Arial" w:hAnsi="Arial" w:cs="Arial"/>
                <w:sz w:val="18"/>
                <w:szCs w:val="18"/>
              </w:rPr>
            </w:pPr>
            <w:r w:rsidRPr="00751191">
              <w:rPr>
                <w:rFonts w:ascii="Arial" w:hAnsi="Arial" w:cs="Arial"/>
                <w:sz w:val="18"/>
                <w:szCs w:val="18"/>
              </w:rPr>
              <w:t>80% z MF EOG i NMF czyli 1.578.355 zł</w:t>
            </w:r>
          </w:p>
          <w:p w14:paraId="4E290874" w14:textId="77777777" w:rsidR="00B911A7" w:rsidRPr="00751191" w:rsidRDefault="00B911A7" w:rsidP="00B911A7">
            <w:pPr>
              <w:rPr>
                <w:rFonts w:ascii="Arial" w:hAnsi="Arial" w:cs="Arial"/>
                <w:sz w:val="18"/>
                <w:szCs w:val="18"/>
              </w:rPr>
            </w:pPr>
            <w:r w:rsidRPr="00751191">
              <w:rPr>
                <w:rFonts w:ascii="Arial" w:hAnsi="Arial" w:cs="Arial"/>
                <w:sz w:val="18"/>
                <w:szCs w:val="18"/>
              </w:rPr>
              <w:t>20% wkład własny Beneficjenta czyli 394.594 zł</w:t>
            </w:r>
          </w:p>
          <w:p w14:paraId="17362A0D" w14:textId="77777777" w:rsidR="00B911A7" w:rsidRPr="00751191" w:rsidRDefault="00B911A7" w:rsidP="00B911A7">
            <w:pPr>
              <w:rPr>
                <w:rFonts w:ascii="Arial" w:hAnsi="Arial" w:cs="Arial"/>
                <w:sz w:val="18"/>
                <w:szCs w:val="18"/>
              </w:rPr>
            </w:pPr>
          </w:p>
        </w:tc>
      </w:tr>
    </w:tbl>
    <w:p w14:paraId="2B739D18"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74"/>
      </w:tblGrid>
      <w:tr w:rsidR="00751191" w:rsidRPr="00751191" w14:paraId="6826ED0A" w14:textId="77777777" w:rsidTr="008B099B">
        <w:trPr>
          <w:trHeight w:val="432"/>
        </w:trPr>
        <w:tc>
          <w:tcPr>
            <w:tcW w:w="2660" w:type="dxa"/>
          </w:tcPr>
          <w:p w14:paraId="66F42CA3"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40614CCB" w14:textId="77777777" w:rsidR="00B911A7" w:rsidRPr="00751191" w:rsidRDefault="00B911A7" w:rsidP="00B911A7">
            <w:pPr>
              <w:rPr>
                <w:rFonts w:ascii="Arial" w:hAnsi="Arial" w:cs="Arial"/>
                <w:sz w:val="18"/>
                <w:szCs w:val="18"/>
              </w:rPr>
            </w:pPr>
          </w:p>
        </w:tc>
        <w:tc>
          <w:tcPr>
            <w:tcW w:w="6974" w:type="dxa"/>
          </w:tcPr>
          <w:p w14:paraId="6FCBF0F1" w14:textId="2E6B0E80" w:rsidR="00B911A7" w:rsidRPr="00751191" w:rsidRDefault="00CB2630" w:rsidP="00B911A7">
            <w:pPr>
              <w:rPr>
                <w:rFonts w:ascii="Arial" w:hAnsi="Arial" w:cs="Arial"/>
                <w:i/>
                <w:sz w:val="18"/>
                <w:szCs w:val="18"/>
              </w:rPr>
            </w:pPr>
            <w:r w:rsidRPr="00751191">
              <w:rPr>
                <w:rFonts w:ascii="Arial" w:hAnsi="Arial" w:cs="Arial"/>
                <w:sz w:val="16"/>
                <w:szCs w:val="16"/>
              </w:rPr>
              <w:t>Zal.1.PL.44</w:t>
            </w:r>
          </w:p>
          <w:p w14:paraId="2DC1354F" w14:textId="77777777" w:rsidR="00B911A7" w:rsidRPr="00751191" w:rsidRDefault="00B911A7" w:rsidP="00CB2630">
            <w:pPr>
              <w:rPr>
                <w:rFonts w:ascii="Arial" w:hAnsi="Arial" w:cs="Arial"/>
                <w:sz w:val="18"/>
                <w:szCs w:val="18"/>
              </w:rPr>
            </w:pPr>
          </w:p>
        </w:tc>
      </w:tr>
      <w:tr w:rsidR="00751191" w:rsidRPr="00751191" w14:paraId="2BDB8C39" w14:textId="77777777" w:rsidTr="008B099B">
        <w:trPr>
          <w:trHeight w:val="516"/>
        </w:trPr>
        <w:tc>
          <w:tcPr>
            <w:tcW w:w="2660" w:type="dxa"/>
          </w:tcPr>
          <w:p w14:paraId="38609491" w14:textId="77777777" w:rsidR="00B911A7" w:rsidRPr="00751191" w:rsidRDefault="00B911A7" w:rsidP="00B911A7">
            <w:pPr>
              <w:rPr>
                <w:rFonts w:ascii="Arial" w:hAnsi="Arial" w:cs="Arial"/>
                <w:sz w:val="18"/>
                <w:szCs w:val="18"/>
              </w:rPr>
            </w:pPr>
          </w:p>
          <w:p w14:paraId="6C3042C9"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6974" w:type="dxa"/>
          </w:tcPr>
          <w:p w14:paraId="127EF722" w14:textId="77777777" w:rsidR="00B911A7" w:rsidRPr="00751191" w:rsidRDefault="00B911A7" w:rsidP="00B911A7">
            <w:pPr>
              <w:rPr>
                <w:rFonts w:ascii="Arial" w:hAnsi="Arial" w:cs="Arial"/>
                <w:i/>
                <w:sz w:val="18"/>
                <w:szCs w:val="18"/>
              </w:rPr>
            </w:pPr>
            <w:r w:rsidRPr="00751191">
              <w:rPr>
                <w:rFonts w:ascii="Arial" w:hAnsi="Arial" w:cs="Arial"/>
                <w:sz w:val="18"/>
                <w:szCs w:val="18"/>
              </w:rPr>
              <w:t>093/07/13</w:t>
            </w:r>
          </w:p>
        </w:tc>
      </w:tr>
      <w:tr w:rsidR="00751191" w:rsidRPr="00751191" w14:paraId="43894058" w14:textId="77777777" w:rsidTr="008B099B">
        <w:trPr>
          <w:trHeight w:val="278"/>
        </w:trPr>
        <w:tc>
          <w:tcPr>
            <w:tcW w:w="2660" w:type="dxa"/>
          </w:tcPr>
          <w:p w14:paraId="209F3B61"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6974" w:type="dxa"/>
          </w:tcPr>
          <w:p w14:paraId="17B5B575" w14:textId="77777777" w:rsidR="00B911A7" w:rsidRPr="00751191" w:rsidRDefault="00B911A7" w:rsidP="00B911A7">
            <w:pPr>
              <w:rPr>
                <w:rFonts w:ascii="Arial" w:hAnsi="Arial" w:cs="Arial"/>
                <w:sz w:val="18"/>
                <w:szCs w:val="18"/>
              </w:rPr>
            </w:pPr>
            <w:r w:rsidRPr="00751191">
              <w:rPr>
                <w:rFonts w:ascii="Arial" w:hAnsi="Arial" w:cs="Arial"/>
                <w:sz w:val="18"/>
                <w:szCs w:val="18"/>
              </w:rPr>
              <w:t>Dostosowanie domów pomocy społecznej powiatu limanowskiego do potrzeb ich mieszkańców poprzez modernizację, zakup wyposażenia, profilaktykę oraz szkolenia.</w:t>
            </w:r>
          </w:p>
          <w:p w14:paraId="30FF0C57" w14:textId="77777777" w:rsidR="00B911A7" w:rsidRPr="00751191" w:rsidRDefault="00B911A7" w:rsidP="00B911A7">
            <w:pPr>
              <w:rPr>
                <w:rFonts w:ascii="Arial" w:hAnsi="Arial" w:cs="Arial"/>
                <w:sz w:val="18"/>
                <w:szCs w:val="18"/>
              </w:rPr>
            </w:pPr>
          </w:p>
        </w:tc>
      </w:tr>
      <w:tr w:rsidR="00751191" w:rsidRPr="00751191" w14:paraId="244A8C6C" w14:textId="77777777" w:rsidTr="008B099B">
        <w:trPr>
          <w:trHeight w:val="699"/>
        </w:trPr>
        <w:tc>
          <w:tcPr>
            <w:tcW w:w="2660" w:type="dxa"/>
          </w:tcPr>
          <w:p w14:paraId="0376488A"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6BC97E11" w14:textId="77777777" w:rsidR="00B911A7" w:rsidRPr="00751191" w:rsidRDefault="00B911A7" w:rsidP="00B911A7">
            <w:pPr>
              <w:rPr>
                <w:rFonts w:ascii="Arial" w:hAnsi="Arial" w:cs="Arial"/>
                <w:sz w:val="18"/>
                <w:szCs w:val="18"/>
              </w:rPr>
            </w:pPr>
          </w:p>
        </w:tc>
        <w:tc>
          <w:tcPr>
            <w:tcW w:w="6974" w:type="dxa"/>
          </w:tcPr>
          <w:p w14:paraId="2BF64B43" w14:textId="77777777" w:rsidR="00B911A7" w:rsidRPr="00751191" w:rsidRDefault="00B911A7" w:rsidP="00B911A7">
            <w:pPr>
              <w:rPr>
                <w:rFonts w:ascii="Arial" w:hAnsi="Arial" w:cs="Arial"/>
                <w:sz w:val="18"/>
                <w:szCs w:val="18"/>
              </w:rPr>
            </w:pPr>
            <w:r w:rsidRPr="00751191">
              <w:rPr>
                <w:rFonts w:ascii="Arial" w:hAnsi="Arial" w:cs="Arial"/>
                <w:sz w:val="18"/>
                <w:szCs w:val="18"/>
              </w:rPr>
              <w:t>Powiat limanowski.</w:t>
            </w:r>
          </w:p>
          <w:p w14:paraId="22B21133" w14:textId="77777777" w:rsidR="00B911A7" w:rsidRPr="00751191" w:rsidRDefault="00B911A7" w:rsidP="00B911A7">
            <w:pPr>
              <w:rPr>
                <w:rFonts w:ascii="Arial" w:hAnsi="Arial" w:cs="Arial"/>
                <w:sz w:val="18"/>
                <w:szCs w:val="18"/>
              </w:rPr>
            </w:pPr>
            <w:r w:rsidRPr="00751191">
              <w:rPr>
                <w:rFonts w:ascii="Arial" w:hAnsi="Arial" w:cs="Arial"/>
                <w:sz w:val="18"/>
                <w:szCs w:val="18"/>
              </w:rPr>
              <w:t>Powiat limanowski (województwo małopolskie)</w:t>
            </w:r>
          </w:p>
        </w:tc>
      </w:tr>
      <w:tr w:rsidR="00751191" w:rsidRPr="00751191" w14:paraId="0581950C" w14:textId="77777777" w:rsidTr="008B099B">
        <w:trPr>
          <w:trHeight w:val="210"/>
        </w:trPr>
        <w:tc>
          <w:tcPr>
            <w:tcW w:w="2660" w:type="dxa"/>
            <w:vMerge w:val="restart"/>
          </w:tcPr>
          <w:p w14:paraId="5AF9DC3B"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3E82AAD6" w14:textId="77777777" w:rsidR="00B911A7" w:rsidRPr="00751191" w:rsidRDefault="00B911A7" w:rsidP="00B911A7">
            <w:pPr>
              <w:rPr>
                <w:rFonts w:ascii="Arial" w:hAnsi="Arial" w:cs="Arial"/>
                <w:sz w:val="18"/>
                <w:szCs w:val="18"/>
              </w:rPr>
            </w:pPr>
          </w:p>
        </w:tc>
        <w:tc>
          <w:tcPr>
            <w:tcW w:w="6974" w:type="dxa"/>
          </w:tcPr>
          <w:p w14:paraId="35E0A0B2" w14:textId="77777777" w:rsidR="00B911A7" w:rsidRPr="00751191" w:rsidRDefault="00B911A7" w:rsidP="00B911A7">
            <w:pPr>
              <w:rPr>
                <w:rFonts w:ascii="Arial" w:hAnsi="Arial" w:cs="Arial"/>
                <w:sz w:val="18"/>
                <w:szCs w:val="18"/>
              </w:rPr>
            </w:pPr>
            <w:r w:rsidRPr="00751191">
              <w:rPr>
                <w:rFonts w:ascii="Arial" w:hAnsi="Arial" w:cs="Arial"/>
                <w:sz w:val="18"/>
                <w:szCs w:val="18"/>
              </w:rPr>
              <w:t>Limanowa</w:t>
            </w:r>
          </w:p>
        </w:tc>
      </w:tr>
      <w:tr w:rsidR="00751191" w:rsidRPr="00751191" w14:paraId="69672009" w14:textId="77777777" w:rsidTr="008B099B">
        <w:trPr>
          <w:trHeight w:val="189"/>
        </w:trPr>
        <w:tc>
          <w:tcPr>
            <w:tcW w:w="2660" w:type="dxa"/>
            <w:vMerge/>
          </w:tcPr>
          <w:p w14:paraId="573FB2AB" w14:textId="77777777" w:rsidR="00B911A7" w:rsidRPr="00751191" w:rsidRDefault="00B911A7" w:rsidP="00B911A7">
            <w:pPr>
              <w:rPr>
                <w:rFonts w:ascii="Arial" w:hAnsi="Arial" w:cs="Arial"/>
                <w:sz w:val="18"/>
                <w:szCs w:val="18"/>
              </w:rPr>
            </w:pPr>
          </w:p>
        </w:tc>
        <w:tc>
          <w:tcPr>
            <w:tcW w:w="6974" w:type="dxa"/>
          </w:tcPr>
          <w:p w14:paraId="41B624A2" w14:textId="77777777" w:rsidR="00B911A7" w:rsidRPr="00751191" w:rsidRDefault="00B911A7" w:rsidP="00B911A7">
            <w:pPr>
              <w:rPr>
                <w:rFonts w:ascii="Arial" w:hAnsi="Arial" w:cs="Arial"/>
                <w:i/>
                <w:sz w:val="18"/>
                <w:szCs w:val="18"/>
              </w:rPr>
            </w:pPr>
          </w:p>
          <w:p w14:paraId="03A844E1"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7FA1862E" w14:textId="77777777" w:rsidTr="008B099B">
        <w:trPr>
          <w:trHeight w:val="284"/>
        </w:trPr>
        <w:tc>
          <w:tcPr>
            <w:tcW w:w="2660" w:type="dxa"/>
          </w:tcPr>
          <w:p w14:paraId="569F55F9"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6974" w:type="dxa"/>
          </w:tcPr>
          <w:p w14:paraId="39B21377" w14:textId="77777777" w:rsidR="00B911A7" w:rsidRPr="00751191" w:rsidRDefault="00B911A7" w:rsidP="00B911A7">
            <w:pPr>
              <w:rPr>
                <w:rFonts w:ascii="Arial" w:hAnsi="Arial" w:cs="Arial"/>
                <w:sz w:val="18"/>
                <w:szCs w:val="18"/>
              </w:rPr>
            </w:pPr>
            <w:r w:rsidRPr="00751191">
              <w:rPr>
                <w:rFonts w:ascii="Arial" w:hAnsi="Arial" w:cs="Arial"/>
                <w:sz w:val="18"/>
                <w:szCs w:val="18"/>
              </w:rPr>
              <w:t>30.07.2014-30.04.2016</w:t>
            </w:r>
          </w:p>
        </w:tc>
      </w:tr>
      <w:tr w:rsidR="00751191" w:rsidRPr="00751191" w14:paraId="38644C43" w14:textId="77777777" w:rsidTr="008B099B">
        <w:trPr>
          <w:trHeight w:val="684"/>
        </w:trPr>
        <w:tc>
          <w:tcPr>
            <w:tcW w:w="2660" w:type="dxa"/>
          </w:tcPr>
          <w:p w14:paraId="72A59DA0"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974" w:type="dxa"/>
          </w:tcPr>
          <w:p w14:paraId="569CFA56" w14:textId="77777777" w:rsidR="00B911A7" w:rsidRPr="00751191" w:rsidRDefault="00B911A7" w:rsidP="00B911A7">
            <w:pPr>
              <w:jc w:val="both"/>
              <w:rPr>
                <w:rFonts w:ascii="Arial" w:hAnsi="Arial" w:cs="Arial"/>
                <w:sz w:val="18"/>
                <w:szCs w:val="18"/>
              </w:rPr>
            </w:pPr>
            <w:r w:rsidRPr="00751191">
              <w:rPr>
                <w:rFonts w:ascii="Arial" w:hAnsi="Arial" w:cs="Arial"/>
                <w:sz w:val="18"/>
                <w:szCs w:val="18"/>
              </w:rPr>
              <w:t>Projekt przewiduje finansowanie:</w:t>
            </w:r>
          </w:p>
          <w:p w14:paraId="5F3C8EC8" w14:textId="77777777" w:rsidR="00B911A7" w:rsidRPr="00751191" w:rsidRDefault="00B911A7" w:rsidP="00056855">
            <w:pPr>
              <w:pStyle w:val="Akapitzlist"/>
              <w:numPr>
                <w:ilvl w:val="0"/>
                <w:numId w:val="12"/>
              </w:numPr>
              <w:spacing w:after="0" w:line="240" w:lineRule="auto"/>
              <w:ind w:left="284" w:hanging="283"/>
              <w:rPr>
                <w:rFonts w:ascii="Arial" w:hAnsi="Arial" w:cs="Arial"/>
                <w:sz w:val="18"/>
                <w:szCs w:val="18"/>
              </w:rPr>
            </w:pPr>
            <w:r w:rsidRPr="00751191">
              <w:rPr>
                <w:rFonts w:ascii="Arial" w:hAnsi="Arial" w:cs="Arial"/>
                <w:sz w:val="18"/>
                <w:szCs w:val="18"/>
              </w:rPr>
              <w:t>Kosztów zarządzania</w:t>
            </w:r>
          </w:p>
          <w:p w14:paraId="313E6AD2" w14:textId="77777777" w:rsidR="00B911A7" w:rsidRPr="00751191" w:rsidRDefault="00B911A7" w:rsidP="00056855">
            <w:pPr>
              <w:pStyle w:val="Akapitzlist"/>
              <w:numPr>
                <w:ilvl w:val="0"/>
                <w:numId w:val="12"/>
              </w:numPr>
              <w:spacing w:after="0" w:line="240" w:lineRule="auto"/>
              <w:ind w:left="284" w:hanging="283"/>
              <w:rPr>
                <w:rFonts w:ascii="Arial" w:hAnsi="Arial" w:cs="Arial"/>
                <w:sz w:val="18"/>
                <w:szCs w:val="18"/>
              </w:rPr>
            </w:pPr>
            <w:r w:rsidRPr="00751191">
              <w:rPr>
                <w:rFonts w:ascii="Arial" w:hAnsi="Arial" w:cs="Arial"/>
                <w:sz w:val="18"/>
                <w:szCs w:val="18"/>
              </w:rPr>
              <w:t xml:space="preserve">Informacji i promocji </w:t>
            </w:r>
          </w:p>
          <w:p w14:paraId="4294BDCD" w14:textId="77777777" w:rsidR="00B911A7" w:rsidRPr="00751191" w:rsidRDefault="00B911A7" w:rsidP="00056855">
            <w:pPr>
              <w:pStyle w:val="Akapitzlist"/>
              <w:numPr>
                <w:ilvl w:val="0"/>
                <w:numId w:val="12"/>
              </w:numPr>
              <w:spacing w:after="0" w:line="240" w:lineRule="auto"/>
              <w:ind w:left="284" w:hanging="283"/>
              <w:rPr>
                <w:rFonts w:ascii="Arial" w:hAnsi="Arial" w:cs="Arial"/>
                <w:sz w:val="18"/>
                <w:szCs w:val="18"/>
              </w:rPr>
            </w:pPr>
            <w:r w:rsidRPr="00751191">
              <w:rPr>
                <w:rFonts w:ascii="Arial" w:hAnsi="Arial" w:cs="Arial"/>
                <w:sz w:val="18"/>
                <w:szCs w:val="18"/>
              </w:rPr>
              <w:t xml:space="preserve">Robót budowlanych w DPS </w:t>
            </w:r>
          </w:p>
          <w:p w14:paraId="5F422E33" w14:textId="77777777" w:rsidR="00B911A7" w:rsidRPr="00751191" w:rsidRDefault="00B911A7" w:rsidP="00056855">
            <w:pPr>
              <w:pStyle w:val="Akapitzlist"/>
              <w:numPr>
                <w:ilvl w:val="0"/>
                <w:numId w:val="12"/>
              </w:numPr>
              <w:spacing w:after="0" w:line="240" w:lineRule="auto"/>
              <w:ind w:left="284" w:hanging="283"/>
              <w:rPr>
                <w:rFonts w:ascii="Arial" w:hAnsi="Arial" w:cs="Arial"/>
                <w:sz w:val="18"/>
                <w:szCs w:val="18"/>
              </w:rPr>
            </w:pPr>
            <w:r w:rsidRPr="00751191">
              <w:rPr>
                <w:rFonts w:ascii="Arial" w:hAnsi="Arial" w:cs="Arial"/>
                <w:sz w:val="18"/>
                <w:szCs w:val="18"/>
              </w:rPr>
              <w:t xml:space="preserve">Zakupu wyposażenia dla DPS </w:t>
            </w:r>
          </w:p>
          <w:p w14:paraId="08F3345F" w14:textId="77777777" w:rsidR="00B911A7" w:rsidRPr="00751191" w:rsidRDefault="00B911A7" w:rsidP="00056855">
            <w:pPr>
              <w:pStyle w:val="Akapitzlist"/>
              <w:numPr>
                <w:ilvl w:val="0"/>
                <w:numId w:val="12"/>
              </w:numPr>
              <w:spacing w:after="0" w:line="240" w:lineRule="auto"/>
              <w:ind w:left="284" w:hanging="283"/>
              <w:rPr>
                <w:rFonts w:ascii="Arial" w:hAnsi="Arial" w:cs="Arial"/>
                <w:sz w:val="18"/>
                <w:szCs w:val="18"/>
              </w:rPr>
            </w:pPr>
            <w:r w:rsidRPr="00751191">
              <w:rPr>
                <w:rFonts w:ascii="Arial" w:hAnsi="Arial" w:cs="Arial"/>
                <w:sz w:val="18"/>
                <w:szCs w:val="18"/>
              </w:rPr>
              <w:t xml:space="preserve">Szkoleń dla personelu DPS </w:t>
            </w:r>
          </w:p>
          <w:p w14:paraId="752CCBD1" w14:textId="77777777" w:rsidR="00B911A7" w:rsidRPr="00751191" w:rsidRDefault="00B911A7" w:rsidP="00056855">
            <w:pPr>
              <w:pStyle w:val="Akapitzlist"/>
              <w:numPr>
                <w:ilvl w:val="0"/>
                <w:numId w:val="12"/>
              </w:numPr>
              <w:spacing w:after="0" w:line="240" w:lineRule="auto"/>
              <w:ind w:left="284" w:hanging="283"/>
              <w:rPr>
                <w:rFonts w:ascii="Arial" w:hAnsi="Arial" w:cs="Arial"/>
                <w:sz w:val="18"/>
                <w:szCs w:val="18"/>
              </w:rPr>
            </w:pPr>
            <w:r w:rsidRPr="00751191">
              <w:rPr>
                <w:rFonts w:ascii="Arial" w:hAnsi="Arial" w:cs="Arial"/>
                <w:sz w:val="18"/>
                <w:szCs w:val="18"/>
              </w:rPr>
              <w:t xml:space="preserve"> Badań profilaktycznych oraz terapii dla mieszkańców DPS</w:t>
            </w:r>
          </w:p>
          <w:p w14:paraId="529410AD" w14:textId="77777777" w:rsidR="00B911A7" w:rsidRPr="00751191" w:rsidRDefault="00B911A7" w:rsidP="00B911A7">
            <w:pPr>
              <w:ind w:left="180" w:hanging="180"/>
              <w:jc w:val="both"/>
              <w:rPr>
                <w:rFonts w:ascii="Arial" w:hAnsi="Arial" w:cs="Arial"/>
                <w:sz w:val="18"/>
                <w:szCs w:val="18"/>
              </w:rPr>
            </w:pPr>
            <w:r w:rsidRPr="00751191">
              <w:rPr>
                <w:rFonts w:ascii="Arial" w:hAnsi="Arial" w:cs="Arial"/>
                <w:sz w:val="18"/>
                <w:szCs w:val="18"/>
              </w:rPr>
              <w:t>Rezultaty projektu:</w:t>
            </w:r>
          </w:p>
          <w:p w14:paraId="1550B184" w14:textId="77777777" w:rsidR="00B911A7" w:rsidRPr="00751191" w:rsidRDefault="00B911A7" w:rsidP="00056855">
            <w:pPr>
              <w:pStyle w:val="Akapitzlist"/>
              <w:numPr>
                <w:ilvl w:val="0"/>
                <w:numId w:val="14"/>
              </w:numPr>
              <w:spacing w:after="0" w:line="240" w:lineRule="auto"/>
              <w:ind w:left="710" w:firstLine="0"/>
              <w:jc w:val="both"/>
              <w:rPr>
                <w:rFonts w:ascii="Arial" w:hAnsi="Arial" w:cs="Arial"/>
                <w:sz w:val="18"/>
                <w:szCs w:val="18"/>
              </w:rPr>
            </w:pPr>
            <w:r w:rsidRPr="00751191">
              <w:rPr>
                <w:rFonts w:ascii="Arial" w:hAnsi="Arial" w:cs="Arial"/>
                <w:sz w:val="18"/>
                <w:szCs w:val="18"/>
              </w:rPr>
              <w:t xml:space="preserve">Rezultat 1 „Poprawa dostępu do usług zdrowotnych oraz poprawa ich jakości, w tym opieki w zakresie zdrowia reprodukcyjnego i profilaktyki zdrowia dzieci, jak również opieki zdrowotnej w zakresie problemów związanych ze starzejącym się społeczeństwem” zostanie osiągnięty poprzez następujące wskaźniki: </w:t>
            </w:r>
          </w:p>
          <w:p w14:paraId="53B6C14F" w14:textId="77777777" w:rsidR="00B911A7" w:rsidRPr="00751191" w:rsidRDefault="00B911A7" w:rsidP="00B911A7">
            <w:pPr>
              <w:pStyle w:val="Akapitzlist"/>
              <w:ind w:left="710"/>
              <w:jc w:val="both"/>
              <w:rPr>
                <w:rFonts w:ascii="Arial" w:hAnsi="Arial" w:cs="Arial"/>
                <w:sz w:val="18"/>
                <w:szCs w:val="18"/>
              </w:rPr>
            </w:pPr>
          </w:p>
          <w:p w14:paraId="2522E1EC" w14:textId="77777777" w:rsidR="00B911A7" w:rsidRPr="00751191" w:rsidRDefault="00B911A7" w:rsidP="00056855">
            <w:pPr>
              <w:pStyle w:val="Akapitzlist"/>
              <w:numPr>
                <w:ilvl w:val="0"/>
                <w:numId w:val="13"/>
              </w:numPr>
              <w:spacing w:after="0" w:line="240" w:lineRule="auto"/>
              <w:ind w:left="284" w:hanging="283"/>
              <w:rPr>
                <w:rFonts w:ascii="Arial" w:hAnsi="Arial" w:cs="Arial"/>
                <w:sz w:val="18"/>
                <w:szCs w:val="18"/>
              </w:rPr>
            </w:pPr>
            <w:r w:rsidRPr="00751191">
              <w:rPr>
                <w:rFonts w:ascii="Arial" w:hAnsi="Arial" w:cs="Arial"/>
                <w:sz w:val="18"/>
                <w:szCs w:val="18"/>
              </w:rPr>
              <w:t>Liczba pacjentów korzystających z poprawy usług zdrowotnych (153)</w:t>
            </w:r>
          </w:p>
          <w:p w14:paraId="4641D5A1" w14:textId="77777777" w:rsidR="00B911A7" w:rsidRPr="00751191" w:rsidRDefault="00B911A7" w:rsidP="00056855">
            <w:pPr>
              <w:pStyle w:val="Akapitzlist"/>
              <w:numPr>
                <w:ilvl w:val="0"/>
                <w:numId w:val="13"/>
              </w:numPr>
              <w:spacing w:after="0" w:line="240" w:lineRule="auto"/>
              <w:ind w:left="284" w:hanging="283"/>
              <w:rPr>
                <w:rFonts w:ascii="Arial" w:hAnsi="Arial" w:cs="Arial"/>
                <w:sz w:val="18"/>
                <w:szCs w:val="18"/>
              </w:rPr>
            </w:pPr>
            <w:r w:rsidRPr="00751191">
              <w:rPr>
                <w:rFonts w:ascii="Arial" w:hAnsi="Arial" w:cs="Arial"/>
                <w:sz w:val="18"/>
                <w:szCs w:val="18"/>
              </w:rPr>
              <w:t>Liczba wdrożonych projektów infrastrukturalnych (1)</w:t>
            </w:r>
          </w:p>
          <w:p w14:paraId="66AD527C" w14:textId="77777777" w:rsidR="00B911A7" w:rsidRPr="00751191" w:rsidRDefault="00B911A7" w:rsidP="00056855">
            <w:pPr>
              <w:pStyle w:val="Akapitzlist"/>
              <w:numPr>
                <w:ilvl w:val="0"/>
                <w:numId w:val="13"/>
              </w:numPr>
              <w:spacing w:after="0" w:line="240" w:lineRule="auto"/>
              <w:ind w:left="284" w:hanging="283"/>
              <w:rPr>
                <w:rFonts w:ascii="Arial" w:hAnsi="Arial" w:cs="Arial"/>
                <w:sz w:val="18"/>
                <w:szCs w:val="18"/>
              </w:rPr>
            </w:pPr>
            <w:r w:rsidRPr="00751191">
              <w:rPr>
                <w:rFonts w:ascii="Arial" w:hAnsi="Arial" w:cs="Arial"/>
                <w:sz w:val="18"/>
                <w:szCs w:val="18"/>
              </w:rPr>
              <w:t>Liczba sesji szkoleniowych dla personelu medycznego (7)</w:t>
            </w:r>
          </w:p>
          <w:p w14:paraId="22424673" w14:textId="77777777" w:rsidR="00B911A7" w:rsidRPr="00751191" w:rsidRDefault="00B911A7" w:rsidP="00056855">
            <w:pPr>
              <w:pStyle w:val="Akapitzlist"/>
              <w:numPr>
                <w:ilvl w:val="0"/>
                <w:numId w:val="13"/>
              </w:numPr>
              <w:spacing w:after="0" w:line="240" w:lineRule="auto"/>
              <w:ind w:left="284" w:hanging="283"/>
              <w:rPr>
                <w:rFonts w:ascii="Arial" w:hAnsi="Arial" w:cs="Arial"/>
                <w:sz w:val="18"/>
                <w:szCs w:val="18"/>
              </w:rPr>
            </w:pPr>
            <w:r w:rsidRPr="00751191">
              <w:rPr>
                <w:rFonts w:ascii="Arial" w:hAnsi="Arial" w:cs="Arial"/>
                <w:sz w:val="18"/>
                <w:szCs w:val="18"/>
              </w:rPr>
              <w:t>Liczba pacjentów przewlekle somatycznie chorych(w tym starszych) korzystających z poprawy usług zdrowotnych (59)</w:t>
            </w:r>
          </w:p>
          <w:p w14:paraId="639576BA" w14:textId="77777777" w:rsidR="00B911A7" w:rsidRPr="00751191" w:rsidRDefault="00B911A7" w:rsidP="00056855">
            <w:pPr>
              <w:pStyle w:val="Akapitzlist"/>
              <w:numPr>
                <w:ilvl w:val="0"/>
                <w:numId w:val="13"/>
              </w:numPr>
              <w:spacing w:after="0" w:line="240" w:lineRule="auto"/>
              <w:ind w:left="284" w:hanging="283"/>
              <w:rPr>
                <w:rFonts w:ascii="Arial" w:hAnsi="Arial" w:cs="Arial"/>
                <w:sz w:val="18"/>
                <w:szCs w:val="18"/>
              </w:rPr>
            </w:pPr>
            <w:r w:rsidRPr="00751191">
              <w:rPr>
                <w:rFonts w:ascii="Arial" w:hAnsi="Arial" w:cs="Arial"/>
                <w:sz w:val="18"/>
                <w:szCs w:val="18"/>
              </w:rPr>
              <w:t>Liczba pacjentów przewlekle psychicznie chorych(w tym starszych) korzystających z poprawy usług zdrowotnych (94)</w:t>
            </w:r>
          </w:p>
          <w:p w14:paraId="77F8AC50" w14:textId="77777777" w:rsidR="00B911A7" w:rsidRPr="00751191" w:rsidRDefault="00B911A7" w:rsidP="00B911A7">
            <w:pPr>
              <w:pStyle w:val="Akapitzlist"/>
              <w:ind w:left="284"/>
              <w:rPr>
                <w:rFonts w:ascii="Arial" w:hAnsi="Arial" w:cs="Arial"/>
                <w:sz w:val="18"/>
                <w:szCs w:val="18"/>
              </w:rPr>
            </w:pPr>
          </w:p>
          <w:p w14:paraId="19F764BD" w14:textId="77777777" w:rsidR="00B911A7" w:rsidRPr="00751191" w:rsidRDefault="00B911A7" w:rsidP="00B911A7">
            <w:pPr>
              <w:ind w:left="710"/>
              <w:jc w:val="both"/>
              <w:rPr>
                <w:rFonts w:ascii="Arial" w:hAnsi="Arial" w:cs="Arial"/>
                <w:bCs/>
                <w:sz w:val="18"/>
                <w:szCs w:val="18"/>
                <w:lang w:eastAsia="pl-PL"/>
              </w:rPr>
            </w:pPr>
            <w:r w:rsidRPr="00751191">
              <w:rPr>
                <w:rFonts w:ascii="Arial" w:hAnsi="Arial" w:cs="Arial"/>
                <w:bCs/>
                <w:sz w:val="18"/>
                <w:szCs w:val="18"/>
                <w:lang w:eastAsia="pl-PL"/>
              </w:rPr>
              <w:t>II</w:t>
            </w:r>
            <w:r w:rsidRPr="00751191">
              <w:rPr>
                <w:rFonts w:ascii="Arial" w:eastAsia="Times New Roman" w:hAnsi="Arial" w:cs="Arial"/>
                <w:bCs/>
                <w:sz w:val="18"/>
                <w:szCs w:val="18"/>
                <w:lang w:eastAsia="pl-PL"/>
              </w:rPr>
              <w:t xml:space="preserve">.    Rezultat 2: Zapobieganie lub zmniejszanie występowania chorób  związanych ze stylem życia, </w:t>
            </w:r>
            <w:r w:rsidRPr="00751191">
              <w:rPr>
                <w:rFonts w:ascii="Arial" w:hAnsi="Arial" w:cs="Arial"/>
                <w:sz w:val="18"/>
                <w:szCs w:val="18"/>
              </w:rPr>
              <w:t>zostanie osiągnięty poprzez następujące wskaźniki:</w:t>
            </w:r>
            <w:r w:rsidRPr="00751191">
              <w:rPr>
                <w:rFonts w:ascii="Arial" w:eastAsia="Times New Roman" w:hAnsi="Arial" w:cs="Arial"/>
                <w:bCs/>
                <w:sz w:val="18"/>
                <w:szCs w:val="18"/>
                <w:lang w:eastAsia="pl-PL"/>
              </w:rPr>
              <w:t>.</w:t>
            </w:r>
            <w:r w:rsidRPr="00751191">
              <w:rPr>
                <w:rFonts w:ascii="Arial" w:hAnsi="Arial" w:cs="Arial"/>
                <w:bCs/>
                <w:sz w:val="18"/>
                <w:szCs w:val="18"/>
                <w:lang w:eastAsia="pl-PL"/>
              </w:rPr>
              <w:t xml:space="preserve"> </w:t>
            </w:r>
          </w:p>
          <w:p w14:paraId="42E05AE3" w14:textId="77777777" w:rsidR="00B911A7" w:rsidRPr="00751191" w:rsidRDefault="00B911A7" w:rsidP="00056855">
            <w:pPr>
              <w:pStyle w:val="Akapitzlist"/>
              <w:numPr>
                <w:ilvl w:val="0"/>
                <w:numId w:val="13"/>
              </w:numPr>
              <w:spacing w:after="0" w:line="240" w:lineRule="auto"/>
              <w:ind w:left="284" w:hanging="283"/>
              <w:rPr>
                <w:rFonts w:ascii="Arial" w:hAnsi="Arial" w:cs="Arial"/>
                <w:sz w:val="18"/>
                <w:szCs w:val="18"/>
              </w:rPr>
            </w:pPr>
            <w:r w:rsidRPr="00751191">
              <w:rPr>
                <w:rFonts w:ascii="Arial" w:hAnsi="Arial" w:cs="Arial"/>
                <w:sz w:val="18"/>
                <w:szCs w:val="18"/>
              </w:rPr>
              <w:t>Liczba programów mających na celu zredukowanie lub zapobieganie chorobom związanym ze stylem życia, na poziomie ogólnokrajowym lub lokalnym (1)</w:t>
            </w:r>
          </w:p>
          <w:p w14:paraId="340B8118" w14:textId="77777777" w:rsidR="00B911A7" w:rsidRPr="00751191" w:rsidRDefault="00B911A7" w:rsidP="00056855">
            <w:pPr>
              <w:pStyle w:val="Akapitzlist"/>
              <w:numPr>
                <w:ilvl w:val="0"/>
                <w:numId w:val="13"/>
              </w:numPr>
              <w:spacing w:after="0" w:line="240" w:lineRule="auto"/>
              <w:ind w:left="284" w:hanging="283"/>
              <w:rPr>
                <w:rFonts w:ascii="Arial" w:hAnsi="Arial" w:cs="Arial"/>
                <w:sz w:val="18"/>
                <w:szCs w:val="18"/>
              </w:rPr>
            </w:pPr>
            <w:r w:rsidRPr="00751191">
              <w:rPr>
                <w:rFonts w:ascii="Arial" w:hAnsi="Arial" w:cs="Arial"/>
                <w:sz w:val="18"/>
                <w:szCs w:val="18"/>
              </w:rPr>
              <w:t>Liczba osób starszych korzystających z poprawy usług zdrowotnych (w tym również osoby niesamodzielne) (76)</w:t>
            </w:r>
          </w:p>
        </w:tc>
      </w:tr>
      <w:tr w:rsidR="00751191" w:rsidRPr="00751191" w14:paraId="5349469E" w14:textId="77777777" w:rsidTr="008B099B">
        <w:trPr>
          <w:trHeight w:val="756"/>
        </w:trPr>
        <w:tc>
          <w:tcPr>
            <w:tcW w:w="2660" w:type="dxa"/>
          </w:tcPr>
          <w:p w14:paraId="7ACE784F"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5DEA63F6"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0409B88D" w14:textId="77777777" w:rsidR="00B911A7" w:rsidRPr="00751191" w:rsidRDefault="00B911A7" w:rsidP="00B911A7">
            <w:pPr>
              <w:rPr>
                <w:rFonts w:ascii="Arial" w:hAnsi="Arial" w:cs="Arial"/>
                <w:sz w:val="18"/>
                <w:szCs w:val="18"/>
              </w:rPr>
            </w:pPr>
          </w:p>
        </w:tc>
        <w:tc>
          <w:tcPr>
            <w:tcW w:w="6974" w:type="dxa"/>
          </w:tcPr>
          <w:p w14:paraId="03F9A715" w14:textId="77777777" w:rsidR="00B911A7" w:rsidRPr="00751191" w:rsidRDefault="00B911A7" w:rsidP="00B911A7">
            <w:pPr>
              <w:rPr>
                <w:rFonts w:ascii="Arial" w:hAnsi="Arial" w:cs="Arial"/>
                <w:sz w:val="18"/>
                <w:szCs w:val="18"/>
              </w:rPr>
            </w:pPr>
          </w:p>
          <w:p w14:paraId="1B8B8A67"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dofinansowania (80%),  Norweski Mechanizm Finansowy i Mechanizm Finansowy EOG: 2.227.817,00 zł</w:t>
            </w:r>
          </w:p>
        </w:tc>
      </w:tr>
    </w:tbl>
    <w:p w14:paraId="409EEBDB"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74"/>
      </w:tblGrid>
      <w:tr w:rsidR="00751191" w:rsidRPr="00751191" w14:paraId="62029421" w14:textId="77777777" w:rsidTr="008B099B">
        <w:trPr>
          <w:trHeight w:val="432"/>
        </w:trPr>
        <w:tc>
          <w:tcPr>
            <w:tcW w:w="2660" w:type="dxa"/>
          </w:tcPr>
          <w:p w14:paraId="2BCB162A"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291E086D" w14:textId="77777777" w:rsidR="00B911A7" w:rsidRPr="00751191" w:rsidRDefault="00B911A7" w:rsidP="00B911A7">
            <w:pPr>
              <w:rPr>
                <w:rFonts w:ascii="Arial" w:hAnsi="Arial" w:cs="Arial"/>
                <w:sz w:val="18"/>
                <w:szCs w:val="18"/>
              </w:rPr>
            </w:pPr>
          </w:p>
        </w:tc>
        <w:tc>
          <w:tcPr>
            <w:tcW w:w="6974" w:type="dxa"/>
          </w:tcPr>
          <w:p w14:paraId="32AAEAE8" w14:textId="248E1044" w:rsidR="00B911A7" w:rsidRPr="00751191" w:rsidRDefault="00CB2630" w:rsidP="00B911A7">
            <w:pPr>
              <w:rPr>
                <w:rFonts w:ascii="Arial" w:hAnsi="Arial" w:cs="Arial"/>
                <w:sz w:val="18"/>
                <w:szCs w:val="18"/>
              </w:rPr>
            </w:pPr>
            <w:r w:rsidRPr="00751191">
              <w:rPr>
                <w:rFonts w:ascii="Arial" w:hAnsi="Arial" w:cs="Arial"/>
                <w:sz w:val="16"/>
                <w:szCs w:val="16"/>
              </w:rPr>
              <w:t>Zal.1.PL.45</w:t>
            </w:r>
          </w:p>
        </w:tc>
      </w:tr>
      <w:tr w:rsidR="00751191" w:rsidRPr="00751191" w14:paraId="09BEE5F9" w14:textId="77777777" w:rsidTr="008B099B">
        <w:trPr>
          <w:trHeight w:val="516"/>
        </w:trPr>
        <w:tc>
          <w:tcPr>
            <w:tcW w:w="2660" w:type="dxa"/>
          </w:tcPr>
          <w:p w14:paraId="17F9ABA1" w14:textId="77777777" w:rsidR="00B911A7" w:rsidRPr="00751191" w:rsidRDefault="00B911A7" w:rsidP="00B911A7">
            <w:pPr>
              <w:rPr>
                <w:rFonts w:ascii="Arial" w:hAnsi="Arial" w:cs="Arial"/>
                <w:sz w:val="18"/>
                <w:szCs w:val="18"/>
              </w:rPr>
            </w:pPr>
          </w:p>
          <w:p w14:paraId="6039F9B5"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6974" w:type="dxa"/>
          </w:tcPr>
          <w:p w14:paraId="2B2D73C4" w14:textId="77777777" w:rsidR="00B911A7" w:rsidRPr="00751191" w:rsidRDefault="00B911A7" w:rsidP="00B911A7">
            <w:pPr>
              <w:rPr>
                <w:rFonts w:ascii="Arial" w:hAnsi="Arial" w:cs="Arial"/>
                <w:sz w:val="18"/>
                <w:szCs w:val="18"/>
              </w:rPr>
            </w:pPr>
            <w:r w:rsidRPr="00751191">
              <w:rPr>
                <w:rFonts w:ascii="Arial" w:hAnsi="Arial" w:cs="Arial"/>
                <w:sz w:val="18"/>
                <w:szCs w:val="18"/>
              </w:rPr>
              <w:t>114/07/13</w:t>
            </w:r>
          </w:p>
        </w:tc>
      </w:tr>
      <w:tr w:rsidR="00751191" w:rsidRPr="00751191" w14:paraId="5044CD54" w14:textId="77777777" w:rsidTr="008B099B">
        <w:trPr>
          <w:trHeight w:val="278"/>
        </w:trPr>
        <w:tc>
          <w:tcPr>
            <w:tcW w:w="2660" w:type="dxa"/>
          </w:tcPr>
          <w:p w14:paraId="7B8924AC"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6974" w:type="dxa"/>
          </w:tcPr>
          <w:p w14:paraId="5750C28F" w14:textId="77777777" w:rsidR="00B911A7" w:rsidRPr="00751191" w:rsidRDefault="00B911A7" w:rsidP="00B911A7">
            <w:pPr>
              <w:rPr>
                <w:rFonts w:ascii="Arial" w:hAnsi="Arial" w:cs="Arial"/>
                <w:sz w:val="18"/>
                <w:szCs w:val="18"/>
              </w:rPr>
            </w:pPr>
            <w:r w:rsidRPr="00751191">
              <w:rPr>
                <w:rFonts w:ascii="Arial" w:hAnsi="Arial" w:cs="Arial"/>
                <w:sz w:val="18"/>
                <w:szCs w:val="18"/>
              </w:rPr>
              <w:t>Rozbudowa, przebudowa pawilonu Nr 10 ZOL dla osób starszych i przewlekle chorych w Górnie wraz z infrastrukturą</w:t>
            </w:r>
          </w:p>
        </w:tc>
      </w:tr>
      <w:tr w:rsidR="00751191" w:rsidRPr="00751191" w14:paraId="286D3E5E" w14:textId="77777777" w:rsidTr="008B099B">
        <w:trPr>
          <w:trHeight w:val="699"/>
        </w:trPr>
        <w:tc>
          <w:tcPr>
            <w:tcW w:w="2660" w:type="dxa"/>
          </w:tcPr>
          <w:p w14:paraId="7A85E023"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7CF489A2" w14:textId="77777777" w:rsidR="00B911A7" w:rsidRPr="00751191" w:rsidRDefault="00B911A7" w:rsidP="00B911A7">
            <w:pPr>
              <w:rPr>
                <w:rFonts w:ascii="Arial" w:hAnsi="Arial" w:cs="Arial"/>
                <w:sz w:val="18"/>
                <w:szCs w:val="18"/>
              </w:rPr>
            </w:pPr>
          </w:p>
        </w:tc>
        <w:tc>
          <w:tcPr>
            <w:tcW w:w="6974" w:type="dxa"/>
          </w:tcPr>
          <w:p w14:paraId="4C5113D9" w14:textId="77777777" w:rsidR="00B911A7" w:rsidRPr="00751191" w:rsidRDefault="00B911A7" w:rsidP="00B911A7">
            <w:pPr>
              <w:rPr>
                <w:rFonts w:ascii="Arial" w:hAnsi="Arial" w:cs="Arial"/>
                <w:sz w:val="18"/>
                <w:szCs w:val="18"/>
              </w:rPr>
            </w:pPr>
            <w:r w:rsidRPr="00751191">
              <w:rPr>
                <w:rFonts w:ascii="Arial" w:hAnsi="Arial" w:cs="Arial"/>
                <w:sz w:val="18"/>
                <w:szCs w:val="18"/>
              </w:rPr>
              <w:t>Samodzielny Publiczny Zespół Zakładów Opieki Zdrowotnej „SANATORIUM” im. Jana Pawła II w Górnie</w:t>
            </w:r>
          </w:p>
          <w:p w14:paraId="5D733962" w14:textId="77777777" w:rsidR="00B911A7" w:rsidRPr="00751191" w:rsidRDefault="00B911A7" w:rsidP="00B911A7">
            <w:pPr>
              <w:rPr>
                <w:rFonts w:ascii="Arial" w:hAnsi="Arial" w:cs="Arial"/>
                <w:sz w:val="18"/>
                <w:szCs w:val="18"/>
              </w:rPr>
            </w:pPr>
            <w:r w:rsidRPr="00751191">
              <w:rPr>
                <w:rFonts w:ascii="Arial" w:hAnsi="Arial" w:cs="Arial"/>
                <w:sz w:val="18"/>
                <w:szCs w:val="18"/>
              </w:rPr>
              <w:t>Górno</w:t>
            </w:r>
          </w:p>
        </w:tc>
      </w:tr>
      <w:tr w:rsidR="00751191" w:rsidRPr="00751191" w14:paraId="2DA2FF96" w14:textId="77777777" w:rsidTr="008B099B">
        <w:trPr>
          <w:trHeight w:val="210"/>
        </w:trPr>
        <w:tc>
          <w:tcPr>
            <w:tcW w:w="2660" w:type="dxa"/>
            <w:vMerge w:val="restart"/>
          </w:tcPr>
          <w:p w14:paraId="01FE66DB"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17BC96B5" w14:textId="77777777" w:rsidR="00B911A7" w:rsidRPr="00751191" w:rsidRDefault="00B911A7" w:rsidP="00B911A7">
            <w:pPr>
              <w:rPr>
                <w:rFonts w:ascii="Arial" w:hAnsi="Arial" w:cs="Arial"/>
                <w:sz w:val="18"/>
                <w:szCs w:val="18"/>
              </w:rPr>
            </w:pPr>
          </w:p>
        </w:tc>
        <w:tc>
          <w:tcPr>
            <w:tcW w:w="6974" w:type="dxa"/>
          </w:tcPr>
          <w:p w14:paraId="38EE6B9C" w14:textId="77777777" w:rsidR="00B911A7" w:rsidRPr="00751191" w:rsidRDefault="00B911A7" w:rsidP="00B911A7">
            <w:pPr>
              <w:rPr>
                <w:rFonts w:ascii="Arial" w:hAnsi="Arial" w:cs="Arial"/>
                <w:sz w:val="18"/>
                <w:szCs w:val="18"/>
              </w:rPr>
            </w:pPr>
            <w:r w:rsidRPr="00751191">
              <w:rPr>
                <w:rFonts w:ascii="Arial" w:hAnsi="Arial" w:cs="Arial"/>
                <w:sz w:val="18"/>
                <w:szCs w:val="18"/>
              </w:rPr>
              <w:t>Górno</w:t>
            </w:r>
          </w:p>
        </w:tc>
      </w:tr>
      <w:tr w:rsidR="00751191" w:rsidRPr="00751191" w14:paraId="463CC1F9" w14:textId="77777777" w:rsidTr="008B099B">
        <w:trPr>
          <w:trHeight w:val="189"/>
        </w:trPr>
        <w:tc>
          <w:tcPr>
            <w:tcW w:w="2660" w:type="dxa"/>
            <w:vMerge/>
          </w:tcPr>
          <w:p w14:paraId="6133F502" w14:textId="77777777" w:rsidR="00B911A7" w:rsidRPr="00751191" w:rsidRDefault="00B911A7" w:rsidP="00B911A7">
            <w:pPr>
              <w:rPr>
                <w:rFonts w:ascii="Arial" w:hAnsi="Arial" w:cs="Arial"/>
                <w:sz w:val="18"/>
                <w:szCs w:val="18"/>
              </w:rPr>
            </w:pPr>
          </w:p>
        </w:tc>
        <w:tc>
          <w:tcPr>
            <w:tcW w:w="6974" w:type="dxa"/>
          </w:tcPr>
          <w:p w14:paraId="214B2D90" w14:textId="77777777" w:rsidR="00B911A7" w:rsidRPr="00751191" w:rsidRDefault="00B911A7" w:rsidP="00B911A7">
            <w:pPr>
              <w:rPr>
                <w:rFonts w:ascii="Arial" w:hAnsi="Arial" w:cs="Arial"/>
                <w:i/>
                <w:sz w:val="18"/>
                <w:szCs w:val="18"/>
              </w:rPr>
            </w:pPr>
          </w:p>
          <w:p w14:paraId="5C1FAD00"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63A77240" w14:textId="77777777" w:rsidTr="008B099B">
        <w:trPr>
          <w:trHeight w:val="284"/>
        </w:trPr>
        <w:tc>
          <w:tcPr>
            <w:tcW w:w="2660" w:type="dxa"/>
          </w:tcPr>
          <w:p w14:paraId="4A7E3D7F"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6974" w:type="dxa"/>
          </w:tcPr>
          <w:p w14:paraId="680A067A" w14:textId="77777777" w:rsidR="00B911A7" w:rsidRPr="00751191" w:rsidRDefault="00B911A7" w:rsidP="00B911A7">
            <w:pPr>
              <w:rPr>
                <w:rFonts w:ascii="Arial" w:hAnsi="Arial" w:cs="Arial"/>
                <w:sz w:val="18"/>
                <w:szCs w:val="18"/>
              </w:rPr>
            </w:pPr>
            <w:r w:rsidRPr="00751191">
              <w:rPr>
                <w:rFonts w:ascii="Arial" w:hAnsi="Arial" w:cs="Arial"/>
                <w:sz w:val="18"/>
                <w:szCs w:val="18"/>
              </w:rPr>
              <w:t>lipiec 2014 r. - kwiecień 2016 r.</w:t>
            </w:r>
          </w:p>
        </w:tc>
      </w:tr>
      <w:tr w:rsidR="00751191" w:rsidRPr="00751191" w14:paraId="373B9F8A" w14:textId="77777777" w:rsidTr="008B099B">
        <w:trPr>
          <w:trHeight w:val="684"/>
        </w:trPr>
        <w:tc>
          <w:tcPr>
            <w:tcW w:w="2660" w:type="dxa"/>
          </w:tcPr>
          <w:p w14:paraId="29D6EBBA"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974" w:type="dxa"/>
          </w:tcPr>
          <w:p w14:paraId="351DF651" w14:textId="77777777" w:rsidR="00B911A7" w:rsidRPr="00751191" w:rsidRDefault="00B911A7" w:rsidP="00B911A7">
            <w:pPr>
              <w:rPr>
                <w:rFonts w:ascii="Arial" w:hAnsi="Arial" w:cs="Arial"/>
                <w:sz w:val="18"/>
                <w:szCs w:val="18"/>
              </w:rPr>
            </w:pPr>
            <w:r w:rsidRPr="00751191">
              <w:rPr>
                <w:rFonts w:ascii="Arial" w:hAnsi="Arial" w:cs="Arial"/>
                <w:sz w:val="18"/>
                <w:szCs w:val="18"/>
              </w:rPr>
              <w:t>Rezultat 1 programu: Poprawa dostępu do usług zdrowotnych i ich lepsza jakość, w tym opieki w zakresie zdrowia reprodukcyjnego i profilaktyki zdrowia dzieci, jak również opieki zdrowotnej w zakresie problemów związanych ze starzeniem się społeczeństwa:</w:t>
            </w:r>
          </w:p>
          <w:p w14:paraId="597F60A9" w14:textId="77777777" w:rsidR="00B911A7" w:rsidRPr="00751191" w:rsidRDefault="00B911A7" w:rsidP="00056855">
            <w:pPr>
              <w:pStyle w:val="Akapitzlist"/>
              <w:numPr>
                <w:ilvl w:val="0"/>
                <w:numId w:val="15"/>
              </w:numPr>
              <w:rPr>
                <w:rFonts w:ascii="Arial" w:hAnsi="Arial" w:cs="Arial"/>
                <w:sz w:val="18"/>
                <w:szCs w:val="18"/>
              </w:rPr>
            </w:pPr>
            <w:r w:rsidRPr="00751191">
              <w:rPr>
                <w:rFonts w:ascii="Arial" w:hAnsi="Arial" w:cs="Arial"/>
                <w:sz w:val="18"/>
                <w:szCs w:val="18"/>
              </w:rPr>
              <w:lastRenderedPageBreak/>
              <w:t xml:space="preserve">Szkolenia  personelu medycznego </w:t>
            </w:r>
            <w:r w:rsidRPr="00751191">
              <w:rPr>
                <w:rFonts w:ascii="Arial" w:hAnsi="Arial" w:cs="Arial"/>
                <w:sz w:val="18"/>
                <w:szCs w:val="18"/>
              </w:rPr>
              <w:tab/>
            </w:r>
            <w:r w:rsidRPr="00751191">
              <w:rPr>
                <w:rFonts w:ascii="Arial" w:hAnsi="Arial" w:cs="Arial"/>
                <w:sz w:val="18"/>
                <w:szCs w:val="18"/>
              </w:rPr>
              <w:tab/>
            </w:r>
          </w:p>
          <w:p w14:paraId="06AC0811" w14:textId="77777777" w:rsidR="00B911A7" w:rsidRPr="00751191" w:rsidRDefault="00B911A7" w:rsidP="00056855">
            <w:pPr>
              <w:pStyle w:val="Akapitzlist"/>
              <w:numPr>
                <w:ilvl w:val="0"/>
                <w:numId w:val="15"/>
              </w:numPr>
              <w:rPr>
                <w:rFonts w:ascii="Arial" w:hAnsi="Arial" w:cs="Arial"/>
                <w:sz w:val="18"/>
                <w:szCs w:val="18"/>
              </w:rPr>
            </w:pPr>
            <w:r w:rsidRPr="00751191">
              <w:rPr>
                <w:rFonts w:ascii="Arial" w:hAnsi="Arial" w:cs="Arial"/>
                <w:sz w:val="18"/>
                <w:szCs w:val="18"/>
              </w:rPr>
              <w:t>Zakup sprzętu diagnostycznego i terapeutycznego</w:t>
            </w:r>
            <w:r w:rsidRPr="00751191">
              <w:rPr>
                <w:rFonts w:ascii="Arial" w:hAnsi="Arial" w:cs="Arial"/>
                <w:sz w:val="18"/>
                <w:szCs w:val="18"/>
              </w:rPr>
              <w:tab/>
            </w:r>
            <w:r w:rsidRPr="00751191">
              <w:rPr>
                <w:rFonts w:ascii="Arial" w:hAnsi="Arial" w:cs="Arial"/>
                <w:sz w:val="18"/>
                <w:szCs w:val="18"/>
              </w:rPr>
              <w:tab/>
            </w:r>
          </w:p>
          <w:p w14:paraId="10BE3165" w14:textId="77777777" w:rsidR="00B911A7" w:rsidRPr="00751191" w:rsidRDefault="00B911A7" w:rsidP="00056855">
            <w:pPr>
              <w:pStyle w:val="Akapitzlist"/>
              <w:numPr>
                <w:ilvl w:val="0"/>
                <w:numId w:val="15"/>
              </w:numPr>
              <w:rPr>
                <w:rFonts w:ascii="Arial" w:hAnsi="Arial" w:cs="Arial"/>
                <w:sz w:val="18"/>
                <w:szCs w:val="18"/>
              </w:rPr>
            </w:pPr>
            <w:r w:rsidRPr="00751191">
              <w:rPr>
                <w:rFonts w:ascii="Arial" w:hAnsi="Arial" w:cs="Arial"/>
                <w:sz w:val="18"/>
                <w:szCs w:val="18"/>
              </w:rPr>
              <w:t>Instytucje działające w obszarze ochrony zdrowia, które skorzystały z możliwości remontu, przebudowy lub rozbudowy (modernizacji)</w:t>
            </w:r>
            <w:r w:rsidRPr="00751191">
              <w:rPr>
                <w:rFonts w:ascii="Arial" w:hAnsi="Arial" w:cs="Arial"/>
                <w:sz w:val="18"/>
                <w:szCs w:val="18"/>
              </w:rPr>
              <w:tab/>
            </w:r>
          </w:p>
          <w:p w14:paraId="6B79B286" w14:textId="77777777" w:rsidR="00B911A7" w:rsidRPr="00751191" w:rsidRDefault="00B911A7" w:rsidP="00056855">
            <w:pPr>
              <w:pStyle w:val="Akapitzlist"/>
              <w:numPr>
                <w:ilvl w:val="0"/>
                <w:numId w:val="15"/>
              </w:numPr>
              <w:rPr>
                <w:rFonts w:ascii="Arial" w:hAnsi="Arial" w:cs="Arial"/>
                <w:sz w:val="18"/>
                <w:szCs w:val="18"/>
              </w:rPr>
            </w:pPr>
            <w:r w:rsidRPr="00751191">
              <w:rPr>
                <w:rFonts w:ascii="Arial" w:hAnsi="Arial" w:cs="Arial"/>
                <w:sz w:val="18"/>
                <w:szCs w:val="18"/>
              </w:rPr>
              <w:t>Instytucje działające w obszarze ochrony zdrowia, które skorzystały z możliwości remontu, przebudowy lub rozbudowy (modernizacji)</w:t>
            </w:r>
            <w:r w:rsidRPr="00751191">
              <w:rPr>
                <w:rFonts w:ascii="Arial" w:hAnsi="Arial" w:cs="Arial"/>
                <w:sz w:val="18"/>
                <w:szCs w:val="18"/>
              </w:rPr>
              <w:tab/>
            </w:r>
          </w:p>
          <w:p w14:paraId="36C2BFC8" w14:textId="77777777" w:rsidR="00B911A7" w:rsidRPr="00751191" w:rsidRDefault="00B911A7" w:rsidP="00056855">
            <w:pPr>
              <w:pStyle w:val="Akapitzlist"/>
              <w:numPr>
                <w:ilvl w:val="0"/>
                <w:numId w:val="15"/>
              </w:numPr>
              <w:rPr>
                <w:rFonts w:ascii="Arial" w:hAnsi="Arial" w:cs="Arial"/>
                <w:sz w:val="18"/>
                <w:szCs w:val="18"/>
              </w:rPr>
            </w:pPr>
            <w:r w:rsidRPr="00751191">
              <w:rPr>
                <w:rFonts w:ascii="Arial" w:hAnsi="Arial" w:cs="Arial"/>
                <w:sz w:val="18"/>
                <w:szCs w:val="18"/>
              </w:rPr>
              <w:t>Instytucje działające w obszarze ochrony zdrowia, które skorzystały z możliwości remontu, przebudowy lub rozbudowy (modernizacji)</w:t>
            </w:r>
          </w:p>
          <w:p w14:paraId="6844344B" w14:textId="77777777" w:rsidR="00B911A7" w:rsidRPr="00751191" w:rsidRDefault="00B911A7" w:rsidP="00056855">
            <w:pPr>
              <w:pStyle w:val="Akapitzlist"/>
              <w:numPr>
                <w:ilvl w:val="0"/>
                <w:numId w:val="15"/>
              </w:numPr>
              <w:rPr>
                <w:rFonts w:ascii="Arial" w:hAnsi="Arial" w:cs="Arial"/>
                <w:sz w:val="18"/>
                <w:szCs w:val="18"/>
              </w:rPr>
            </w:pPr>
            <w:r w:rsidRPr="00751191">
              <w:rPr>
                <w:rFonts w:ascii="Arial" w:hAnsi="Arial" w:cs="Arial"/>
                <w:sz w:val="18"/>
                <w:szCs w:val="18"/>
              </w:rPr>
              <w:t>Wizyty studyjne personelu medycznego</w:t>
            </w:r>
            <w:r w:rsidRPr="00751191">
              <w:rPr>
                <w:rFonts w:ascii="Arial" w:hAnsi="Arial" w:cs="Arial"/>
                <w:sz w:val="18"/>
                <w:szCs w:val="18"/>
              </w:rPr>
              <w:tab/>
            </w:r>
            <w:r w:rsidRPr="00751191">
              <w:rPr>
                <w:rFonts w:ascii="Arial" w:hAnsi="Arial" w:cs="Arial"/>
                <w:sz w:val="18"/>
                <w:szCs w:val="18"/>
              </w:rPr>
              <w:tab/>
            </w:r>
          </w:p>
          <w:p w14:paraId="1B971CE1" w14:textId="77777777" w:rsidR="00B911A7" w:rsidRPr="00751191" w:rsidRDefault="00B911A7" w:rsidP="00B911A7">
            <w:pPr>
              <w:rPr>
                <w:rFonts w:ascii="Arial" w:hAnsi="Arial" w:cs="Arial"/>
                <w:sz w:val="18"/>
                <w:szCs w:val="18"/>
              </w:rPr>
            </w:pPr>
            <w:r w:rsidRPr="00751191">
              <w:rPr>
                <w:rFonts w:ascii="Arial" w:hAnsi="Arial" w:cs="Arial"/>
                <w:sz w:val="18"/>
                <w:szCs w:val="18"/>
              </w:rPr>
              <w:tab/>
            </w:r>
            <w:r w:rsidRPr="00751191">
              <w:rPr>
                <w:rFonts w:ascii="Arial" w:hAnsi="Arial" w:cs="Arial"/>
                <w:sz w:val="18"/>
                <w:szCs w:val="18"/>
              </w:rPr>
              <w:tab/>
            </w:r>
          </w:p>
          <w:p w14:paraId="0F3BB257" w14:textId="77777777" w:rsidR="00B911A7" w:rsidRPr="00751191" w:rsidRDefault="00B911A7" w:rsidP="00B911A7">
            <w:pPr>
              <w:rPr>
                <w:rFonts w:ascii="Arial" w:hAnsi="Arial" w:cs="Arial"/>
                <w:sz w:val="18"/>
                <w:szCs w:val="18"/>
              </w:rPr>
            </w:pPr>
            <w:r w:rsidRPr="00751191">
              <w:rPr>
                <w:rFonts w:ascii="Arial" w:hAnsi="Arial" w:cs="Arial"/>
                <w:sz w:val="18"/>
                <w:szCs w:val="18"/>
              </w:rPr>
              <w:t>Rezultat 2 programu: Zapobieganie lub zmniejszanie zachorowalności na choroby związane ze stylem życia</w:t>
            </w:r>
            <w:r w:rsidRPr="00751191">
              <w:rPr>
                <w:rFonts w:ascii="Arial" w:hAnsi="Arial" w:cs="Arial"/>
                <w:sz w:val="18"/>
                <w:szCs w:val="18"/>
              </w:rPr>
              <w:tab/>
              <w:t>:</w:t>
            </w:r>
          </w:p>
          <w:p w14:paraId="00357BD7" w14:textId="77777777" w:rsidR="00B911A7" w:rsidRPr="00751191" w:rsidRDefault="00B911A7" w:rsidP="00056855">
            <w:pPr>
              <w:pStyle w:val="Akapitzlist"/>
              <w:numPr>
                <w:ilvl w:val="0"/>
                <w:numId w:val="16"/>
              </w:numPr>
              <w:rPr>
                <w:rFonts w:ascii="Arial" w:hAnsi="Arial" w:cs="Arial"/>
                <w:sz w:val="18"/>
                <w:szCs w:val="18"/>
              </w:rPr>
            </w:pPr>
            <w:r w:rsidRPr="00751191">
              <w:rPr>
                <w:rFonts w:ascii="Arial" w:hAnsi="Arial" w:cs="Arial"/>
                <w:sz w:val="18"/>
                <w:szCs w:val="18"/>
              </w:rPr>
              <w:t>Usługi z zakresu edukacji zdrowia oraz promocji zdrowia</w:t>
            </w:r>
            <w:r w:rsidRPr="00751191">
              <w:rPr>
                <w:rFonts w:ascii="Arial" w:hAnsi="Arial" w:cs="Arial"/>
                <w:sz w:val="18"/>
                <w:szCs w:val="18"/>
              </w:rPr>
              <w:tab/>
            </w:r>
            <w:r w:rsidRPr="00751191">
              <w:rPr>
                <w:rFonts w:ascii="Arial" w:hAnsi="Arial" w:cs="Arial"/>
                <w:sz w:val="18"/>
                <w:szCs w:val="18"/>
              </w:rPr>
              <w:tab/>
            </w:r>
          </w:p>
          <w:p w14:paraId="1EDC9E7B" w14:textId="77777777" w:rsidR="00B911A7" w:rsidRPr="00751191" w:rsidRDefault="00B911A7" w:rsidP="00056855">
            <w:pPr>
              <w:pStyle w:val="Akapitzlist"/>
              <w:numPr>
                <w:ilvl w:val="0"/>
                <w:numId w:val="16"/>
              </w:numPr>
              <w:rPr>
                <w:rFonts w:ascii="Arial" w:hAnsi="Arial" w:cs="Arial"/>
                <w:sz w:val="18"/>
                <w:szCs w:val="18"/>
              </w:rPr>
            </w:pPr>
            <w:r w:rsidRPr="00751191">
              <w:rPr>
                <w:rFonts w:ascii="Arial" w:hAnsi="Arial" w:cs="Arial"/>
                <w:sz w:val="18"/>
                <w:szCs w:val="18"/>
              </w:rPr>
              <w:t>Wydarzenia z zakresu promocji zdrowia i edukacji zdrowia</w:t>
            </w:r>
            <w:r w:rsidRPr="00751191">
              <w:rPr>
                <w:rFonts w:ascii="Arial" w:hAnsi="Arial" w:cs="Arial"/>
                <w:sz w:val="18"/>
                <w:szCs w:val="18"/>
              </w:rPr>
              <w:tab/>
            </w:r>
            <w:r w:rsidRPr="00751191">
              <w:rPr>
                <w:rFonts w:ascii="Arial" w:hAnsi="Arial" w:cs="Arial"/>
                <w:sz w:val="18"/>
                <w:szCs w:val="18"/>
              </w:rPr>
              <w:tab/>
            </w:r>
          </w:p>
          <w:p w14:paraId="10B89115" w14:textId="77777777" w:rsidR="00B911A7" w:rsidRPr="00751191" w:rsidRDefault="00B911A7" w:rsidP="00056855">
            <w:pPr>
              <w:pStyle w:val="Akapitzlist"/>
              <w:numPr>
                <w:ilvl w:val="0"/>
                <w:numId w:val="16"/>
              </w:numPr>
              <w:rPr>
                <w:rFonts w:ascii="Arial" w:hAnsi="Arial" w:cs="Arial"/>
                <w:sz w:val="18"/>
                <w:szCs w:val="18"/>
              </w:rPr>
            </w:pPr>
            <w:r w:rsidRPr="00751191">
              <w:rPr>
                <w:rFonts w:ascii="Arial" w:hAnsi="Arial" w:cs="Arial"/>
                <w:sz w:val="18"/>
                <w:szCs w:val="18"/>
              </w:rPr>
              <w:t>Wydarzenia z zakresu promocji zdrowia i edukacji zdrowia</w:t>
            </w:r>
            <w:r w:rsidRPr="00751191">
              <w:rPr>
                <w:rFonts w:ascii="Arial" w:hAnsi="Arial" w:cs="Arial"/>
                <w:sz w:val="18"/>
                <w:szCs w:val="18"/>
              </w:rPr>
              <w:tab/>
            </w:r>
          </w:p>
          <w:p w14:paraId="13A27D91" w14:textId="77777777" w:rsidR="00B911A7" w:rsidRPr="00751191" w:rsidRDefault="00B911A7" w:rsidP="00056855">
            <w:pPr>
              <w:pStyle w:val="Akapitzlist"/>
              <w:numPr>
                <w:ilvl w:val="0"/>
                <w:numId w:val="16"/>
              </w:numPr>
              <w:rPr>
                <w:rFonts w:ascii="Arial" w:hAnsi="Arial" w:cs="Arial"/>
                <w:sz w:val="18"/>
                <w:szCs w:val="18"/>
              </w:rPr>
            </w:pPr>
            <w:r w:rsidRPr="00751191">
              <w:rPr>
                <w:rFonts w:ascii="Arial" w:hAnsi="Arial" w:cs="Arial"/>
                <w:sz w:val="18"/>
                <w:szCs w:val="18"/>
              </w:rPr>
              <w:t>Wydarzenia z zakresu promocji zdrowia i edukacji zdrowia</w:t>
            </w:r>
            <w:r w:rsidRPr="00751191">
              <w:rPr>
                <w:rFonts w:ascii="Arial" w:hAnsi="Arial" w:cs="Arial"/>
                <w:sz w:val="18"/>
                <w:szCs w:val="18"/>
              </w:rPr>
              <w:tab/>
            </w:r>
            <w:r w:rsidRPr="00751191">
              <w:rPr>
                <w:rFonts w:ascii="Arial" w:hAnsi="Arial" w:cs="Arial"/>
                <w:sz w:val="18"/>
                <w:szCs w:val="18"/>
              </w:rPr>
              <w:tab/>
            </w:r>
          </w:p>
          <w:p w14:paraId="5BB7DA39" w14:textId="77777777" w:rsidR="00B911A7" w:rsidRPr="00751191" w:rsidRDefault="00B911A7" w:rsidP="00056855">
            <w:pPr>
              <w:pStyle w:val="Akapitzlist"/>
              <w:numPr>
                <w:ilvl w:val="0"/>
                <w:numId w:val="16"/>
              </w:numPr>
              <w:rPr>
                <w:rFonts w:ascii="Arial" w:hAnsi="Arial" w:cs="Arial"/>
                <w:sz w:val="18"/>
                <w:szCs w:val="18"/>
              </w:rPr>
            </w:pPr>
            <w:r w:rsidRPr="00751191">
              <w:rPr>
                <w:rFonts w:ascii="Arial" w:hAnsi="Arial" w:cs="Arial"/>
                <w:sz w:val="18"/>
                <w:szCs w:val="18"/>
              </w:rPr>
              <w:t>Usługi z zakresu edukacji zdrowia oraz promocji zdrowia</w:t>
            </w:r>
            <w:r w:rsidRPr="00751191">
              <w:rPr>
                <w:rFonts w:ascii="Arial" w:hAnsi="Arial" w:cs="Arial"/>
                <w:sz w:val="18"/>
                <w:szCs w:val="18"/>
              </w:rPr>
              <w:tab/>
            </w:r>
            <w:r w:rsidRPr="00751191">
              <w:rPr>
                <w:rFonts w:ascii="Arial" w:hAnsi="Arial" w:cs="Arial"/>
                <w:sz w:val="18"/>
                <w:szCs w:val="18"/>
              </w:rPr>
              <w:tab/>
            </w:r>
          </w:p>
        </w:tc>
      </w:tr>
      <w:tr w:rsidR="00751191" w:rsidRPr="00751191" w14:paraId="736C8E73" w14:textId="77777777" w:rsidTr="008B099B">
        <w:trPr>
          <w:trHeight w:val="756"/>
        </w:trPr>
        <w:tc>
          <w:tcPr>
            <w:tcW w:w="2660" w:type="dxa"/>
          </w:tcPr>
          <w:p w14:paraId="05643B04"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7138BFAC"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291E24AB" w14:textId="77777777" w:rsidR="00B911A7" w:rsidRPr="00751191" w:rsidRDefault="00B911A7" w:rsidP="00B911A7">
            <w:pPr>
              <w:rPr>
                <w:rFonts w:ascii="Arial" w:hAnsi="Arial" w:cs="Arial"/>
                <w:sz w:val="18"/>
                <w:szCs w:val="18"/>
              </w:rPr>
            </w:pPr>
          </w:p>
        </w:tc>
        <w:tc>
          <w:tcPr>
            <w:tcW w:w="6974" w:type="dxa"/>
          </w:tcPr>
          <w:p w14:paraId="04717F47" w14:textId="77777777" w:rsidR="00B911A7" w:rsidRPr="00751191" w:rsidRDefault="00B911A7" w:rsidP="00B911A7">
            <w:pPr>
              <w:rPr>
                <w:rFonts w:ascii="Arial" w:hAnsi="Arial" w:cs="Arial"/>
                <w:sz w:val="18"/>
                <w:szCs w:val="18"/>
              </w:rPr>
            </w:pPr>
            <w:r w:rsidRPr="00751191">
              <w:rPr>
                <w:rFonts w:ascii="Arial" w:hAnsi="Arial" w:cs="Arial"/>
                <w:sz w:val="18"/>
                <w:szCs w:val="18"/>
              </w:rPr>
              <w:t>9.792.458,00 PLN (MF EOG i NMF)</w:t>
            </w:r>
          </w:p>
          <w:p w14:paraId="112C8164" w14:textId="77777777" w:rsidR="00B911A7" w:rsidRPr="00751191" w:rsidRDefault="00B911A7" w:rsidP="00B911A7">
            <w:pPr>
              <w:rPr>
                <w:rFonts w:ascii="Arial" w:hAnsi="Arial" w:cs="Arial"/>
                <w:sz w:val="18"/>
                <w:szCs w:val="18"/>
              </w:rPr>
            </w:pPr>
          </w:p>
        </w:tc>
      </w:tr>
    </w:tbl>
    <w:p w14:paraId="27C24A36"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74"/>
      </w:tblGrid>
      <w:tr w:rsidR="00751191" w:rsidRPr="00751191" w14:paraId="788A3B76" w14:textId="77777777" w:rsidTr="008B099B">
        <w:trPr>
          <w:trHeight w:val="432"/>
        </w:trPr>
        <w:tc>
          <w:tcPr>
            <w:tcW w:w="2660" w:type="dxa"/>
          </w:tcPr>
          <w:p w14:paraId="2B0F57A9"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06A2ABC4" w14:textId="77777777" w:rsidR="00B911A7" w:rsidRPr="00751191" w:rsidRDefault="00B911A7" w:rsidP="00B911A7">
            <w:pPr>
              <w:rPr>
                <w:rFonts w:ascii="Arial" w:hAnsi="Arial" w:cs="Arial"/>
                <w:sz w:val="18"/>
                <w:szCs w:val="18"/>
              </w:rPr>
            </w:pPr>
          </w:p>
        </w:tc>
        <w:tc>
          <w:tcPr>
            <w:tcW w:w="6974" w:type="dxa"/>
          </w:tcPr>
          <w:p w14:paraId="17F6F7B9" w14:textId="64D242AF" w:rsidR="00B911A7" w:rsidRPr="00751191" w:rsidRDefault="00056855" w:rsidP="00056855">
            <w:pPr>
              <w:rPr>
                <w:rFonts w:ascii="Arial" w:hAnsi="Arial" w:cs="Arial"/>
                <w:i/>
                <w:sz w:val="18"/>
                <w:szCs w:val="18"/>
              </w:rPr>
            </w:pPr>
            <w:r w:rsidRPr="00751191">
              <w:rPr>
                <w:rFonts w:ascii="Arial" w:hAnsi="Arial" w:cs="Arial"/>
                <w:sz w:val="16"/>
                <w:szCs w:val="16"/>
              </w:rPr>
              <w:t>Zal.1.PL.46</w:t>
            </w:r>
          </w:p>
        </w:tc>
      </w:tr>
      <w:tr w:rsidR="00751191" w:rsidRPr="00751191" w14:paraId="06E10AC5" w14:textId="77777777" w:rsidTr="008B099B">
        <w:trPr>
          <w:trHeight w:val="516"/>
        </w:trPr>
        <w:tc>
          <w:tcPr>
            <w:tcW w:w="2660" w:type="dxa"/>
          </w:tcPr>
          <w:p w14:paraId="6A18141A" w14:textId="77777777" w:rsidR="00B911A7" w:rsidRPr="00751191" w:rsidRDefault="00B911A7" w:rsidP="00B911A7">
            <w:pPr>
              <w:rPr>
                <w:rFonts w:ascii="Arial" w:hAnsi="Arial" w:cs="Arial"/>
                <w:sz w:val="18"/>
                <w:szCs w:val="18"/>
              </w:rPr>
            </w:pPr>
          </w:p>
          <w:p w14:paraId="38C81B90"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6974" w:type="dxa"/>
          </w:tcPr>
          <w:p w14:paraId="6FD62F4A" w14:textId="77777777" w:rsidR="00B911A7" w:rsidRPr="00751191" w:rsidRDefault="00B911A7" w:rsidP="00B911A7">
            <w:pPr>
              <w:rPr>
                <w:rFonts w:ascii="Arial" w:hAnsi="Arial" w:cs="Arial"/>
                <w:i/>
                <w:sz w:val="18"/>
                <w:szCs w:val="18"/>
              </w:rPr>
            </w:pPr>
            <w:r w:rsidRPr="00751191">
              <w:rPr>
                <w:rFonts w:ascii="Arial" w:hAnsi="Arial" w:cs="Arial"/>
                <w:i/>
                <w:sz w:val="18"/>
                <w:szCs w:val="18"/>
              </w:rPr>
              <w:t>122/07/13</w:t>
            </w:r>
          </w:p>
        </w:tc>
      </w:tr>
      <w:tr w:rsidR="00751191" w:rsidRPr="00751191" w14:paraId="2541B32B" w14:textId="77777777" w:rsidTr="008B099B">
        <w:trPr>
          <w:trHeight w:val="278"/>
        </w:trPr>
        <w:tc>
          <w:tcPr>
            <w:tcW w:w="2660" w:type="dxa"/>
          </w:tcPr>
          <w:p w14:paraId="0266D5CD"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6974" w:type="dxa"/>
          </w:tcPr>
          <w:p w14:paraId="3E24CFB9"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Program badań onkologicznych układu pokarmowego w powiecie zawierciańskim i myszkowskim szansą na dłuższe życie w dobrym zdrowiu </w:t>
            </w:r>
          </w:p>
        </w:tc>
      </w:tr>
      <w:tr w:rsidR="00751191" w:rsidRPr="00751191" w14:paraId="7F1187F8" w14:textId="77777777" w:rsidTr="008B099B">
        <w:trPr>
          <w:trHeight w:val="699"/>
        </w:trPr>
        <w:tc>
          <w:tcPr>
            <w:tcW w:w="2660" w:type="dxa"/>
          </w:tcPr>
          <w:p w14:paraId="6483439F"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1AC62426" w14:textId="77777777" w:rsidR="00B911A7" w:rsidRPr="00751191" w:rsidRDefault="00B911A7" w:rsidP="00B911A7">
            <w:pPr>
              <w:rPr>
                <w:rFonts w:ascii="Arial" w:hAnsi="Arial" w:cs="Arial"/>
                <w:sz w:val="18"/>
                <w:szCs w:val="18"/>
              </w:rPr>
            </w:pPr>
          </w:p>
        </w:tc>
        <w:tc>
          <w:tcPr>
            <w:tcW w:w="6974" w:type="dxa"/>
          </w:tcPr>
          <w:p w14:paraId="3E65832C" w14:textId="77777777" w:rsidR="00B911A7" w:rsidRPr="00751191" w:rsidRDefault="00B911A7" w:rsidP="00B911A7">
            <w:pPr>
              <w:rPr>
                <w:rFonts w:ascii="Arial" w:hAnsi="Arial" w:cs="Arial"/>
                <w:sz w:val="18"/>
                <w:szCs w:val="18"/>
              </w:rPr>
            </w:pPr>
            <w:r w:rsidRPr="00751191">
              <w:rPr>
                <w:rFonts w:ascii="Arial" w:hAnsi="Arial" w:cs="Arial"/>
                <w:sz w:val="18"/>
                <w:szCs w:val="18"/>
              </w:rPr>
              <w:t>Szpital Powiatowy w Zawierciu</w:t>
            </w:r>
          </w:p>
          <w:p w14:paraId="5765FFC2" w14:textId="77777777" w:rsidR="00B911A7" w:rsidRPr="00751191" w:rsidRDefault="00B911A7" w:rsidP="00B911A7">
            <w:pPr>
              <w:rPr>
                <w:rFonts w:ascii="Arial" w:hAnsi="Arial" w:cs="Arial"/>
                <w:sz w:val="18"/>
                <w:szCs w:val="18"/>
              </w:rPr>
            </w:pPr>
            <w:r w:rsidRPr="00751191">
              <w:rPr>
                <w:rFonts w:ascii="Arial" w:hAnsi="Arial" w:cs="Arial"/>
                <w:sz w:val="18"/>
                <w:szCs w:val="18"/>
              </w:rPr>
              <w:t>Powiat zawierciański</w:t>
            </w:r>
          </w:p>
        </w:tc>
      </w:tr>
      <w:tr w:rsidR="00751191" w:rsidRPr="00751191" w14:paraId="0F6174AB" w14:textId="77777777" w:rsidTr="008B099B">
        <w:trPr>
          <w:trHeight w:val="210"/>
        </w:trPr>
        <w:tc>
          <w:tcPr>
            <w:tcW w:w="2660" w:type="dxa"/>
            <w:vMerge w:val="restart"/>
          </w:tcPr>
          <w:p w14:paraId="5E9A34C5"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5CE7572F" w14:textId="77777777" w:rsidR="00B911A7" w:rsidRPr="00751191" w:rsidRDefault="00B911A7" w:rsidP="00B911A7">
            <w:pPr>
              <w:rPr>
                <w:rFonts w:ascii="Arial" w:hAnsi="Arial" w:cs="Arial"/>
                <w:sz w:val="18"/>
                <w:szCs w:val="18"/>
              </w:rPr>
            </w:pPr>
          </w:p>
        </w:tc>
        <w:tc>
          <w:tcPr>
            <w:tcW w:w="6974" w:type="dxa"/>
          </w:tcPr>
          <w:p w14:paraId="32089C50" w14:textId="77777777" w:rsidR="00B911A7" w:rsidRPr="00751191" w:rsidRDefault="00B911A7" w:rsidP="00B911A7">
            <w:pPr>
              <w:rPr>
                <w:rFonts w:ascii="Arial" w:hAnsi="Arial" w:cs="Arial"/>
                <w:sz w:val="18"/>
                <w:szCs w:val="18"/>
              </w:rPr>
            </w:pPr>
            <w:r w:rsidRPr="00751191">
              <w:rPr>
                <w:rFonts w:ascii="Arial" w:hAnsi="Arial" w:cs="Arial"/>
                <w:sz w:val="18"/>
                <w:szCs w:val="18"/>
              </w:rPr>
              <w:t>Zawiercie</w:t>
            </w:r>
          </w:p>
        </w:tc>
      </w:tr>
      <w:tr w:rsidR="00751191" w:rsidRPr="00751191" w14:paraId="779B462D" w14:textId="77777777" w:rsidTr="008B099B">
        <w:trPr>
          <w:trHeight w:val="189"/>
        </w:trPr>
        <w:tc>
          <w:tcPr>
            <w:tcW w:w="2660" w:type="dxa"/>
            <w:vMerge/>
          </w:tcPr>
          <w:p w14:paraId="28C5822A" w14:textId="77777777" w:rsidR="00B911A7" w:rsidRPr="00751191" w:rsidRDefault="00B911A7" w:rsidP="00B911A7">
            <w:pPr>
              <w:rPr>
                <w:rFonts w:ascii="Arial" w:hAnsi="Arial" w:cs="Arial"/>
                <w:sz w:val="18"/>
                <w:szCs w:val="18"/>
              </w:rPr>
            </w:pPr>
          </w:p>
        </w:tc>
        <w:tc>
          <w:tcPr>
            <w:tcW w:w="6974" w:type="dxa"/>
          </w:tcPr>
          <w:p w14:paraId="3C1F4805" w14:textId="77777777" w:rsidR="00B911A7" w:rsidRPr="00751191" w:rsidRDefault="00B911A7" w:rsidP="00B911A7">
            <w:pPr>
              <w:rPr>
                <w:rFonts w:ascii="Arial" w:hAnsi="Arial" w:cs="Arial"/>
                <w:i/>
                <w:sz w:val="18"/>
                <w:szCs w:val="18"/>
              </w:rPr>
            </w:pPr>
          </w:p>
          <w:p w14:paraId="171ABB97"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0E9E6CB6" w14:textId="77777777" w:rsidTr="008B099B">
        <w:trPr>
          <w:trHeight w:val="284"/>
        </w:trPr>
        <w:tc>
          <w:tcPr>
            <w:tcW w:w="2660" w:type="dxa"/>
          </w:tcPr>
          <w:p w14:paraId="15D6E425"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6974" w:type="dxa"/>
          </w:tcPr>
          <w:p w14:paraId="6FFB1696" w14:textId="77777777" w:rsidR="00B911A7" w:rsidRPr="00751191" w:rsidRDefault="00B911A7" w:rsidP="00B911A7">
            <w:pPr>
              <w:rPr>
                <w:rFonts w:ascii="Arial" w:hAnsi="Arial" w:cs="Arial"/>
                <w:sz w:val="18"/>
                <w:szCs w:val="18"/>
              </w:rPr>
            </w:pPr>
            <w:r w:rsidRPr="00751191">
              <w:rPr>
                <w:rFonts w:ascii="Arial" w:hAnsi="Arial" w:cs="Arial"/>
                <w:sz w:val="18"/>
                <w:szCs w:val="18"/>
              </w:rPr>
              <w:t>wrzesień 2014 - kwiecień 2016 r.</w:t>
            </w:r>
          </w:p>
        </w:tc>
      </w:tr>
      <w:tr w:rsidR="00751191" w:rsidRPr="00751191" w14:paraId="3FF3E0FD" w14:textId="77777777" w:rsidTr="008B099B">
        <w:trPr>
          <w:trHeight w:val="684"/>
        </w:trPr>
        <w:tc>
          <w:tcPr>
            <w:tcW w:w="2660" w:type="dxa"/>
          </w:tcPr>
          <w:p w14:paraId="6EBD2B1A"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Działania planowane do realizacji w przedsięwzięciu (główne rezultaty)</w:t>
            </w:r>
          </w:p>
        </w:tc>
        <w:tc>
          <w:tcPr>
            <w:tcW w:w="6974" w:type="dxa"/>
          </w:tcPr>
          <w:p w14:paraId="6A2B6BFE" w14:textId="77777777" w:rsidR="00B911A7" w:rsidRPr="00751191" w:rsidRDefault="00B911A7" w:rsidP="00B911A7">
            <w:pPr>
              <w:rPr>
                <w:rFonts w:ascii="Arial" w:hAnsi="Arial" w:cs="Arial"/>
                <w:sz w:val="18"/>
                <w:szCs w:val="18"/>
              </w:rPr>
            </w:pPr>
            <w:r w:rsidRPr="00751191">
              <w:rPr>
                <w:rFonts w:ascii="Arial" w:hAnsi="Arial" w:cs="Arial"/>
                <w:sz w:val="18"/>
                <w:szCs w:val="18"/>
              </w:rPr>
              <w:t>Rezultat 1 programu: Poprawa dostępu do usług zdrowotnych i ich lepsza jakość, w tym opieki w zakresie zdrowia reprodukcyjnego i profilaktyki zdrowia dzieci, jak również opieki zdrowotnej w zakresie problemów związanych ze starzeniem się społeczeństwa:</w:t>
            </w:r>
          </w:p>
          <w:p w14:paraId="1EDAF0AD" w14:textId="77777777" w:rsidR="00B911A7" w:rsidRPr="00751191" w:rsidRDefault="00B911A7" w:rsidP="00056855">
            <w:pPr>
              <w:pStyle w:val="Akapitzlist"/>
              <w:numPr>
                <w:ilvl w:val="0"/>
                <w:numId w:val="17"/>
              </w:numPr>
              <w:rPr>
                <w:rFonts w:ascii="Arial" w:hAnsi="Arial" w:cs="Arial"/>
                <w:sz w:val="18"/>
                <w:szCs w:val="18"/>
              </w:rPr>
            </w:pPr>
            <w:r w:rsidRPr="00751191">
              <w:rPr>
                <w:rFonts w:ascii="Arial" w:hAnsi="Arial" w:cs="Arial"/>
                <w:sz w:val="18"/>
                <w:szCs w:val="18"/>
              </w:rPr>
              <w:t xml:space="preserve">Szkolenia  personelu medycznego </w:t>
            </w:r>
            <w:r w:rsidRPr="00751191">
              <w:rPr>
                <w:rFonts w:ascii="Arial" w:hAnsi="Arial" w:cs="Arial"/>
                <w:sz w:val="18"/>
                <w:szCs w:val="18"/>
              </w:rPr>
              <w:tab/>
            </w:r>
            <w:r w:rsidRPr="00751191">
              <w:rPr>
                <w:rFonts w:ascii="Arial" w:hAnsi="Arial" w:cs="Arial"/>
                <w:sz w:val="18"/>
                <w:szCs w:val="18"/>
              </w:rPr>
              <w:tab/>
            </w:r>
          </w:p>
          <w:p w14:paraId="504FEAEC" w14:textId="77777777" w:rsidR="00B911A7" w:rsidRPr="00751191" w:rsidRDefault="00B911A7" w:rsidP="00056855">
            <w:pPr>
              <w:pStyle w:val="Akapitzlist"/>
              <w:numPr>
                <w:ilvl w:val="0"/>
                <w:numId w:val="17"/>
              </w:numPr>
              <w:rPr>
                <w:rFonts w:ascii="Arial" w:hAnsi="Arial" w:cs="Arial"/>
                <w:sz w:val="18"/>
                <w:szCs w:val="18"/>
              </w:rPr>
            </w:pPr>
            <w:r w:rsidRPr="00751191">
              <w:rPr>
                <w:rFonts w:ascii="Arial" w:hAnsi="Arial" w:cs="Arial"/>
                <w:sz w:val="18"/>
                <w:szCs w:val="18"/>
              </w:rPr>
              <w:t>Zakup sprzętu diagnostycznego i terapeutycznego</w:t>
            </w:r>
            <w:r w:rsidRPr="00751191">
              <w:rPr>
                <w:rFonts w:ascii="Arial" w:hAnsi="Arial" w:cs="Arial"/>
                <w:sz w:val="18"/>
                <w:szCs w:val="18"/>
              </w:rPr>
              <w:tab/>
            </w:r>
            <w:r w:rsidRPr="00751191">
              <w:rPr>
                <w:rFonts w:ascii="Arial" w:hAnsi="Arial" w:cs="Arial"/>
                <w:sz w:val="18"/>
                <w:szCs w:val="18"/>
              </w:rPr>
              <w:tab/>
            </w:r>
          </w:p>
          <w:p w14:paraId="24F443EA" w14:textId="77777777" w:rsidR="00B911A7" w:rsidRPr="00751191" w:rsidRDefault="00B911A7" w:rsidP="00056855">
            <w:pPr>
              <w:pStyle w:val="Akapitzlist"/>
              <w:numPr>
                <w:ilvl w:val="0"/>
                <w:numId w:val="17"/>
              </w:numPr>
              <w:rPr>
                <w:rFonts w:ascii="Arial" w:hAnsi="Arial" w:cs="Arial"/>
                <w:sz w:val="18"/>
                <w:szCs w:val="18"/>
              </w:rPr>
            </w:pPr>
            <w:r w:rsidRPr="00751191">
              <w:rPr>
                <w:rFonts w:ascii="Arial" w:hAnsi="Arial" w:cs="Arial"/>
                <w:sz w:val="18"/>
                <w:szCs w:val="18"/>
              </w:rPr>
              <w:t>Zakup sprzętu diagnostycznego i terapeutycznego</w:t>
            </w:r>
            <w:r w:rsidRPr="00751191">
              <w:rPr>
                <w:rFonts w:ascii="Arial" w:hAnsi="Arial" w:cs="Arial"/>
                <w:sz w:val="18"/>
                <w:szCs w:val="18"/>
              </w:rPr>
              <w:tab/>
            </w:r>
            <w:r w:rsidRPr="00751191">
              <w:rPr>
                <w:rFonts w:ascii="Arial" w:hAnsi="Arial" w:cs="Arial"/>
                <w:sz w:val="18"/>
                <w:szCs w:val="18"/>
              </w:rPr>
              <w:tab/>
            </w:r>
          </w:p>
          <w:p w14:paraId="49DE3C3A" w14:textId="77777777" w:rsidR="00B911A7" w:rsidRPr="00751191" w:rsidRDefault="00B911A7" w:rsidP="00B911A7">
            <w:pPr>
              <w:rPr>
                <w:rFonts w:ascii="Arial" w:hAnsi="Arial" w:cs="Arial"/>
                <w:sz w:val="18"/>
                <w:szCs w:val="18"/>
              </w:rPr>
            </w:pPr>
            <w:r w:rsidRPr="00751191">
              <w:rPr>
                <w:rFonts w:ascii="Arial" w:hAnsi="Arial" w:cs="Arial"/>
                <w:sz w:val="18"/>
                <w:szCs w:val="18"/>
              </w:rPr>
              <w:t>Rezultat 2 programu: Zapobieganie lub zmniejszanie zachorowalności na choroby związane ze stylem życia:</w:t>
            </w:r>
          </w:p>
          <w:p w14:paraId="6DB95D33" w14:textId="77777777" w:rsidR="00B911A7" w:rsidRPr="00751191" w:rsidRDefault="00B911A7" w:rsidP="00056855">
            <w:pPr>
              <w:pStyle w:val="Akapitzlist"/>
              <w:numPr>
                <w:ilvl w:val="0"/>
                <w:numId w:val="18"/>
              </w:numPr>
              <w:rPr>
                <w:rFonts w:ascii="Arial" w:hAnsi="Arial" w:cs="Arial"/>
                <w:sz w:val="18"/>
                <w:szCs w:val="18"/>
              </w:rPr>
            </w:pPr>
            <w:r w:rsidRPr="00751191">
              <w:rPr>
                <w:rFonts w:ascii="Arial" w:hAnsi="Arial" w:cs="Arial"/>
                <w:sz w:val="18"/>
                <w:szCs w:val="18"/>
              </w:rPr>
              <w:t>Usługi z zakresu edukacji zdrowia oraz promocji zdrowia</w:t>
            </w:r>
            <w:r w:rsidRPr="00751191">
              <w:rPr>
                <w:rFonts w:ascii="Arial" w:hAnsi="Arial" w:cs="Arial"/>
                <w:sz w:val="18"/>
                <w:szCs w:val="18"/>
              </w:rPr>
              <w:tab/>
            </w:r>
            <w:r w:rsidRPr="00751191">
              <w:rPr>
                <w:rFonts w:ascii="Arial" w:hAnsi="Arial" w:cs="Arial"/>
                <w:sz w:val="18"/>
                <w:szCs w:val="18"/>
              </w:rPr>
              <w:tab/>
            </w:r>
          </w:p>
          <w:p w14:paraId="7B396F73" w14:textId="77777777" w:rsidR="00B911A7" w:rsidRPr="00751191" w:rsidRDefault="00B911A7" w:rsidP="00056855">
            <w:pPr>
              <w:pStyle w:val="Akapitzlist"/>
              <w:numPr>
                <w:ilvl w:val="0"/>
                <w:numId w:val="18"/>
              </w:numPr>
              <w:rPr>
                <w:rFonts w:ascii="Arial" w:hAnsi="Arial" w:cs="Arial"/>
                <w:sz w:val="18"/>
                <w:szCs w:val="18"/>
              </w:rPr>
            </w:pPr>
            <w:r w:rsidRPr="00751191">
              <w:rPr>
                <w:rFonts w:ascii="Arial" w:hAnsi="Arial" w:cs="Arial"/>
                <w:sz w:val="18"/>
                <w:szCs w:val="18"/>
              </w:rPr>
              <w:t>Wydarzenia z zakresu promocji zdrowia i edukacji zdrowia</w:t>
            </w:r>
            <w:r w:rsidRPr="00751191">
              <w:rPr>
                <w:rFonts w:ascii="Arial" w:hAnsi="Arial" w:cs="Arial"/>
                <w:sz w:val="18"/>
                <w:szCs w:val="18"/>
              </w:rPr>
              <w:tab/>
            </w:r>
            <w:r w:rsidRPr="00751191">
              <w:rPr>
                <w:rFonts w:ascii="Arial" w:hAnsi="Arial" w:cs="Arial"/>
                <w:sz w:val="18"/>
                <w:szCs w:val="18"/>
              </w:rPr>
              <w:tab/>
            </w:r>
          </w:p>
          <w:p w14:paraId="65758DC7" w14:textId="77777777" w:rsidR="00B911A7" w:rsidRPr="00751191" w:rsidRDefault="00B911A7" w:rsidP="00056855">
            <w:pPr>
              <w:pStyle w:val="Akapitzlist"/>
              <w:numPr>
                <w:ilvl w:val="0"/>
                <w:numId w:val="18"/>
              </w:numPr>
              <w:rPr>
                <w:rFonts w:ascii="Arial" w:hAnsi="Arial" w:cs="Arial"/>
                <w:sz w:val="18"/>
                <w:szCs w:val="18"/>
              </w:rPr>
            </w:pPr>
            <w:r w:rsidRPr="00751191">
              <w:rPr>
                <w:rFonts w:ascii="Arial" w:hAnsi="Arial" w:cs="Arial"/>
                <w:sz w:val="18"/>
                <w:szCs w:val="18"/>
              </w:rPr>
              <w:t>Wydarzenia z zakresu promocji zdrowia i edukacji zdrowia</w:t>
            </w:r>
            <w:r w:rsidRPr="00751191">
              <w:rPr>
                <w:rFonts w:ascii="Arial" w:hAnsi="Arial" w:cs="Arial"/>
                <w:sz w:val="18"/>
                <w:szCs w:val="18"/>
              </w:rPr>
              <w:tab/>
            </w:r>
          </w:p>
          <w:p w14:paraId="69CD06FF" w14:textId="77777777" w:rsidR="00B911A7" w:rsidRPr="00751191" w:rsidRDefault="00B911A7" w:rsidP="00056855">
            <w:pPr>
              <w:pStyle w:val="Akapitzlist"/>
              <w:numPr>
                <w:ilvl w:val="0"/>
                <w:numId w:val="18"/>
              </w:numPr>
              <w:rPr>
                <w:rFonts w:ascii="Arial" w:hAnsi="Arial" w:cs="Arial"/>
                <w:sz w:val="18"/>
                <w:szCs w:val="18"/>
              </w:rPr>
            </w:pPr>
            <w:r w:rsidRPr="00751191">
              <w:rPr>
                <w:rFonts w:ascii="Arial" w:hAnsi="Arial" w:cs="Arial"/>
                <w:sz w:val="18"/>
                <w:szCs w:val="18"/>
              </w:rPr>
              <w:t>Wydarzenia z zakresu promocji zdrowia i edukacji zdrowia</w:t>
            </w:r>
            <w:r w:rsidRPr="00751191">
              <w:rPr>
                <w:rFonts w:ascii="Arial" w:hAnsi="Arial" w:cs="Arial"/>
                <w:sz w:val="18"/>
                <w:szCs w:val="18"/>
              </w:rPr>
              <w:tab/>
            </w:r>
            <w:r w:rsidRPr="00751191">
              <w:rPr>
                <w:rFonts w:ascii="Arial" w:hAnsi="Arial" w:cs="Arial"/>
                <w:sz w:val="18"/>
                <w:szCs w:val="18"/>
              </w:rPr>
              <w:tab/>
            </w:r>
          </w:p>
          <w:p w14:paraId="79926091" w14:textId="77777777" w:rsidR="00B911A7" w:rsidRPr="00751191" w:rsidRDefault="00B911A7" w:rsidP="00056855">
            <w:pPr>
              <w:pStyle w:val="Akapitzlist"/>
              <w:numPr>
                <w:ilvl w:val="0"/>
                <w:numId w:val="18"/>
              </w:numPr>
              <w:rPr>
                <w:rFonts w:ascii="Arial" w:hAnsi="Arial" w:cs="Arial"/>
                <w:sz w:val="18"/>
                <w:szCs w:val="18"/>
              </w:rPr>
            </w:pPr>
            <w:r w:rsidRPr="00751191">
              <w:rPr>
                <w:rFonts w:ascii="Arial" w:hAnsi="Arial" w:cs="Arial"/>
                <w:sz w:val="18"/>
                <w:szCs w:val="18"/>
              </w:rPr>
              <w:t>Usługi z zakresu edukacji zdrowia oraz promocji zdrowia</w:t>
            </w:r>
            <w:r w:rsidRPr="00751191">
              <w:rPr>
                <w:rFonts w:ascii="Arial" w:hAnsi="Arial" w:cs="Arial"/>
                <w:sz w:val="18"/>
                <w:szCs w:val="18"/>
              </w:rPr>
              <w:tab/>
            </w:r>
            <w:r w:rsidRPr="00751191">
              <w:rPr>
                <w:rFonts w:ascii="Arial" w:hAnsi="Arial" w:cs="Arial"/>
                <w:sz w:val="18"/>
                <w:szCs w:val="18"/>
              </w:rPr>
              <w:tab/>
            </w:r>
          </w:p>
          <w:p w14:paraId="7F8F8525" w14:textId="77777777" w:rsidR="00B911A7" w:rsidRPr="00751191" w:rsidRDefault="00B911A7" w:rsidP="00B911A7">
            <w:pPr>
              <w:rPr>
                <w:rFonts w:ascii="Arial" w:hAnsi="Arial" w:cs="Arial"/>
                <w:sz w:val="18"/>
                <w:szCs w:val="18"/>
              </w:rPr>
            </w:pPr>
          </w:p>
        </w:tc>
      </w:tr>
      <w:tr w:rsidR="00751191" w:rsidRPr="00751191" w14:paraId="56BC7039" w14:textId="77777777" w:rsidTr="008B099B">
        <w:trPr>
          <w:trHeight w:val="756"/>
        </w:trPr>
        <w:tc>
          <w:tcPr>
            <w:tcW w:w="2660" w:type="dxa"/>
          </w:tcPr>
          <w:p w14:paraId="0A0B3031"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projektu</w:t>
            </w:r>
          </w:p>
          <w:p w14:paraId="6A4478F4"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5FE10879" w14:textId="77777777" w:rsidR="00B911A7" w:rsidRPr="00751191" w:rsidRDefault="00B911A7" w:rsidP="00B911A7">
            <w:pPr>
              <w:rPr>
                <w:rFonts w:ascii="Arial" w:hAnsi="Arial" w:cs="Arial"/>
                <w:sz w:val="18"/>
                <w:szCs w:val="18"/>
              </w:rPr>
            </w:pPr>
          </w:p>
        </w:tc>
        <w:tc>
          <w:tcPr>
            <w:tcW w:w="6974" w:type="dxa"/>
          </w:tcPr>
          <w:p w14:paraId="570EF002" w14:textId="77777777" w:rsidR="00B911A7" w:rsidRPr="00751191" w:rsidRDefault="00B911A7" w:rsidP="00B911A7">
            <w:pPr>
              <w:rPr>
                <w:rFonts w:ascii="Arial" w:hAnsi="Arial" w:cs="Arial"/>
                <w:sz w:val="18"/>
                <w:szCs w:val="18"/>
              </w:rPr>
            </w:pPr>
            <w:r w:rsidRPr="00751191">
              <w:rPr>
                <w:rFonts w:ascii="Arial" w:hAnsi="Arial" w:cs="Arial"/>
                <w:sz w:val="18"/>
                <w:szCs w:val="18"/>
              </w:rPr>
              <w:t>1.775.907  PLN (MF EOG i NMF)</w:t>
            </w:r>
          </w:p>
          <w:p w14:paraId="731A65B3" w14:textId="77777777" w:rsidR="00B911A7" w:rsidRPr="00751191" w:rsidRDefault="00B911A7" w:rsidP="00B911A7">
            <w:pPr>
              <w:rPr>
                <w:rFonts w:ascii="Arial" w:hAnsi="Arial" w:cs="Arial"/>
                <w:sz w:val="18"/>
                <w:szCs w:val="18"/>
              </w:rPr>
            </w:pPr>
          </w:p>
        </w:tc>
      </w:tr>
    </w:tbl>
    <w:p w14:paraId="690C7D64"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6979"/>
      </w:tblGrid>
      <w:tr w:rsidR="00751191" w:rsidRPr="00751191" w14:paraId="6B5BE0ED" w14:textId="77777777" w:rsidTr="008B099B">
        <w:trPr>
          <w:trHeight w:val="432"/>
        </w:trPr>
        <w:tc>
          <w:tcPr>
            <w:tcW w:w="2655" w:type="dxa"/>
          </w:tcPr>
          <w:p w14:paraId="1F33429E"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0C8F6059" w14:textId="77777777" w:rsidR="00B911A7" w:rsidRPr="00751191" w:rsidRDefault="00B911A7" w:rsidP="00B911A7">
            <w:pPr>
              <w:rPr>
                <w:rFonts w:ascii="Arial" w:hAnsi="Arial" w:cs="Arial"/>
                <w:sz w:val="18"/>
                <w:szCs w:val="18"/>
              </w:rPr>
            </w:pPr>
          </w:p>
        </w:tc>
        <w:tc>
          <w:tcPr>
            <w:tcW w:w="6979" w:type="dxa"/>
          </w:tcPr>
          <w:p w14:paraId="736FEB9A" w14:textId="718CC921" w:rsidR="00B911A7" w:rsidRPr="00751191" w:rsidRDefault="008B099B" w:rsidP="00B911A7">
            <w:pPr>
              <w:rPr>
                <w:rFonts w:ascii="Arial" w:hAnsi="Arial" w:cs="Arial"/>
                <w:i/>
                <w:sz w:val="18"/>
                <w:szCs w:val="18"/>
              </w:rPr>
            </w:pPr>
            <w:r w:rsidRPr="00751191">
              <w:rPr>
                <w:rFonts w:ascii="Arial" w:hAnsi="Arial" w:cs="Arial"/>
                <w:sz w:val="16"/>
                <w:szCs w:val="16"/>
              </w:rPr>
              <w:t>Zal.1.PL.47</w:t>
            </w:r>
          </w:p>
          <w:p w14:paraId="27AE78C5" w14:textId="410CF252" w:rsidR="00B911A7" w:rsidRPr="00751191" w:rsidRDefault="00B911A7" w:rsidP="00B911A7">
            <w:pPr>
              <w:rPr>
                <w:rFonts w:ascii="Arial" w:hAnsi="Arial" w:cs="Arial"/>
                <w:i/>
                <w:sz w:val="18"/>
                <w:szCs w:val="18"/>
              </w:rPr>
            </w:pPr>
          </w:p>
        </w:tc>
      </w:tr>
      <w:tr w:rsidR="00751191" w:rsidRPr="00751191" w14:paraId="400493D6" w14:textId="77777777" w:rsidTr="008B099B">
        <w:trPr>
          <w:trHeight w:val="516"/>
        </w:trPr>
        <w:tc>
          <w:tcPr>
            <w:tcW w:w="2655" w:type="dxa"/>
          </w:tcPr>
          <w:p w14:paraId="3ED0C940" w14:textId="77777777" w:rsidR="00B911A7" w:rsidRPr="00751191" w:rsidRDefault="00B911A7" w:rsidP="00B911A7">
            <w:pPr>
              <w:rPr>
                <w:rFonts w:ascii="Arial" w:hAnsi="Arial" w:cs="Arial"/>
                <w:sz w:val="18"/>
                <w:szCs w:val="18"/>
              </w:rPr>
            </w:pPr>
          </w:p>
          <w:p w14:paraId="6AC57E7B"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6979" w:type="dxa"/>
          </w:tcPr>
          <w:p w14:paraId="3592138B" w14:textId="77777777" w:rsidR="00B911A7" w:rsidRPr="00751191" w:rsidRDefault="00B911A7" w:rsidP="00B911A7">
            <w:pPr>
              <w:rPr>
                <w:rFonts w:ascii="Arial" w:hAnsi="Arial" w:cs="Arial"/>
                <w:sz w:val="18"/>
                <w:szCs w:val="18"/>
              </w:rPr>
            </w:pPr>
            <w:r w:rsidRPr="00751191">
              <w:rPr>
                <w:rFonts w:ascii="Arial" w:hAnsi="Arial" w:cs="Arial"/>
                <w:sz w:val="18"/>
                <w:szCs w:val="18"/>
              </w:rPr>
              <w:t>152/07/13</w:t>
            </w:r>
          </w:p>
        </w:tc>
      </w:tr>
      <w:tr w:rsidR="00751191" w:rsidRPr="00751191" w14:paraId="1D570088" w14:textId="77777777" w:rsidTr="008B099B">
        <w:trPr>
          <w:trHeight w:val="278"/>
        </w:trPr>
        <w:tc>
          <w:tcPr>
            <w:tcW w:w="2655" w:type="dxa"/>
          </w:tcPr>
          <w:p w14:paraId="0AA85881"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6979" w:type="dxa"/>
          </w:tcPr>
          <w:p w14:paraId="77580595" w14:textId="77777777" w:rsidR="00B911A7" w:rsidRPr="00751191" w:rsidRDefault="00B911A7" w:rsidP="0059775B">
            <w:pPr>
              <w:spacing w:after="0" w:line="240" w:lineRule="auto"/>
              <w:jc w:val="both"/>
              <w:rPr>
                <w:rFonts w:ascii="Arial" w:eastAsia="Times New Roman" w:hAnsi="Arial" w:cs="Arial"/>
                <w:sz w:val="18"/>
                <w:szCs w:val="18"/>
              </w:rPr>
            </w:pPr>
            <w:r w:rsidRPr="00751191">
              <w:rPr>
                <w:rFonts w:ascii="Arial" w:hAnsi="Arial" w:cs="Arial"/>
                <w:sz w:val="18"/>
                <w:szCs w:val="18"/>
              </w:rPr>
              <w:t>Wsparcie osób starszych i niesamodzielnych poprzez rozbudowę pionu rehabilitacji i zakup sprzętu medycznego w Szpitalu Powiatowym w Chodzieży</w:t>
            </w:r>
          </w:p>
          <w:p w14:paraId="06DB123A" w14:textId="77777777" w:rsidR="00B911A7" w:rsidRPr="00751191" w:rsidRDefault="00B911A7" w:rsidP="00B911A7">
            <w:pPr>
              <w:rPr>
                <w:rFonts w:ascii="Arial" w:hAnsi="Arial" w:cs="Arial"/>
                <w:sz w:val="18"/>
                <w:szCs w:val="18"/>
              </w:rPr>
            </w:pPr>
          </w:p>
        </w:tc>
      </w:tr>
      <w:tr w:rsidR="00751191" w:rsidRPr="00751191" w14:paraId="6D0C5628" w14:textId="77777777" w:rsidTr="008B099B">
        <w:trPr>
          <w:trHeight w:val="699"/>
        </w:trPr>
        <w:tc>
          <w:tcPr>
            <w:tcW w:w="2655" w:type="dxa"/>
          </w:tcPr>
          <w:p w14:paraId="2DBC237F"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25AA7A8F" w14:textId="77777777" w:rsidR="00B911A7" w:rsidRPr="00751191" w:rsidRDefault="00B911A7" w:rsidP="00B911A7">
            <w:pPr>
              <w:rPr>
                <w:rFonts w:ascii="Arial" w:hAnsi="Arial" w:cs="Arial"/>
                <w:sz w:val="18"/>
                <w:szCs w:val="18"/>
              </w:rPr>
            </w:pPr>
          </w:p>
        </w:tc>
        <w:tc>
          <w:tcPr>
            <w:tcW w:w="6979" w:type="dxa"/>
          </w:tcPr>
          <w:p w14:paraId="182C7500" w14:textId="77777777" w:rsidR="00B911A7" w:rsidRPr="00751191" w:rsidRDefault="00B911A7" w:rsidP="00B911A7">
            <w:pPr>
              <w:spacing w:after="0" w:line="240" w:lineRule="auto"/>
              <w:rPr>
                <w:rFonts w:ascii="Arial" w:eastAsia="Times New Roman" w:hAnsi="Arial" w:cs="Arial"/>
                <w:sz w:val="18"/>
                <w:szCs w:val="18"/>
              </w:rPr>
            </w:pPr>
            <w:r w:rsidRPr="00751191">
              <w:rPr>
                <w:rFonts w:ascii="Arial" w:hAnsi="Arial" w:cs="Arial"/>
                <w:sz w:val="18"/>
                <w:szCs w:val="18"/>
              </w:rPr>
              <w:t>Szpital Powiatowy im. prof. Romana Drewsa w Chodzieży</w:t>
            </w:r>
          </w:p>
          <w:p w14:paraId="7C914B8D" w14:textId="77777777" w:rsidR="00B911A7" w:rsidRPr="00751191" w:rsidRDefault="00B911A7" w:rsidP="00B911A7">
            <w:pPr>
              <w:rPr>
                <w:rFonts w:ascii="Arial" w:hAnsi="Arial" w:cs="Arial"/>
                <w:sz w:val="18"/>
                <w:szCs w:val="18"/>
              </w:rPr>
            </w:pPr>
            <w:r w:rsidRPr="00751191">
              <w:rPr>
                <w:rFonts w:ascii="Arial" w:hAnsi="Arial" w:cs="Arial"/>
                <w:sz w:val="18"/>
                <w:szCs w:val="18"/>
              </w:rPr>
              <w:t>Chodzież</w:t>
            </w:r>
          </w:p>
        </w:tc>
      </w:tr>
      <w:tr w:rsidR="00751191" w:rsidRPr="00751191" w14:paraId="0726AB6F" w14:textId="77777777" w:rsidTr="008B099B">
        <w:trPr>
          <w:trHeight w:val="210"/>
        </w:trPr>
        <w:tc>
          <w:tcPr>
            <w:tcW w:w="2655" w:type="dxa"/>
            <w:vMerge w:val="restart"/>
          </w:tcPr>
          <w:p w14:paraId="0D523924"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2666D041" w14:textId="77777777" w:rsidR="00B911A7" w:rsidRPr="00751191" w:rsidRDefault="00B911A7" w:rsidP="00B911A7">
            <w:pPr>
              <w:rPr>
                <w:rFonts w:ascii="Arial" w:hAnsi="Arial" w:cs="Arial"/>
                <w:sz w:val="18"/>
                <w:szCs w:val="18"/>
              </w:rPr>
            </w:pPr>
          </w:p>
        </w:tc>
        <w:tc>
          <w:tcPr>
            <w:tcW w:w="6979" w:type="dxa"/>
          </w:tcPr>
          <w:p w14:paraId="51500D9A" w14:textId="77777777" w:rsidR="00B911A7" w:rsidRPr="00751191" w:rsidRDefault="00B911A7" w:rsidP="00B911A7">
            <w:pPr>
              <w:rPr>
                <w:rFonts w:ascii="Arial" w:hAnsi="Arial" w:cs="Arial"/>
                <w:sz w:val="18"/>
                <w:szCs w:val="18"/>
              </w:rPr>
            </w:pPr>
            <w:r w:rsidRPr="00751191">
              <w:rPr>
                <w:rFonts w:ascii="Arial" w:hAnsi="Arial" w:cs="Arial"/>
                <w:sz w:val="18"/>
                <w:szCs w:val="18"/>
              </w:rPr>
              <w:t>Chodzież</w:t>
            </w:r>
          </w:p>
        </w:tc>
      </w:tr>
      <w:tr w:rsidR="00751191" w:rsidRPr="00751191" w14:paraId="3494608B" w14:textId="77777777" w:rsidTr="008B099B">
        <w:trPr>
          <w:trHeight w:val="189"/>
        </w:trPr>
        <w:tc>
          <w:tcPr>
            <w:tcW w:w="2655" w:type="dxa"/>
            <w:vMerge/>
          </w:tcPr>
          <w:p w14:paraId="718B76AC" w14:textId="77777777" w:rsidR="00B911A7" w:rsidRPr="00751191" w:rsidRDefault="00B911A7" w:rsidP="00B911A7">
            <w:pPr>
              <w:rPr>
                <w:rFonts w:ascii="Arial" w:hAnsi="Arial" w:cs="Arial"/>
                <w:sz w:val="18"/>
                <w:szCs w:val="18"/>
              </w:rPr>
            </w:pPr>
          </w:p>
        </w:tc>
        <w:tc>
          <w:tcPr>
            <w:tcW w:w="6979" w:type="dxa"/>
          </w:tcPr>
          <w:p w14:paraId="0E548AEA" w14:textId="77777777" w:rsidR="00B911A7" w:rsidRPr="00751191" w:rsidRDefault="00B911A7" w:rsidP="00B911A7">
            <w:pPr>
              <w:rPr>
                <w:rFonts w:ascii="Arial" w:hAnsi="Arial" w:cs="Arial"/>
                <w:sz w:val="18"/>
                <w:szCs w:val="18"/>
              </w:rPr>
            </w:pPr>
          </w:p>
          <w:p w14:paraId="5C61F22C" w14:textId="77777777" w:rsidR="00B911A7" w:rsidRPr="00751191" w:rsidRDefault="00B911A7" w:rsidP="00B911A7">
            <w:pPr>
              <w:rPr>
                <w:rFonts w:ascii="Arial" w:hAnsi="Arial" w:cs="Arial"/>
                <w:sz w:val="18"/>
                <w:szCs w:val="18"/>
              </w:rPr>
            </w:pPr>
            <w:r w:rsidRPr="00751191">
              <w:rPr>
                <w:rFonts w:ascii="Arial" w:hAnsi="Arial" w:cs="Arial"/>
                <w:sz w:val="18"/>
                <w:szCs w:val="18"/>
              </w:rPr>
              <w:t>Kod TERYT</w:t>
            </w:r>
          </w:p>
        </w:tc>
      </w:tr>
      <w:tr w:rsidR="00751191" w:rsidRPr="00751191" w14:paraId="49337C5C" w14:textId="77777777" w:rsidTr="008B099B">
        <w:trPr>
          <w:trHeight w:val="284"/>
        </w:trPr>
        <w:tc>
          <w:tcPr>
            <w:tcW w:w="2655" w:type="dxa"/>
          </w:tcPr>
          <w:p w14:paraId="1E68455F"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6979" w:type="dxa"/>
          </w:tcPr>
          <w:p w14:paraId="213A008A" w14:textId="77777777" w:rsidR="00B911A7" w:rsidRPr="00751191" w:rsidRDefault="00B911A7" w:rsidP="00B911A7">
            <w:pPr>
              <w:rPr>
                <w:rFonts w:ascii="Arial" w:hAnsi="Arial" w:cs="Arial"/>
                <w:sz w:val="18"/>
                <w:szCs w:val="18"/>
              </w:rPr>
            </w:pPr>
            <w:r w:rsidRPr="00751191">
              <w:rPr>
                <w:rFonts w:ascii="Arial" w:hAnsi="Arial" w:cs="Arial"/>
                <w:sz w:val="18"/>
                <w:szCs w:val="18"/>
              </w:rPr>
              <w:t>Wrzesień  2014- kwiecień 2016 r.</w:t>
            </w:r>
          </w:p>
        </w:tc>
      </w:tr>
      <w:tr w:rsidR="00751191" w:rsidRPr="00751191" w14:paraId="483F3007" w14:textId="77777777" w:rsidTr="008B099B">
        <w:trPr>
          <w:trHeight w:val="684"/>
        </w:trPr>
        <w:tc>
          <w:tcPr>
            <w:tcW w:w="2655" w:type="dxa"/>
          </w:tcPr>
          <w:p w14:paraId="5736A12C"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Działania planowane do realizacji w przedsięwzięciu (główne rezultaty)</w:t>
            </w:r>
          </w:p>
        </w:tc>
        <w:tc>
          <w:tcPr>
            <w:tcW w:w="6979" w:type="dxa"/>
          </w:tcPr>
          <w:p w14:paraId="65D20753" w14:textId="77777777" w:rsidR="00B911A7" w:rsidRPr="00751191" w:rsidRDefault="00B911A7" w:rsidP="00B911A7">
            <w:pPr>
              <w:spacing w:before="60"/>
              <w:jc w:val="both"/>
              <w:rPr>
                <w:rFonts w:ascii="Arial" w:eastAsia="Times New Roman" w:hAnsi="Arial" w:cs="Arial"/>
                <w:sz w:val="18"/>
                <w:szCs w:val="18"/>
                <w:lang w:eastAsia="pl-PL"/>
              </w:rPr>
            </w:pPr>
            <w:r w:rsidRPr="00751191">
              <w:rPr>
                <w:rFonts w:ascii="Arial" w:eastAsia="Times New Roman" w:hAnsi="Arial" w:cs="Arial"/>
                <w:sz w:val="18"/>
                <w:szCs w:val="18"/>
                <w:lang w:eastAsia="pl-PL"/>
              </w:rPr>
              <w:t>W ramach projektu zostaną zaadoptowane pomieszczenia po przenoszonym innym oddziale oraz rozbudowana istniejąca substancja szpitala. Dodatkowa powierzchnia przeznaczona będzie do rehabilitacji i terapii pacjentów. Projekt przewiduje ponadto przeprowadzenie szkolenia personelu medycznego, zakup sprzętu medycznego i wyposażenia oraz systemów do teleopieki. Prowadzone będą programy terapii zajęciowej i  zajęcia z pacjentami w ich miejscu zamieszkania.</w:t>
            </w:r>
          </w:p>
          <w:p w14:paraId="456FDC09" w14:textId="77777777" w:rsidR="00B911A7" w:rsidRPr="00751191" w:rsidRDefault="00B911A7" w:rsidP="00B911A7">
            <w:pPr>
              <w:rPr>
                <w:rFonts w:ascii="Arial" w:hAnsi="Arial" w:cs="Arial"/>
                <w:sz w:val="18"/>
                <w:szCs w:val="18"/>
              </w:rPr>
            </w:pPr>
            <w:r w:rsidRPr="00751191">
              <w:rPr>
                <w:rFonts w:ascii="Arial" w:hAnsi="Arial" w:cs="Arial"/>
                <w:sz w:val="18"/>
                <w:szCs w:val="18"/>
              </w:rPr>
              <w:t>Główny rezultat:</w:t>
            </w:r>
          </w:p>
          <w:p w14:paraId="6F5919C9" w14:textId="77777777" w:rsidR="00B911A7" w:rsidRPr="00751191" w:rsidRDefault="00B911A7" w:rsidP="00B911A7">
            <w:pPr>
              <w:rPr>
                <w:rFonts w:ascii="Arial" w:hAnsi="Arial" w:cs="Arial"/>
                <w:sz w:val="18"/>
                <w:szCs w:val="18"/>
              </w:rPr>
            </w:pPr>
            <w:r w:rsidRPr="00751191">
              <w:rPr>
                <w:rFonts w:ascii="Arial" w:hAnsi="Arial" w:cs="Arial"/>
                <w:sz w:val="18"/>
                <w:szCs w:val="18"/>
              </w:rPr>
              <w:t>Poprawa dostępu do usług zdrowotnych i ich lepsza jakość, w tym opieki w zakresie zdrowia reprodukcyjnego i profilaktyki zdrowia dzieci, jak również opieki zdrowotnej w zakresie problemów związanych ze starzeniem się społeczeństwa.</w:t>
            </w:r>
          </w:p>
        </w:tc>
      </w:tr>
      <w:tr w:rsidR="00751191" w:rsidRPr="00751191" w14:paraId="52395E62" w14:textId="77777777" w:rsidTr="008B099B">
        <w:trPr>
          <w:trHeight w:val="756"/>
        </w:trPr>
        <w:tc>
          <w:tcPr>
            <w:tcW w:w="2655" w:type="dxa"/>
          </w:tcPr>
          <w:p w14:paraId="3B2247B2"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projektu</w:t>
            </w:r>
          </w:p>
          <w:p w14:paraId="2D25589F"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tc>
        <w:tc>
          <w:tcPr>
            <w:tcW w:w="6979" w:type="dxa"/>
          </w:tcPr>
          <w:p w14:paraId="0CC5A741"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Wartość dofinasowania – 80%, </w:t>
            </w:r>
          </w:p>
          <w:p w14:paraId="15AE13C6" w14:textId="77777777" w:rsidR="00B911A7" w:rsidRPr="00751191" w:rsidRDefault="00B911A7" w:rsidP="00B911A7">
            <w:pPr>
              <w:rPr>
                <w:rFonts w:ascii="Arial" w:hAnsi="Arial" w:cs="Arial"/>
                <w:sz w:val="18"/>
                <w:szCs w:val="18"/>
              </w:rPr>
            </w:pPr>
            <w:r w:rsidRPr="00751191">
              <w:rPr>
                <w:rFonts w:ascii="Arial" w:hAnsi="Arial" w:cs="Arial"/>
                <w:sz w:val="18"/>
                <w:szCs w:val="18"/>
              </w:rPr>
              <w:t>4 830 313,00 PLN (MF EOG i NMF)</w:t>
            </w:r>
          </w:p>
        </w:tc>
      </w:tr>
    </w:tbl>
    <w:p w14:paraId="7DE6AC11"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4825"/>
        <w:gridCol w:w="2155"/>
      </w:tblGrid>
      <w:tr w:rsidR="00751191" w:rsidRPr="00751191" w14:paraId="64F4D261" w14:textId="77777777" w:rsidTr="008B099B">
        <w:trPr>
          <w:trHeight w:val="432"/>
        </w:trPr>
        <w:tc>
          <w:tcPr>
            <w:tcW w:w="2654" w:type="dxa"/>
          </w:tcPr>
          <w:p w14:paraId="3CE08F3D"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0DE3EA09" w14:textId="77777777" w:rsidR="00B911A7" w:rsidRPr="00751191" w:rsidRDefault="00B911A7" w:rsidP="00B911A7">
            <w:pPr>
              <w:rPr>
                <w:rFonts w:ascii="Arial" w:hAnsi="Arial" w:cs="Arial"/>
                <w:sz w:val="18"/>
                <w:szCs w:val="18"/>
              </w:rPr>
            </w:pPr>
          </w:p>
        </w:tc>
        <w:tc>
          <w:tcPr>
            <w:tcW w:w="6980" w:type="dxa"/>
            <w:gridSpan w:val="2"/>
          </w:tcPr>
          <w:p w14:paraId="202FCDBF" w14:textId="73BB2E6A" w:rsidR="00B911A7" w:rsidRPr="00751191" w:rsidRDefault="008B099B" w:rsidP="00B911A7">
            <w:pPr>
              <w:rPr>
                <w:rFonts w:ascii="Arial" w:hAnsi="Arial" w:cs="Arial"/>
                <w:sz w:val="18"/>
                <w:szCs w:val="18"/>
              </w:rPr>
            </w:pPr>
            <w:r w:rsidRPr="00751191">
              <w:rPr>
                <w:rFonts w:ascii="Arial" w:hAnsi="Arial" w:cs="Arial"/>
                <w:sz w:val="16"/>
                <w:szCs w:val="16"/>
              </w:rPr>
              <w:t>Zal.1.PL.48</w:t>
            </w:r>
          </w:p>
        </w:tc>
      </w:tr>
      <w:tr w:rsidR="00751191" w:rsidRPr="00751191" w14:paraId="6CFDDA39" w14:textId="77777777" w:rsidTr="008B099B">
        <w:trPr>
          <w:trHeight w:val="516"/>
        </w:trPr>
        <w:tc>
          <w:tcPr>
            <w:tcW w:w="2654" w:type="dxa"/>
          </w:tcPr>
          <w:p w14:paraId="1F37C3B5" w14:textId="77777777" w:rsidR="00B911A7" w:rsidRPr="00751191" w:rsidRDefault="00B911A7" w:rsidP="00B911A7">
            <w:pPr>
              <w:rPr>
                <w:rFonts w:ascii="Arial" w:hAnsi="Arial" w:cs="Arial"/>
                <w:sz w:val="18"/>
                <w:szCs w:val="18"/>
              </w:rPr>
            </w:pPr>
          </w:p>
          <w:p w14:paraId="395BC2E2"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6980" w:type="dxa"/>
            <w:gridSpan w:val="2"/>
          </w:tcPr>
          <w:p w14:paraId="1050208F" w14:textId="77777777" w:rsidR="00B911A7" w:rsidRPr="00751191" w:rsidRDefault="00B911A7" w:rsidP="00B911A7">
            <w:pPr>
              <w:rPr>
                <w:rFonts w:ascii="Arial" w:hAnsi="Arial" w:cs="Arial"/>
                <w:i/>
                <w:sz w:val="18"/>
                <w:szCs w:val="18"/>
              </w:rPr>
            </w:pPr>
            <w:r w:rsidRPr="00751191">
              <w:rPr>
                <w:rFonts w:ascii="Arial" w:hAnsi="Arial" w:cs="Arial"/>
                <w:i/>
                <w:sz w:val="18"/>
                <w:szCs w:val="18"/>
              </w:rPr>
              <w:t>158/07/13</w:t>
            </w:r>
          </w:p>
        </w:tc>
      </w:tr>
      <w:tr w:rsidR="00751191" w:rsidRPr="00751191" w14:paraId="02C4BDB8" w14:textId="77777777" w:rsidTr="008B099B">
        <w:trPr>
          <w:trHeight w:val="278"/>
        </w:trPr>
        <w:tc>
          <w:tcPr>
            <w:tcW w:w="2654" w:type="dxa"/>
          </w:tcPr>
          <w:p w14:paraId="61A9B976"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6980" w:type="dxa"/>
            <w:gridSpan w:val="2"/>
          </w:tcPr>
          <w:p w14:paraId="473CCE57" w14:textId="77777777" w:rsidR="00B911A7" w:rsidRPr="00751191" w:rsidRDefault="00B911A7" w:rsidP="00B911A7">
            <w:pPr>
              <w:rPr>
                <w:rFonts w:ascii="Arial" w:hAnsi="Arial" w:cs="Arial"/>
                <w:sz w:val="18"/>
                <w:szCs w:val="18"/>
              </w:rPr>
            </w:pPr>
            <w:r w:rsidRPr="00751191">
              <w:rPr>
                <w:rFonts w:ascii="Arial" w:hAnsi="Arial" w:cs="Arial"/>
                <w:sz w:val="18"/>
                <w:szCs w:val="18"/>
              </w:rPr>
              <w:t>Nowa jakość rehabilitacji neurologicznej oraz opieki długoterminowej w ośrodku Tabita</w:t>
            </w:r>
          </w:p>
        </w:tc>
      </w:tr>
      <w:tr w:rsidR="00751191" w:rsidRPr="00751191" w14:paraId="405D3DA6" w14:textId="77777777" w:rsidTr="008B099B">
        <w:trPr>
          <w:trHeight w:val="699"/>
        </w:trPr>
        <w:tc>
          <w:tcPr>
            <w:tcW w:w="2654" w:type="dxa"/>
          </w:tcPr>
          <w:p w14:paraId="50AEF4B7"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62EEE526" w14:textId="77777777" w:rsidR="00B911A7" w:rsidRPr="00751191" w:rsidRDefault="00B911A7" w:rsidP="00B911A7">
            <w:pPr>
              <w:rPr>
                <w:rFonts w:ascii="Arial" w:hAnsi="Arial" w:cs="Arial"/>
                <w:sz w:val="18"/>
                <w:szCs w:val="18"/>
              </w:rPr>
            </w:pPr>
          </w:p>
        </w:tc>
        <w:tc>
          <w:tcPr>
            <w:tcW w:w="6980" w:type="dxa"/>
            <w:gridSpan w:val="2"/>
          </w:tcPr>
          <w:p w14:paraId="01D9DD64" w14:textId="77777777" w:rsidR="00B911A7" w:rsidRPr="00751191" w:rsidRDefault="00B911A7" w:rsidP="00B911A7">
            <w:pPr>
              <w:rPr>
                <w:rFonts w:ascii="Arial" w:hAnsi="Arial" w:cs="Arial"/>
                <w:sz w:val="18"/>
                <w:szCs w:val="18"/>
              </w:rPr>
            </w:pPr>
            <w:r w:rsidRPr="00751191">
              <w:rPr>
                <w:rFonts w:ascii="Arial" w:hAnsi="Arial" w:cs="Arial"/>
                <w:sz w:val="18"/>
                <w:szCs w:val="18"/>
              </w:rPr>
              <w:t>LUX MED Tabita Sp. z o.o.</w:t>
            </w:r>
          </w:p>
          <w:p w14:paraId="1E0EFF1A" w14:textId="77777777" w:rsidR="00B911A7" w:rsidRPr="00751191" w:rsidRDefault="00B911A7" w:rsidP="00B911A7">
            <w:pPr>
              <w:rPr>
                <w:rFonts w:ascii="Arial" w:hAnsi="Arial" w:cs="Arial"/>
                <w:sz w:val="18"/>
                <w:szCs w:val="18"/>
              </w:rPr>
            </w:pPr>
            <w:r w:rsidRPr="00751191">
              <w:rPr>
                <w:rFonts w:ascii="Arial" w:hAnsi="Arial" w:cs="Arial"/>
                <w:sz w:val="18"/>
                <w:szCs w:val="18"/>
              </w:rPr>
              <w:t>cały kraj</w:t>
            </w:r>
          </w:p>
        </w:tc>
      </w:tr>
      <w:tr w:rsidR="00751191" w:rsidRPr="00751191" w14:paraId="5005B641" w14:textId="77777777" w:rsidTr="008B099B">
        <w:trPr>
          <w:trHeight w:val="210"/>
        </w:trPr>
        <w:tc>
          <w:tcPr>
            <w:tcW w:w="2654" w:type="dxa"/>
            <w:vMerge w:val="restart"/>
          </w:tcPr>
          <w:p w14:paraId="5412D26F"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711FD0F3" w14:textId="77777777" w:rsidR="00B911A7" w:rsidRPr="00751191" w:rsidRDefault="00B911A7" w:rsidP="00B911A7">
            <w:pPr>
              <w:rPr>
                <w:rFonts w:ascii="Arial" w:hAnsi="Arial" w:cs="Arial"/>
                <w:sz w:val="18"/>
                <w:szCs w:val="18"/>
              </w:rPr>
            </w:pPr>
          </w:p>
        </w:tc>
        <w:tc>
          <w:tcPr>
            <w:tcW w:w="6980" w:type="dxa"/>
            <w:gridSpan w:val="2"/>
          </w:tcPr>
          <w:p w14:paraId="6C9FF84E" w14:textId="77777777" w:rsidR="00B911A7" w:rsidRPr="00751191" w:rsidRDefault="00B911A7" w:rsidP="00B911A7">
            <w:pPr>
              <w:rPr>
                <w:rFonts w:ascii="Arial" w:hAnsi="Arial" w:cs="Arial"/>
                <w:sz w:val="18"/>
                <w:szCs w:val="18"/>
              </w:rPr>
            </w:pPr>
            <w:r w:rsidRPr="00751191">
              <w:rPr>
                <w:rFonts w:ascii="Arial" w:hAnsi="Arial" w:cs="Arial"/>
                <w:sz w:val="18"/>
                <w:szCs w:val="18"/>
              </w:rPr>
              <w:t>Konstancin-Jeziorna</w:t>
            </w:r>
          </w:p>
        </w:tc>
      </w:tr>
      <w:tr w:rsidR="00751191" w:rsidRPr="00751191" w14:paraId="40FB9788" w14:textId="77777777" w:rsidTr="008B099B">
        <w:trPr>
          <w:trHeight w:val="189"/>
        </w:trPr>
        <w:tc>
          <w:tcPr>
            <w:tcW w:w="2654" w:type="dxa"/>
            <w:vMerge/>
          </w:tcPr>
          <w:p w14:paraId="062DC770" w14:textId="77777777" w:rsidR="00B911A7" w:rsidRPr="00751191" w:rsidRDefault="00B911A7" w:rsidP="00B911A7">
            <w:pPr>
              <w:rPr>
                <w:rFonts w:ascii="Arial" w:hAnsi="Arial" w:cs="Arial"/>
                <w:sz w:val="18"/>
                <w:szCs w:val="18"/>
              </w:rPr>
            </w:pPr>
          </w:p>
        </w:tc>
        <w:tc>
          <w:tcPr>
            <w:tcW w:w="6980" w:type="dxa"/>
            <w:gridSpan w:val="2"/>
          </w:tcPr>
          <w:p w14:paraId="2548D5C7" w14:textId="77777777" w:rsidR="00B911A7" w:rsidRPr="00751191" w:rsidRDefault="00B911A7" w:rsidP="00B911A7">
            <w:pPr>
              <w:rPr>
                <w:rFonts w:ascii="Arial" w:hAnsi="Arial" w:cs="Arial"/>
                <w:i/>
                <w:sz w:val="18"/>
                <w:szCs w:val="18"/>
              </w:rPr>
            </w:pPr>
          </w:p>
          <w:p w14:paraId="763DEEB5"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08B739C5" w14:textId="77777777" w:rsidTr="008B099B">
        <w:trPr>
          <w:trHeight w:val="195"/>
        </w:trPr>
        <w:tc>
          <w:tcPr>
            <w:tcW w:w="2654" w:type="dxa"/>
            <w:vMerge/>
          </w:tcPr>
          <w:p w14:paraId="7CAF6F36" w14:textId="77777777" w:rsidR="00B911A7" w:rsidRPr="00751191" w:rsidRDefault="00B911A7" w:rsidP="00B911A7">
            <w:pPr>
              <w:rPr>
                <w:rFonts w:ascii="Arial" w:hAnsi="Arial" w:cs="Arial"/>
                <w:sz w:val="18"/>
                <w:szCs w:val="18"/>
              </w:rPr>
            </w:pPr>
          </w:p>
        </w:tc>
        <w:tc>
          <w:tcPr>
            <w:tcW w:w="4825" w:type="dxa"/>
          </w:tcPr>
          <w:p w14:paraId="714A6D84" w14:textId="77777777" w:rsidR="00B911A7" w:rsidRPr="00751191" w:rsidRDefault="00B911A7" w:rsidP="00B911A7">
            <w:pPr>
              <w:rPr>
                <w:rFonts w:ascii="Arial" w:hAnsi="Arial" w:cs="Arial"/>
                <w:sz w:val="18"/>
                <w:szCs w:val="18"/>
              </w:rPr>
            </w:pPr>
            <w:r w:rsidRPr="00751191">
              <w:rPr>
                <w:rFonts w:ascii="Arial" w:hAnsi="Arial" w:cs="Arial"/>
                <w:sz w:val="18"/>
                <w:szCs w:val="18"/>
              </w:rPr>
              <w:t>Kod charakteryzujący dziedzinę medycyny albo pielęgniarstwa, w której są udzielane świadczenia zdrowotne</w:t>
            </w:r>
          </w:p>
        </w:tc>
        <w:tc>
          <w:tcPr>
            <w:tcW w:w="2155" w:type="dxa"/>
          </w:tcPr>
          <w:p w14:paraId="4F584761" w14:textId="77777777" w:rsidR="00B911A7" w:rsidRPr="00751191" w:rsidRDefault="00B911A7" w:rsidP="00B911A7">
            <w:pPr>
              <w:rPr>
                <w:rFonts w:ascii="Arial" w:hAnsi="Arial" w:cs="Arial"/>
                <w:sz w:val="18"/>
                <w:szCs w:val="18"/>
              </w:rPr>
            </w:pPr>
          </w:p>
        </w:tc>
      </w:tr>
      <w:tr w:rsidR="00751191" w:rsidRPr="00751191" w14:paraId="0ABDA1B3" w14:textId="77777777" w:rsidTr="008B099B">
        <w:trPr>
          <w:trHeight w:val="284"/>
        </w:trPr>
        <w:tc>
          <w:tcPr>
            <w:tcW w:w="2654" w:type="dxa"/>
          </w:tcPr>
          <w:p w14:paraId="782FF2C2"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6980" w:type="dxa"/>
            <w:gridSpan w:val="2"/>
          </w:tcPr>
          <w:p w14:paraId="62810585" w14:textId="77777777" w:rsidR="00B911A7" w:rsidRPr="00751191" w:rsidRDefault="00B911A7" w:rsidP="00B911A7">
            <w:pPr>
              <w:rPr>
                <w:rFonts w:ascii="Arial" w:hAnsi="Arial" w:cs="Arial"/>
                <w:sz w:val="18"/>
                <w:szCs w:val="18"/>
              </w:rPr>
            </w:pPr>
            <w:r w:rsidRPr="00751191">
              <w:rPr>
                <w:rFonts w:ascii="Arial" w:hAnsi="Arial" w:cs="Arial"/>
                <w:sz w:val="18"/>
                <w:szCs w:val="18"/>
              </w:rPr>
              <w:t>wrzesień 2014 – kwiecień 2016</w:t>
            </w:r>
          </w:p>
        </w:tc>
      </w:tr>
      <w:tr w:rsidR="00751191" w:rsidRPr="00751191" w14:paraId="301B925B" w14:textId="77777777" w:rsidTr="008B099B">
        <w:trPr>
          <w:trHeight w:val="684"/>
        </w:trPr>
        <w:tc>
          <w:tcPr>
            <w:tcW w:w="2654" w:type="dxa"/>
            <w:tcBorders>
              <w:bottom w:val="single" w:sz="4" w:space="0" w:color="auto"/>
            </w:tcBorders>
          </w:tcPr>
          <w:p w14:paraId="27F11676"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980" w:type="dxa"/>
            <w:gridSpan w:val="2"/>
            <w:tcBorders>
              <w:bottom w:val="single" w:sz="4" w:space="0" w:color="auto"/>
            </w:tcBorders>
          </w:tcPr>
          <w:p w14:paraId="66F77CD0" w14:textId="77777777" w:rsidR="00B911A7" w:rsidRPr="00751191" w:rsidRDefault="00B911A7" w:rsidP="00B911A7">
            <w:pPr>
              <w:rPr>
                <w:rFonts w:ascii="Arial" w:hAnsi="Arial" w:cs="Arial"/>
                <w:sz w:val="18"/>
                <w:szCs w:val="18"/>
              </w:rPr>
            </w:pPr>
            <w:r w:rsidRPr="00751191">
              <w:rPr>
                <w:rFonts w:ascii="Arial" w:hAnsi="Arial" w:cs="Arial"/>
                <w:sz w:val="18"/>
                <w:szCs w:val="18"/>
              </w:rPr>
              <w:t>Rezultat 1 Poprawa dostępu do usług zdrowotnych i ich lepsza jakość, w tym opieki w zakresie zdrowia reprodukcyjnego i profilaktyki zdrowia dzieci, jak również opieki zdrowotnej w zakresie problemów związanych ze starzeniem się społeczeństwa;</w:t>
            </w:r>
          </w:p>
          <w:p w14:paraId="3F7C307F" w14:textId="77777777" w:rsidR="00B911A7" w:rsidRPr="00751191" w:rsidRDefault="00B911A7" w:rsidP="00B911A7">
            <w:pPr>
              <w:rPr>
                <w:rFonts w:ascii="Arial" w:hAnsi="Arial" w:cs="Arial"/>
                <w:sz w:val="18"/>
                <w:szCs w:val="18"/>
              </w:rPr>
            </w:pPr>
            <w:r w:rsidRPr="00751191">
              <w:rPr>
                <w:rFonts w:ascii="Arial" w:hAnsi="Arial" w:cs="Arial"/>
                <w:sz w:val="18"/>
                <w:szCs w:val="18"/>
              </w:rPr>
              <w:t>Rezultat 2 Zapobieganie lub zmniejszanie zachorowalności na choroby związanie ze stylem życia</w:t>
            </w:r>
          </w:p>
          <w:p w14:paraId="1A5D586C"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Celem Projektu jest lepsze dostosowanie opieki zdrowotnej w zakresie kompleksowej rehabilitacji neurologicznej dla osób po udarach mózgu i innych ostrych incydentach mózgowych a także w zakresie opieki nad osobami starszymi i niesamodzielnymi</w:t>
            </w:r>
          </w:p>
          <w:p w14:paraId="0A15EA60"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Grupa docelowa bezpośrednia: pacjenci po ostrych incydentach mózgowych wymagający rehabilitacji neurologicznej, osoby starsze (pow. 60 roku życia) i niesamodzielne, wymagające opieki długoterminowej, personel medyczny i rodziny osób po udarach mózgu i innych ostrych incydentach mózgowych oraz osób starszych wymagających opieki </w:t>
            </w:r>
          </w:p>
          <w:p w14:paraId="05CD0EC4"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Grupa docelowa pośrednia to personel medyczny Tabita prowadzący działania rehabilitacyjne. </w:t>
            </w:r>
          </w:p>
          <w:p w14:paraId="26BC16EC"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projekcie wraz z kwotami przypisanymi na te działania:</w:t>
            </w:r>
          </w:p>
          <w:p w14:paraId="18C82B89" w14:textId="77777777" w:rsidR="00B911A7" w:rsidRPr="00751191" w:rsidRDefault="00B911A7" w:rsidP="00056855">
            <w:pPr>
              <w:numPr>
                <w:ilvl w:val="0"/>
                <w:numId w:val="19"/>
              </w:numPr>
              <w:rPr>
                <w:rFonts w:ascii="Arial" w:hAnsi="Arial" w:cs="Arial"/>
                <w:sz w:val="18"/>
                <w:szCs w:val="18"/>
              </w:rPr>
            </w:pPr>
            <w:r w:rsidRPr="00751191">
              <w:rPr>
                <w:rFonts w:ascii="Arial" w:hAnsi="Arial" w:cs="Arial"/>
                <w:sz w:val="18"/>
                <w:szCs w:val="18"/>
              </w:rPr>
              <w:t>rozbudowa i doposażenie w aparaturę medyczną Oddziału Rehabilitacyjnego: 4.258.931,00 zł,</w:t>
            </w:r>
          </w:p>
          <w:p w14:paraId="523AEB67" w14:textId="77777777" w:rsidR="00B911A7" w:rsidRPr="00751191" w:rsidRDefault="00B911A7" w:rsidP="00056855">
            <w:pPr>
              <w:numPr>
                <w:ilvl w:val="0"/>
                <w:numId w:val="19"/>
              </w:numPr>
              <w:rPr>
                <w:rFonts w:ascii="Arial" w:hAnsi="Arial" w:cs="Arial"/>
                <w:sz w:val="18"/>
                <w:szCs w:val="18"/>
              </w:rPr>
            </w:pPr>
            <w:r w:rsidRPr="00751191">
              <w:rPr>
                <w:rFonts w:ascii="Arial" w:hAnsi="Arial" w:cs="Arial"/>
                <w:sz w:val="18"/>
                <w:szCs w:val="18"/>
              </w:rPr>
              <w:t>dostosowanie pomieszczeń na O. Opieki Długoterminowej i ich doposażenie: 975.729,00 zł;</w:t>
            </w:r>
          </w:p>
          <w:p w14:paraId="3965B6F2" w14:textId="77777777" w:rsidR="00B911A7" w:rsidRPr="00751191" w:rsidRDefault="00B911A7" w:rsidP="00056855">
            <w:pPr>
              <w:numPr>
                <w:ilvl w:val="0"/>
                <w:numId w:val="19"/>
              </w:numPr>
              <w:rPr>
                <w:rFonts w:ascii="Arial" w:hAnsi="Arial" w:cs="Arial"/>
                <w:sz w:val="18"/>
                <w:szCs w:val="18"/>
              </w:rPr>
            </w:pPr>
            <w:r w:rsidRPr="00751191">
              <w:rPr>
                <w:rFonts w:ascii="Arial" w:hAnsi="Arial" w:cs="Arial"/>
                <w:sz w:val="18"/>
                <w:szCs w:val="18"/>
              </w:rPr>
              <w:t>programy terapeutyczne: 858.420,00 zł;</w:t>
            </w:r>
          </w:p>
          <w:p w14:paraId="0E28244E" w14:textId="77777777" w:rsidR="00B911A7" w:rsidRPr="00751191" w:rsidRDefault="00B911A7" w:rsidP="00056855">
            <w:pPr>
              <w:numPr>
                <w:ilvl w:val="0"/>
                <w:numId w:val="19"/>
              </w:numPr>
              <w:rPr>
                <w:rFonts w:ascii="Arial" w:hAnsi="Arial" w:cs="Arial"/>
                <w:sz w:val="18"/>
                <w:szCs w:val="18"/>
              </w:rPr>
            </w:pPr>
            <w:r w:rsidRPr="00751191">
              <w:rPr>
                <w:rFonts w:ascii="Arial" w:hAnsi="Arial" w:cs="Arial"/>
                <w:sz w:val="18"/>
                <w:szCs w:val="18"/>
              </w:rPr>
              <w:t>podniesienie kompetencji personelu medycznego oraz opiekunów: 315.800,00 zł;</w:t>
            </w:r>
          </w:p>
          <w:p w14:paraId="35057544" w14:textId="77777777" w:rsidR="00B911A7" w:rsidRPr="00751191" w:rsidRDefault="00B911A7" w:rsidP="00056855">
            <w:pPr>
              <w:numPr>
                <w:ilvl w:val="0"/>
                <w:numId w:val="19"/>
              </w:numPr>
              <w:rPr>
                <w:rFonts w:ascii="Arial" w:hAnsi="Arial" w:cs="Arial"/>
                <w:sz w:val="18"/>
                <w:szCs w:val="18"/>
              </w:rPr>
            </w:pPr>
            <w:r w:rsidRPr="00751191">
              <w:rPr>
                <w:rFonts w:ascii="Arial" w:hAnsi="Arial" w:cs="Arial"/>
                <w:sz w:val="18"/>
                <w:szCs w:val="18"/>
              </w:rPr>
              <w:t>działania informacyjno-promocyjne: 382.213,00 zł;</w:t>
            </w:r>
          </w:p>
          <w:p w14:paraId="2D707CA2" w14:textId="77777777" w:rsidR="00B911A7" w:rsidRPr="00751191" w:rsidRDefault="00B911A7" w:rsidP="00056855">
            <w:pPr>
              <w:numPr>
                <w:ilvl w:val="0"/>
                <w:numId w:val="19"/>
              </w:numPr>
              <w:rPr>
                <w:rFonts w:ascii="Arial" w:hAnsi="Arial" w:cs="Arial"/>
                <w:sz w:val="18"/>
                <w:szCs w:val="18"/>
              </w:rPr>
            </w:pPr>
            <w:r w:rsidRPr="00751191">
              <w:rPr>
                <w:rFonts w:ascii="Arial" w:hAnsi="Arial" w:cs="Arial"/>
                <w:sz w:val="18"/>
                <w:szCs w:val="18"/>
              </w:rPr>
              <w:t>zarządzanie: 528.703,00 zł.</w:t>
            </w:r>
          </w:p>
          <w:p w14:paraId="4F6A1EE7" w14:textId="77777777" w:rsidR="00B911A7" w:rsidRPr="00751191" w:rsidRDefault="00B911A7" w:rsidP="00B911A7">
            <w:pPr>
              <w:rPr>
                <w:rFonts w:ascii="Arial" w:hAnsi="Arial" w:cs="Arial"/>
                <w:sz w:val="18"/>
                <w:szCs w:val="18"/>
              </w:rPr>
            </w:pPr>
            <w:r w:rsidRPr="00751191">
              <w:rPr>
                <w:rFonts w:ascii="Arial" w:hAnsi="Arial" w:cs="Arial"/>
                <w:sz w:val="18"/>
                <w:szCs w:val="18"/>
              </w:rPr>
              <w:t>Najważniejsze elementy części inwestycyjnej oraz sprzęt o cenie jednostkowej powyżej 500.000,00 zł:</w:t>
            </w:r>
          </w:p>
          <w:p w14:paraId="35306BC5" w14:textId="77777777" w:rsidR="00B911A7" w:rsidRPr="00751191" w:rsidRDefault="00B911A7" w:rsidP="00056855">
            <w:pPr>
              <w:numPr>
                <w:ilvl w:val="0"/>
                <w:numId w:val="19"/>
              </w:numPr>
              <w:rPr>
                <w:rFonts w:ascii="Arial" w:hAnsi="Arial" w:cs="Arial"/>
                <w:sz w:val="18"/>
                <w:szCs w:val="18"/>
              </w:rPr>
            </w:pPr>
            <w:r w:rsidRPr="00751191">
              <w:rPr>
                <w:rFonts w:ascii="Arial" w:hAnsi="Arial" w:cs="Arial"/>
                <w:sz w:val="18"/>
                <w:szCs w:val="18"/>
              </w:rPr>
              <w:t>roboty budowlane w ramach rozbudowy Oddziału Rehabilitacyjnego,</w:t>
            </w:r>
          </w:p>
          <w:p w14:paraId="1DA334F8" w14:textId="77777777" w:rsidR="00B911A7" w:rsidRPr="00751191" w:rsidRDefault="00B911A7" w:rsidP="00056855">
            <w:pPr>
              <w:numPr>
                <w:ilvl w:val="0"/>
                <w:numId w:val="19"/>
              </w:numPr>
              <w:rPr>
                <w:rFonts w:ascii="Arial" w:hAnsi="Arial" w:cs="Arial"/>
                <w:sz w:val="18"/>
                <w:szCs w:val="18"/>
              </w:rPr>
            </w:pPr>
            <w:r w:rsidRPr="00751191">
              <w:rPr>
                <w:rFonts w:ascii="Arial" w:hAnsi="Arial" w:cs="Arial"/>
                <w:sz w:val="18"/>
                <w:szCs w:val="18"/>
              </w:rPr>
              <w:t xml:space="preserve">roboty budowlane w ramach dostosowania pomieszczeń na Oddział Opieki Długoterminowej; </w:t>
            </w:r>
          </w:p>
          <w:p w14:paraId="1933BDC0" w14:textId="77777777" w:rsidR="00B911A7" w:rsidRPr="00751191" w:rsidRDefault="00B911A7" w:rsidP="00056855">
            <w:pPr>
              <w:numPr>
                <w:ilvl w:val="0"/>
                <w:numId w:val="19"/>
              </w:numPr>
              <w:rPr>
                <w:rFonts w:ascii="Arial" w:hAnsi="Arial" w:cs="Arial"/>
                <w:sz w:val="18"/>
                <w:szCs w:val="18"/>
              </w:rPr>
            </w:pPr>
            <w:r w:rsidRPr="00751191">
              <w:rPr>
                <w:rFonts w:ascii="Arial" w:hAnsi="Arial" w:cs="Arial"/>
                <w:sz w:val="18"/>
                <w:szCs w:val="18"/>
              </w:rPr>
              <w:t>aparat rentgenowski stacjonarny.</w:t>
            </w:r>
          </w:p>
          <w:p w14:paraId="7103364E" w14:textId="77777777" w:rsidR="00B911A7" w:rsidRPr="00751191" w:rsidRDefault="00B911A7" w:rsidP="00056855">
            <w:pPr>
              <w:pStyle w:val="Akapitzlist"/>
              <w:numPr>
                <w:ilvl w:val="0"/>
                <w:numId w:val="19"/>
              </w:numPr>
              <w:autoSpaceDE w:val="0"/>
              <w:autoSpaceDN w:val="0"/>
              <w:spacing w:before="120" w:after="0" w:line="240" w:lineRule="auto"/>
              <w:contextualSpacing w:val="0"/>
              <w:jc w:val="both"/>
              <w:rPr>
                <w:rFonts w:ascii="Arial" w:hAnsi="Arial" w:cs="Arial"/>
                <w:sz w:val="18"/>
                <w:szCs w:val="18"/>
                <w:u w:val="single"/>
              </w:rPr>
            </w:pPr>
            <w:r w:rsidRPr="00751191">
              <w:rPr>
                <w:rFonts w:ascii="Arial" w:hAnsi="Arial" w:cs="Arial"/>
                <w:sz w:val="18"/>
                <w:szCs w:val="18"/>
                <w:u w:val="single"/>
              </w:rPr>
              <w:t>Wskaźniki obligatoryjne oraz wskaźniki dodatkowe w projekcie.</w:t>
            </w:r>
          </w:p>
          <w:tbl>
            <w:tblPr>
              <w:tblStyle w:val="Tabela-Siatka"/>
              <w:tblW w:w="0" w:type="auto"/>
              <w:tblLook w:val="04A0" w:firstRow="1" w:lastRow="0" w:firstColumn="1" w:lastColumn="0" w:noHBand="0" w:noVBand="1"/>
            </w:tblPr>
            <w:tblGrid>
              <w:gridCol w:w="5777"/>
              <w:gridCol w:w="977"/>
            </w:tblGrid>
            <w:tr w:rsidR="00751191" w:rsidRPr="00751191" w14:paraId="5FB1ECD0" w14:textId="77777777" w:rsidTr="00B911A7">
              <w:tc>
                <w:tcPr>
                  <w:tcW w:w="8330" w:type="dxa"/>
                  <w:vAlign w:val="center"/>
                </w:tcPr>
                <w:p w14:paraId="23473A16" w14:textId="77777777" w:rsidR="00B911A7" w:rsidRPr="00751191" w:rsidRDefault="00B911A7" w:rsidP="00FB6A03">
                  <w:pPr>
                    <w:framePr w:hSpace="180" w:wrap="around" w:vAnchor="text" w:hAnchor="margin" w:y="646"/>
                    <w:autoSpaceDE w:val="0"/>
                    <w:autoSpaceDN w:val="0"/>
                    <w:jc w:val="center"/>
                    <w:rPr>
                      <w:rFonts w:ascii="Arial" w:hAnsi="Arial" w:cs="Arial"/>
                      <w:b/>
                      <w:sz w:val="18"/>
                      <w:szCs w:val="18"/>
                    </w:rPr>
                  </w:pPr>
                  <w:r w:rsidRPr="00751191">
                    <w:rPr>
                      <w:rFonts w:ascii="Arial" w:hAnsi="Arial" w:cs="Arial"/>
                      <w:b/>
                      <w:sz w:val="18"/>
                      <w:szCs w:val="18"/>
                    </w:rPr>
                    <w:t>Wskaźniki rezultatu dla rezultatu 1:</w:t>
                  </w:r>
                </w:p>
              </w:tc>
              <w:tc>
                <w:tcPr>
                  <w:tcW w:w="850" w:type="dxa"/>
                </w:tcPr>
                <w:p w14:paraId="7E8C1942" w14:textId="77777777" w:rsidR="00B911A7" w:rsidRPr="00751191" w:rsidRDefault="00B911A7" w:rsidP="00FB6A03">
                  <w:pPr>
                    <w:framePr w:hSpace="180" w:wrap="around" w:vAnchor="text" w:hAnchor="margin" w:y="646"/>
                    <w:rPr>
                      <w:rFonts w:ascii="Arial" w:hAnsi="Arial" w:cs="Arial"/>
                      <w:sz w:val="18"/>
                      <w:szCs w:val="18"/>
                    </w:rPr>
                  </w:pPr>
                  <w:r w:rsidRPr="00751191">
                    <w:rPr>
                      <w:rFonts w:ascii="Arial" w:hAnsi="Arial" w:cs="Arial"/>
                      <w:sz w:val="18"/>
                      <w:szCs w:val="18"/>
                    </w:rPr>
                    <w:t>Wartość docelowa</w:t>
                  </w:r>
                </w:p>
              </w:tc>
            </w:tr>
            <w:tr w:rsidR="00751191" w:rsidRPr="00751191" w14:paraId="049A2BD4" w14:textId="77777777" w:rsidTr="00B911A7">
              <w:tc>
                <w:tcPr>
                  <w:tcW w:w="8330" w:type="dxa"/>
                </w:tcPr>
                <w:p w14:paraId="47D6E0DF" w14:textId="77777777" w:rsidR="00B911A7" w:rsidRPr="00751191" w:rsidRDefault="00B911A7" w:rsidP="00FB6A03">
                  <w:pPr>
                    <w:framePr w:hSpace="180" w:wrap="around" w:vAnchor="text" w:hAnchor="margin" w:y="646"/>
                    <w:autoSpaceDE w:val="0"/>
                    <w:autoSpaceDN w:val="0"/>
                    <w:rPr>
                      <w:rFonts w:ascii="Arial" w:hAnsi="Arial" w:cs="Arial"/>
                      <w:sz w:val="18"/>
                      <w:szCs w:val="18"/>
                    </w:rPr>
                  </w:pPr>
                  <w:r w:rsidRPr="00751191">
                    <w:rPr>
                      <w:rFonts w:ascii="Arial" w:hAnsi="Arial" w:cs="Arial"/>
                      <w:sz w:val="18"/>
                      <w:szCs w:val="18"/>
                    </w:rPr>
                    <w:t>Liczba pacjentów korzystających z poprawy usług zdrowotnych</w:t>
                  </w:r>
                </w:p>
              </w:tc>
              <w:tc>
                <w:tcPr>
                  <w:tcW w:w="850" w:type="dxa"/>
                </w:tcPr>
                <w:p w14:paraId="197DA7C7" w14:textId="77777777" w:rsidR="00B911A7" w:rsidRPr="00751191" w:rsidRDefault="00B911A7" w:rsidP="00FB6A03">
                  <w:pPr>
                    <w:framePr w:hSpace="180" w:wrap="around" w:vAnchor="text" w:hAnchor="margin" w:y="646"/>
                    <w:jc w:val="center"/>
                    <w:rPr>
                      <w:rFonts w:ascii="Arial" w:hAnsi="Arial" w:cs="Arial"/>
                      <w:sz w:val="18"/>
                      <w:szCs w:val="18"/>
                    </w:rPr>
                  </w:pPr>
                  <w:r w:rsidRPr="00751191">
                    <w:rPr>
                      <w:rFonts w:ascii="Arial" w:hAnsi="Arial" w:cs="Arial"/>
                      <w:sz w:val="18"/>
                      <w:szCs w:val="18"/>
                    </w:rPr>
                    <w:t>192</w:t>
                  </w:r>
                </w:p>
              </w:tc>
            </w:tr>
            <w:tr w:rsidR="00751191" w:rsidRPr="00751191" w14:paraId="77FC6A10" w14:textId="77777777" w:rsidTr="00B911A7">
              <w:tc>
                <w:tcPr>
                  <w:tcW w:w="8330" w:type="dxa"/>
                </w:tcPr>
                <w:p w14:paraId="29900FC7" w14:textId="77777777" w:rsidR="00B911A7" w:rsidRPr="00751191" w:rsidRDefault="00B911A7" w:rsidP="00FB6A03">
                  <w:pPr>
                    <w:framePr w:hSpace="180" w:wrap="around" w:vAnchor="text" w:hAnchor="margin" w:y="646"/>
                    <w:autoSpaceDE w:val="0"/>
                    <w:autoSpaceDN w:val="0"/>
                    <w:rPr>
                      <w:rFonts w:ascii="Arial" w:hAnsi="Arial" w:cs="Arial"/>
                      <w:sz w:val="18"/>
                      <w:szCs w:val="18"/>
                    </w:rPr>
                  </w:pPr>
                  <w:r w:rsidRPr="00751191">
                    <w:rPr>
                      <w:rFonts w:ascii="Arial" w:hAnsi="Arial" w:cs="Arial"/>
                      <w:sz w:val="18"/>
                      <w:szCs w:val="18"/>
                    </w:rPr>
                    <w:t>Liczba wdrożonych projektów infrastrukturalnych</w:t>
                  </w:r>
                </w:p>
              </w:tc>
              <w:tc>
                <w:tcPr>
                  <w:tcW w:w="850" w:type="dxa"/>
                </w:tcPr>
                <w:p w14:paraId="16B9FBC5" w14:textId="77777777" w:rsidR="00B911A7" w:rsidRPr="00751191" w:rsidRDefault="00B911A7" w:rsidP="00FB6A03">
                  <w:pPr>
                    <w:framePr w:hSpace="180" w:wrap="around" w:vAnchor="text" w:hAnchor="margin" w:y="646"/>
                    <w:jc w:val="center"/>
                    <w:rPr>
                      <w:rFonts w:ascii="Arial" w:hAnsi="Arial" w:cs="Arial"/>
                      <w:sz w:val="18"/>
                      <w:szCs w:val="18"/>
                    </w:rPr>
                  </w:pPr>
                  <w:r w:rsidRPr="00751191">
                    <w:rPr>
                      <w:rFonts w:ascii="Arial" w:hAnsi="Arial" w:cs="Arial"/>
                      <w:sz w:val="18"/>
                      <w:szCs w:val="18"/>
                    </w:rPr>
                    <w:t>1</w:t>
                  </w:r>
                </w:p>
              </w:tc>
            </w:tr>
            <w:tr w:rsidR="00751191" w:rsidRPr="00751191" w14:paraId="7D843128" w14:textId="77777777" w:rsidTr="00B911A7">
              <w:tc>
                <w:tcPr>
                  <w:tcW w:w="8330" w:type="dxa"/>
                </w:tcPr>
                <w:p w14:paraId="297DDC2E" w14:textId="77777777" w:rsidR="00B911A7" w:rsidRPr="00751191" w:rsidRDefault="00B911A7" w:rsidP="00FB6A03">
                  <w:pPr>
                    <w:framePr w:hSpace="180" w:wrap="around" w:vAnchor="text" w:hAnchor="margin" w:y="646"/>
                    <w:rPr>
                      <w:rFonts w:ascii="Arial" w:hAnsi="Arial" w:cs="Arial"/>
                      <w:sz w:val="18"/>
                      <w:szCs w:val="18"/>
                    </w:rPr>
                  </w:pPr>
                  <w:r w:rsidRPr="00751191">
                    <w:rPr>
                      <w:rFonts w:ascii="Arial" w:hAnsi="Arial" w:cs="Arial"/>
                      <w:sz w:val="18"/>
                      <w:szCs w:val="18"/>
                    </w:rPr>
                    <w:t>Liczba sesji szkoleniowych dla personelu medycznego</w:t>
                  </w:r>
                </w:p>
              </w:tc>
              <w:tc>
                <w:tcPr>
                  <w:tcW w:w="850" w:type="dxa"/>
                </w:tcPr>
                <w:p w14:paraId="5C7487A2" w14:textId="77777777" w:rsidR="00B911A7" w:rsidRPr="00751191" w:rsidRDefault="00B911A7" w:rsidP="00FB6A03">
                  <w:pPr>
                    <w:framePr w:hSpace="180" w:wrap="around" w:vAnchor="text" w:hAnchor="margin" w:y="646"/>
                    <w:jc w:val="center"/>
                    <w:rPr>
                      <w:rFonts w:ascii="Arial" w:hAnsi="Arial" w:cs="Arial"/>
                      <w:sz w:val="18"/>
                      <w:szCs w:val="18"/>
                    </w:rPr>
                  </w:pPr>
                  <w:r w:rsidRPr="00751191">
                    <w:rPr>
                      <w:rFonts w:ascii="Arial" w:hAnsi="Arial" w:cs="Arial"/>
                      <w:sz w:val="18"/>
                      <w:szCs w:val="18"/>
                    </w:rPr>
                    <w:t>3</w:t>
                  </w:r>
                </w:p>
              </w:tc>
            </w:tr>
            <w:tr w:rsidR="00751191" w:rsidRPr="00751191" w14:paraId="4B8D1CBB" w14:textId="77777777" w:rsidTr="00B911A7">
              <w:tc>
                <w:tcPr>
                  <w:tcW w:w="8330" w:type="dxa"/>
                </w:tcPr>
                <w:p w14:paraId="535ECD88" w14:textId="77777777" w:rsidR="00B911A7" w:rsidRPr="00751191" w:rsidRDefault="00B911A7" w:rsidP="00FB6A03">
                  <w:pPr>
                    <w:framePr w:hSpace="180" w:wrap="around" w:vAnchor="text" w:hAnchor="margin" w:y="646"/>
                    <w:rPr>
                      <w:rFonts w:ascii="Arial" w:hAnsi="Arial" w:cs="Arial"/>
                      <w:sz w:val="18"/>
                      <w:szCs w:val="18"/>
                    </w:rPr>
                  </w:pPr>
                  <w:r w:rsidRPr="00751191">
                    <w:rPr>
                      <w:rFonts w:ascii="Arial" w:hAnsi="Arial" w:cs="Arial"/>
                      <w:sz w:val="18"/>
                      <w:szCs w:val="18"/>
                    </w:rPr>
                    <w:t>Liczba placówek medycznych, w których podniesiony został zakres i standard świadczonych usług</w:t>
                  </w:r>
                </w:p>
              </w:tc>
              <w:tc>
                <w:tcPr>
                  <w:tcW w:w="850" w:type="dxa"/>
                </w:tcPr>
                <w:p w14:paraId="76FFB9F0" w14:textId="77777777" w:rsidR="00B911A7" w:rsidRPr="00751191" w:rsidRDefault="00B911A7" w:rsidP="00FB6A03">
                  <w:pPr>
                    <w:framePr w:hSpace="180" w:wrap="around" w:vAnchor="text" w:hAnchor="margin" w:y="646"/>
                    <w:jc w:val="center"/>
                    <w:rPr>
                      <w:rFonts w:ascii="Arial" w:hAnsi="Arial" w:cs="Arial"/>
                      <w:sz w:val="18"/>
                      <w:szCs w:val="18"/>
                    </w:rPr>
                  </w:pPr>
                  <w:r w:rsidRPr="00751191">
                    <w:rPr>
                      <w:rFonts w:ascii="Arial" w:hAnsi="Arial" w:cs="Arial"/>
                      <w:sz w:val="18"/>
                      <w:szCs w:val="18"/>
                    </w:rPr>
                    <w:t>1</w:t>
                  </w:r>
                </w:p>
              </w:tc>
            </w:tr>
            <w:tr w:rsidR="00751191" w:rsidRPr="00751191" w14:paraId="0C48931C" w14:textId="77777777" w:rsidTr="00B911A7">
              <w:tc>
                <w:tcPr>
                  <w:tcW w:w="8330" w:type="dxa"/>
                </w:tcPr>
                <w:p w14:paraId="7F94052D" w14:textId="77777777" w:rsidR="00B911A7" w:rsidRPr="00751191" w:rsidRDefault="00B911A7" w:rsidP="00FB6A03">
                  <w:pPr>
                    <w:framePr w:hSpace="180" w:wrap="around" w:vAnchor="text" w:hAnchor="margin" w:y="646"/>
                    <w:rPr>
                      <w:rFonts w:ascii="Arial" w:hAnsi="Arial" w:cs="Arial"/>
                      <w:sz w:val="18"/>
                      <w:szCs w:val="18"/>
                    </w:rPr>
                  </w:pPr>
                  <w:r w:rsidRPr="00751191">
                    <w:rPr>
                      <w:rFonts w:ascii="Arial" w:hAnsi="Arial" w:cs="Arial"/>
                      <w:sz w:val="18"/>
                      <w:szCs w:val="18"/>
                    </w:rPr>
                    <w:t>Liczba nowych miejsc w ośrodku Tabita</w:t>
                  </w:r>
                </w:p>
              </w:tc>
              <w:tc>
                <w:tcPr>
                  <w:tcW w:w="850" w:type="dxa"/>
                </w:tcPr>
                <w:p w14:paraId="6C9787FB" w14:textId="77777777" w:rsidR="00B911A7" w:rsidRPr="00751191" w:rsidRDefault="00B911A7" w:rsidP="00FB6A03">
                  <w:pPr>
                    <w:framePr w:hSpace="180" w:wrap="around" w:vAnchor="text" w:hAnchor="margin" w:y="646"/>
                    <w:jc w:val="center"/>
                    <w:rPr>
                      <w:rFonts w:ascii="Arial" w:hAnsi="Arial" w:cs="Arial"/>
                      <w:sz w:val="18"/>
                      <w:szCs w:val="18"/>
                    </w:rPr>
                  </w:pPr>
                  <w:r w:rsidRPr="00751191">
                    <w:rPr>
                      <w:rFonts w:ascii="Arial" w:hAnsi="Arial" w:cs="Arial"/>
                      <w:sz w:val="18"/>
                      <w:szCs w:val="18"/>
                    </w:rPr>
                    <w:t>10</w:t>
                  </w:r>
                </w:p>
              </w:tc>
            </w:tr>
            <w:tr w:rsidR="00751191" w:rsidRPr="00751191" w14:paraId="59F44086" w14:textId="77777777" w:rsidTr="00B911A7">
              <w:tc>
                <w:tcPr>
                  <w:tcW w:w="9180" w:type="dxa"/>
                  <w:gridSpan w:val="2"/>
                  <w:vAlign w:val="center"/>
                </w:tcPr>
                <w:p w14:paraId="57405470" w14:textId="77777777" w:rsidR="00B911A7" w:rsidRPr="00751191" w:rsidRDefault="00B911A7" w:rsidP="00FB6A03">
                  <w:pPr>
                    <w:framePr w:hSpace="180" w:wrap="around" w:vAnchor="text" w:hAnchor="margin" w:y="646"/>
                    <w:jc w:val="center"/>
                    <w:rPr>
                      <w:rFonts w:ascii="Arial" w:hAnsi="Arial" w:cs="Arial"/>
                      <w:sz w:val="18"/>
                      <w:szCs w:val="18"/>
                    </w:rPr>
                  </w:pPr>
                  <w:r w:rsidRPr="00751191">
                    <w:rPr>
                      <w:rFonts w:ascii="Arial" w:hAnsi="Arial" w:cs="Arial"/>
                      <w:b/>
                      <w:sz w:val="18"/>
                      <w:szCs w:val="18"/>
                    </w:rPr>
                    <w:t>Wskaźniki rezultatu dla rezultatu 2:</w:t>
                  </w:r>
                </w:p>
              </w:tc>
            </w:tr>
            <w:tr w:rsidR="00751191" w:rsidRPr="00751191" w14:paraId="63C12A98" w14:textId="77777777" w:rsidTr="00B911A7">
              <w:tc>
                <w:tcPr>
                  <w:tcW w:w="8330" w:type="dxa"/>
                </w:tcPr>
                <w:p w14:paraId="0A5C4DD8" w14:textId="77777777" w:rsidR="00B911A7" w:rsidRPr="00751191" w:rsidRDefault="00B911A7" w:rsidP="00FB6A03">
                  <w:pPr>
                    <w:framePr w:hSpace="180" w:wrap="around" w:vAnchor="text" w:hAnchor="margin" w:y="646"/>
                    <w:rPr>
                      <w:rFonts w:ascii="Arial" w:hAnsi="Arial" w:cs="Arial"/>
                      <w:sz w:val="18"/>
                      <w:szCs w:val="18"/>
                    </w:rPr>
                  </w:pPr>
                  <w:r w:rsidRPr="00751191">
                    <w:rPr>
                      <w:rFonts w:ascii="Arial" w:hAnsi="Arial" w:cs="Arial"/>
                      <w:sz w:val="18"/>
                      <w:szCs w:val="18"/>
                    </w:rPr>
                    <w:t>Liczba osób starszych korzystających z poprawy usług zdrowotnych (w tym również osoby niesamodzielne)</w:t>
                  </w:r>
                </w:p>
              </w:tc>
              <w:tc>
                <w:tcPr>
                  <w:tcW w:w="850" w:type="dxa"/>
                </w:tcPr>
                <w:p w14:paraId="1222FFEF" w14:textId="77777777" w:rsidR="00B911A7" w:rsidRPr="00751191" w:rsidRDefault="00B911A7" w:rsidP="00FB6A03">
                  <w:pPr>
                    <w:framePr w:hSpace="180" w:wrap="around" w:vAnchor="text" w:hAnchor="margin" w:y="646"/>
                    <w:jc w:val="center"/>
                    <w:rPr>
                      <w:rFonts w:ascii="Arial" w:hAnsi="Arial" w:cs="Arial"/>
                      <w:sz w:val="18"/>
                      <w:szCs w:val="18"/>
                    </w:rPr>
                  </w:pPr>
                  <w:r w:rsidRPr="00751191">
                    <w:rPr>
                      <w:rFonts w:ascii="Arial" w:hAnsi="Arial" w:cs="Arial"/>
                      <w:sz w:val="18"/>
                      <w:szCs w:val="18"/>
                    </w:rPr>
                    <w:t>44</w:t>
                  </w:r>
                </w:p>
              </w:tc>
            </w:tr>
            <w:tr w:rsidR="00751191" w:rsidRPr="00751191" w14:paraId="413BF107" w14:textId="77777777" w:rsidTr="00B911A7">
              <w:tc>
                <w:tcPr>
                  <w:tcW w:w="8330" w:type="dxa"/>
                </w:tcPr>
                <w:p w14:paraId="048C00F5" w14:textId="77777777" w:rsidR="00B911A7" w:rsidRPr="00751191" w:rsidRDefault="00B911A7" w:rsidP="00FB6A03">
                  <w:pPr>
                    <w:framePr w:hSpace="180" w:wrap="around" w:vAnchor="text" w:hAnchor="margin" w:y="646"/>
                    <w:rPr>
                      <w:rFonts w:ascii="Arial" w:hAnsi="Arial" w:cs="Arial"/>
                      <w:sz w:val="18"/>
                      <w:szCs w:val="18"/>
                    </w:rPr>
                  </w:pPr>
                  <w:r w:rsidRPr="00751191">
                    <w:rPr>
                      <w:rFonts w:ascii="Arial" w:hAnsi="Arial" w:cs="Arial"/>
                      <w:sz w:val="18"/>
                      <w:szCs w:val="18"/>
                    </w:rPr>
                    <w:t>Liczba kanałów multimedialnych wykorzystujących technologie ICT</w:t>
                  </w:r>
                </w:p>
              </w:tc>
              <w:tc>
                <w:tcPr>
                  <w:tcW w:w="850" w:type="dxa"/>
                </w:tcPr>
                <w:p w14:paraId="0A0D7486" w14:textId="77777777" w:rsidR="00B911A7" w:rsidRPr="00751191" w:rsidRDefault="00B911A7" w:rsidP="00FB6A03">
                  <w:pPr>
                    <w:framePr w:hSpace="180" w:wrap="around" w:vAnchor="text" w:hAnchor="margin" w:y="646"/>
                    <w:jc w:val="center"/>
                    <w:rPr>
                      <w:rFonts w:ascii="Arial" w:hAnsi="Arial" w:cs="Arial"/>
                      <w:sz w:val="18"/>
                      <w:szCs w:val="18"/>
                    </w:rPr>
                  </w:pPr>
                  <w:r w:rsidRPr="00751191">
                    <w:rPr>
                      <w:rFonts w:ascii="Arial" w:hAnsi="Arial" w:cs="Arial"/>
                      <w:sz w:val="18"/>
                      <w:szCs w:val="18"/>
                    </w:rPr>
                    <w:t>4</w:t>
                  </w:r>
                </w:p>
              </w:tc>
            </w:tr>
            <w:tr w:rsidR="00751191" w:rsidRPr="00751191" w14:paraId="48307590" w14:textId="77777777" w:rsidTr="00B911A7">
              <w:tc>
                <w:tcPr>
                  <w:tcW w:w="8330" w:type="dxa"/>
                </w:tcPr>
                <w:p w14:paraId="339A63CC" w14:textId="77777777" w:rsidR="00B911A7" w:rsidRPr="00751191" w:rsidRDefault="00B911A7" w:rsidP="00FB6A03">
                  <w:pPr>
                    <w:framePr w:hSpace="180" w:wrap="around" w:vAnchor="text" w:hAnchor="margin" w:y="646"/>
                    <w:rPr>
                      <w:rFonts w:ascii="Arial" w:hAnsi="Arial" w:cs="Arial"/>
                      <w:sz w:val="18"/>
                      <w:szCs w:val="18"/>
                    </w:rPr>
                  </w:pPr>
                  <w:r w:rsidRPr="00751191">
                    <w:rPr>
                      <w:rFonts w:ascii="Arial" w:hAnsi="Arial" w:cs="Arial"/>
                      <w:sz w:val="18"/>
                      <w:szCs w:val="18"/>
                    </w:rPr>
                    <w:t>Liczba zorganizowanych spotkań edukacyjnych dla osób opiekujących się osobami niesamodzielnymi i osobami starszymi</w:t>
                  </w:r>
                </w:p>
              </w:tc>
              <w:tc>
                <w:tcPr>
                  <w:tcW w:w="850" w:type="dxa"/>
                </w:tcPr>
                <w:p w14:paraId="44F3632C" w14:textId="77777777" w:rsidR="00B911A7" w:rsidRPr="00751191" w:rsidRDefault="00B911A7" w:rsidP="00FB6A03">
                  <w:pPr>
                    <w:framePr w:hSpace="180" w:wrap="around" w:vAnchor="text" w:hAnchor="margin" w:y="646"/>
                    <w:jc w:val="center"/>
                    <w:rPr>
                      <w:rFonts w:ascii="Arial" w:hAnsi="Arial" w:cs="Arial"/>
                      <w:sz w:val="18"/>
                      <w:szCs w:val="18"/>
                    </w:rPr>
                  </w:pPr>
                  <w:r w:rsidRPr="00751191">
                    <w:rPr>
                      <w:rFonts w:ascii="Arial" w:hAnsi="Arial" w:cs="Arial"/>
                      <w:sz w:val="18"/>
                      <w:szCs w:val="18"/>
                    </w:rPr>
                    <w:t>6</w:t>
                  </w:r>
                </w:p>
              </w:tc>
            </w:tr>
            <w:tr w:rsidR="00751191" w:rsidRPr="00751191" w14:paraId="0B9A6232" w14:textId="77777777" w:rsidTr="00B911A7">
              <w:tc>
                <w:tcPr>
                  <w:tcW w:w="8330" w:type="dxa"/>
                </w:tcPr>
                <w:p w14:paraId="061AE258" w14:textId="77777777" w:rsidR="00B911A7" w:rsidRPr="00751191" w:rsidRDefault="00B911A7" w:rsidP="00FB6A03">
                  <w:pPr>
                    <w:framePr w:hSpace="180" w:wrap="around" w:vAnchor="text" w:hAnchor="margin" w:y="646"/>
                    <w:rPr>
                      <w:rFonts w:ascii="Arial" w:hAnsi="Arial" w:cs="Arial"/>
                      <w:sz w:val="18"/>
                      <w:szCs w:val="18"/>
                    </w:rPr>
                  </w:pPr>
                  <w:r w:rsidRPr="00751191">
                    <w:rPr>
                      <w:rFonts w:ascii="Arial" w:hAnsi="Arial" w:cs="Arial"/>
                      <w:sz w:val="18"/>
                      <w:szCs w:val="18"/>
                    </w:rPr>
                    <w:t>Liczba przeprowadzonych wydarzeń informacyjno-promocyjnych</w:t>
                  </w:r>
                </w:p>
              </w:tc>
              <w:tc>
                <w:tcPr>
                  <w:tcW w:w="850" w:type="dxa"/>
                </w:tcPr>
                <w:p w14:paraId="5069F2F4" w14:textId="77777777" w:rsidR="00B911A7" w:rsidRPr="00751191" w:rsidRDefault="00B911A7" w:rsidP="00FB6A03">
                  <w:pPr>
                    <w:framePr w:hSpace="180" w:wrap="around" w:vAnchor="text" w:hAnchor="margin" w:y="646"/>
                    <w:jc w:val="center"/>
                    <w:rPr>
                      <w:rFonts w:ascii="Arial" w:hAnsi="Arial" w:cs="Arial"/>
                      <w:sz w:val="18"/>
                      <w:szCs w:val="18"/>
                    </w:rPr>
                  </w:pPr>
                  <w:r w:rsidRPr="00751191">
                    <w:rPr>
                      <w:rFonts w:ascii="Arial" w:hAnsi="Arial" w:cs="Arial"/>
                      <w:sz w:val="18"/>
                      <w:szCs w:val="18"/>
                    </w:rPr>
                    <w:t>2</w:t>
                  </w:r>
                </w:p>
              </w:tc>
            </w:tr>
            <w:tr w:rsidR="00751191" w:rsidRPr="00751191" w14:paraId="257A6271" w14:textId="77777777" w:rsidTr="00B911A7">
              <w:tc>
                <w:tcPr>
                  <w:tcW w:w="9180" w:type="dxa"/>
                  <w:gridSpan w:val="2"/>
                  <w:vAlign w:val="center"/>
                </w:tcPr>
                <w:p w14:paraId="3CB5CCB0" w14:textId="77777777" w:rsidR="00B911A7" w:rsidRPr="00751191" w:rsidRDefault="00B911A7" w:rsidP="00FB6A03">
                  <w:pPr>
                    <w:framePr w:hSpace="180" w:wrap="around" w:vAnchor="text" w:hAnchor="margin" w:y="646"/>
                    <w:jc w:val="center"/>
                    <w:rPr>
                      <w:rFonts w:ascii="Arial" w:hAnsi="Arial" w:cs="Arial"/>
                      <w:sz w:val="18"/>
                      <w:szCs w:val="18"/>
                    </w:rPr>
                  </w:pPr>
                  <w:r w:rsidRPr="00751191">
                    <w:rPr>
                      <w:rFonts w:ascii="Arial" w:hAnsi="Arial" w:cs="Arial"/>
                      <w:b/>
                      <w:sz w:val="18"/>
                      <w:szCs w:val="18"/>
                    </w:rPr>
                    <w:t>Wskaźniki wyniku dla rezultatu 1:</w:t>
                  </w:r>
                </w:p>
              </w:tc>
            </w:tr>
            <w:tr w:rsidR="00751191" w:rsidRPr="00751191" w14:paraId="58FA52C1" w14:textId="77777777" w:rsidTr="00B911A7">
              <w:tc>
                <w:tcPr>
                  <w:tcW w:w="8330" w:type="dxa"/>
                </w:tcPr>
                <w:p w14:paraId="631F4F1B" w14:textId="77777777" w:rsidR="00B911A7" w:rsidRPr="00751191" w:rsidRDefault="00B911A7" w:rsidP="00FB6A03">
                  <w:pPr>
                    <w:framePr w:hSpace="180" w:wrap="around" w:vAnchor="text" w:hAnchor="margin" w:y="646"/>
                    <w:rPr>
                      <w:rFonts w:ascii="Arial" w:hAnsi="Arial" w:cs="Arial"/>
                      <w:sz w:val="18"/>
                      <w:szCs w:val="18"/>
                    </w:rPr>
                  </w:pPr>
                  <w:r w:rsidRPr="00751191">
                    <w:rPr>
                      <w:rFonts w:ascii="Arial" w:hAnsi="Arial" w:cs="Arial"/>
                      <w:sz w:val="18"/>
                      <w:szCs w:val="18"/>
                    </w:rPr>
                    <w:t xml:space="preserve">Liczba przeszkolonego personelu medycznego </w:t>
                  </w:r>
                </w:p>
              </w:tc>
              <w:tc>
                <w:tcPr>
                  <w:tcW w:w="850" w:type="dxa"/>
                </w:tcPr>
                <w:p w14:paraId="432AB8A4" w14:textId="77777777" w:rsidR="00B911A7" w:rsidRPr="00751191" w:rsidRDefault="00B911A7" w:rsidP="00FB6A03">
                  <w:pPr>
                    <w:framePr w:hSpace="180" w:wrap="around" w:vAnchor="text" w:hAnchor="margin" w:y="646"/>
                    <w:jc w:val="center"/>
                    <w:rPr>
                      <w:rFonts w:ascii="Arial" w:hAnsi="Arial" w:cs="Arial"/>
                      <w:sz w:val="18"/>
                      <w:szCs w:val="18"/>
                    </w:rPr>
                  </w:pPr>
                  <w:r w:rsidRPr="00751191">
                    <w:rPr>
                      <w:rFonts w:ascii="Arial" w:hAnsi="Arial" w:cs="Arial"/>
                      <w:sz w:val="18"/>
                      <w:szCs w:val="18"/>
                    </w:rPr>
                    <w:t>9</w:t>
                  </w:r>
                </w:p>
              </w:tc>
            </w:tr>
            <w:tr w:rsidR="00751191" w:rsidRPr="00751191" w14:paraId="1F8CF2C9" w14:textId="77777777" w:rsidTr="00B911A7">
              <w:tc>
                <w:tcPr>
                  <w:tcW w:w="8330" w:type="dxa"/>
                </w:tcPr>
                <w:p w14:paraId="16459487" w14:textId="77777777" w:rsidR="00B911A7" w:rsidRPr="00751191" w:rsidRDefault="00B911A7" w:rsidP="00FB6A03">
                  <w:pPr>
                    <w:framePr w:hSpace="180" w:wrap="around" w:vAnchor="text" w:hAnchor="margin" w:y="646"/>
                    <w:rPr>
                      <w:rFonts w:ascii="Arial" w:hAnsi="Arial" w:cs="Arial"/>
                      <w:sz w:val="18"/>
                      <w:szCs w:val="18"/>
                    </w:rPr>
                  </w:pPr>
                  <w:r w:rsidRPr="00751191">
                    <w:rPr>
                      <w:rFonts w:ascii="Arial" w:hAnsi="Arial" w:cs="Arial"/>
                      <w:sz w:val="18"/>
                      <w:szCs w:val="18"/>
                    </w:rPr>
                    <w:t xml:space="preserve">Liczba zakupionego sprzętu diagnostycznego i terapeutycznego </w:t>
                  </w:r>
                </w:p>
              </w:tc>
              <w:tc>
                <w:tcPr>
                  <w:tcW w:w="850" w:type="dxa"/>
                </w:tcPr>
                <w:p w14:paraId="065FAD6D" w14:textId="77777777" w:rsidR="00B911A7" w:rsidRPr="00751191" w:rsidRDefault="00B911A7" w:rsidP="00FB6A03">
                  <w:pPr>
                    <w:framePr w:hSpace="180" w:wrap="around" w:vAnchor="text" w:hAnchor="margin" w:y="646"/>
                    <w:jc w:val="center"/>
                    <w:rPr>
                      <w:rFonts w:ascii="Arial" w:hAnsi="Arial" w:cs="Arial"/>
                      <w:sz w:val="18"/>
                      <w:szCs w:val="18"/>
                    </w:rPr>
                  </w:pPr>
                  <w:r w:rsidRPr="00751191">
                    <w:rPr>
                      <w:rFonts w:ascii="Arial" w:hAnsi="Arial" w:cs="Arial"/>
                      <w:sz w:val="18"/>
                      <w:szCs w:val="18"/>
                    </w:rPr>
                    <w:t>248</w:t>
                  </w:r>
                </w:p>
              </w:tc>
            </w:tr>
            <w:tr w:rsidR="00751191" w:rsidRPr="00751191" w14:paraId="1DAF5B31" w14:textId="77777777" w:rsidTr="00B911A7">
              <w:tc>
                <w:tcPr>
                  <w:tcW w:w="8330" w:type="dxa"/>
                </w:tcPr>
                <w:p w14:paraId="7D4AC7BB" w14:textId="77777777" w:rsidR="00B911A7" w:rsidRPr="00751191" w:rsidRDefault="00B911A7" w:rsidP="00FB6A03">
                  <w:pPr>
                    <w:framePr w:hSpace="180" w:wrap="around" w:vAnchor="text" w:hAnchor="margin" w:y="646"/>
                    <w:rPr>
                      <w:rFonts w:ascii="Arial" w:hAnsi="Arial" w:cs="Arial"/>
                      <w:sz w:val="18"/>
                      <w:szCs w:val="18"/>
                    </w:rPr>
                  </w:pPr>
                  <w:r w:rsidRPr="00751191">
                    <w:rPr>
                      <w:rFonts w:ascii="Arial" w:hAnsi="Arial" w:cs="Arial"/>
                      <w:sz w:val="18"/>
                      <w:szCs w:val="18"/>
                    </w:rPr>
                    <w:lastRenderedPageBreak/>
                    <w:t>Liczba zakupionych i wdrożonych narzędzi informatycznych klasy CRM do zarządzania obsługą badań w ramach PPWWRP</w:t>
                  </w:r>
                </w:p>
              </w:tc>
              <w:tc>
                <w:tcPr>
                  <w:tcW w:w="850" w:type="dxa"/>
                </w:tcPr>
                <w:p w14:paraId="38DD5269" w14:textId="77777777" w:rsidR="00B911A7" w:rsidRPr="00751191" w:rsidRDefault="00B911A7" w:rsidP="00FB6A03">
                  <w:pPr>
                    <w:framePr w:hSpace="180" w:wrap="around" w:vAnchor="text" w:hAnchor="margin" w:y="646"/>
                    <w:jc w:val="center"/>
                    <w:rPr>
                      <w:rFonts w:ascii="Arial" w:hAnsi="Arial" w:cs="Arial"/>
                      <w:sz w:val="18"/>
                      <w:szCs w:val="18"/>
                    </w:rPr>
                  </w:pPr>
                  <w:r w:rsidRPr="00751191">
                    <w:rPr>
                      <w:rFonts w:ascii="Arial" w:hAnsi="Arial" w:cs="Arial"/>
                      <w:sz w:val="18"/>
                      <w:szCs w:val="18"/>
                    </w:rPr>
                    <w:t>1</w:t>
                  </w:r>
                </w:p>
              </w:tc>
            </w:tr>
            <w:tr w:rsidR="00751191" w:rsidRPr="00751191" w14:paraId="0736EEA0" w14:textId="77777777" w:rsidTr="00B911A7">
              <w:tc>
                <w:tcPr>
                  <w:tcW w:w="8330" w:type="dxa"/>
                </w:tcPr>
                <w:p w14:paraId="6B4A207E" w14:textId="77777777" w:rsidR="00B911A7" w:rsidRPr="00751191" w:rsidRDefault="00B911A7" w:rsidP="00FB6A03">
                  <w:pPr>
                    <w:framePr w:hSpace="180" w:wrap="around" w:vAnchor="text" w:hAnchor="margin" w:y="646"/>
                    <w:rPr>
                      <w:rFonts w:ascii="Arial" w:hAnsi="Arial" w:cs="Arial"/>
                      <w:sz w:val="18"/>
                      <w:szCs w:val="18"/>
                    </w:rPr>
                  </w:pPr>
                  <w:r w:rsidRPr="00751191">
                    <w:rPr>
                      <w:rFonts w:ascii="Arial" w:hAnsi="Arial" w:cs="Arial"/>
                      <w:sz w:val="18"/>
                      <w:szCs w:val="18"/>
                    </w:rPr>
                    <w:t>Liczba zakupionego kompletów sprzętu</w:t>
                  </w:r>
                </w:p>
              </w:tc>
              <w:tc>
                <w:tcPr>
                  <w:tcW w:w="850" w:type="dxa"/>
                </w:tcPr>
                <w:p w14:paraId="15CD7CBC" w14:textId="77777777" w:rsidR="00B911A7" w:rsidRPr="00751191" w:rsidRDefault="00B911A7" w:rsidP="00FB6A03">
                  <w:pPr>
                    <w:framePr w:hSpace="180" w:wrap="around" w:vAnchor="text" w:hAnchor="margin" w:y="646"/>
                    <w:jc w:val="center"/>
                    <w:rPr>
                      <w:rFonts w:ascii="Arial" w:hAnsi="Arial" w:cs="Arial"/>
                      <w:sz w:val="18"/>
                      <w:szCs w:val="18"/>
                    </w:rPr>
                  </w:pPr>
                  <w:r w:rsidRPr="00751191">
                    <w:rPr>
                      <w:rFonts w:ascii="Arial" w:hAnsi="Arial" w:cs="Arial"/>
                      <w:sz w:val="18"/>
                      <w:szCs w:val="18"/>
                    </w:rPr>
                    <w:t>7</w:t>
                  </w:r>
                </w:p>
              </w:tc>
            </w:tr>
            <w:tr w:rsidR="00751191" w:rsidRPr="00751191" w14:paraId="7BF86E2B" w14:textId="77777777" w:rsidTr="00B911A7">
              <w:tc>
                <w:tcPr>
                  <w:tcW w:w="8330" w:type="dxa"/>
                </w:tcPr>
                <w:p w14:paraId="616D17AF" w14:textId="77777777" w:rsidR="00B911A7" w:rsidRPr="00751191" w:rsidRDefault="00B911A7" w:rsidP="00FB6A03">
                  <w:pPr>
                    <w:framePr w:hSpace="180" w:wrap="around" w:vAnchor="text" w:hAnchor="margin" w:y="646"/>
                    <w:rPr>
                      <w:rFonts w:ascii="Arial" w:hAnsi="Arial" w:cs="Arial"/>
                      <w:sz w:val="18"/>
                      <w:szCs w:val="18"/>
                    </w:rPr>
                  </w:pPr>
                  <w:r w:rsidRPr="00751191">
                    <w:rPr>
                      <w:rFonts w:ascii="Arial" w:hAnsi="Arial" w:cs="Arial"/>
                      <w:sz w:val="18"/>
                      <w:szCs w:val="18"/>
                    </w:rPr>
                    <w:t>Liczba nowych miejsc w ośrodku Tabita</w:t>
                  </w:r>
                  <w:r w:rsidRPr="00751191">
                    <w:rPr>
                      <w:rFonts w:ascii="Arial" w:hAnsi="Arial" w:cs="Arial"/>
                      <w:sz w:val="18"/>
                      <w:szCs w:val="18"/>
                    </w:rPr>
                    <w:tab/>
                  </w:r>
                  <w:r w:rsidRPr="00751191">
                    <w:rPr>
                      <w:rFonts w:ascii="Arial" w:hAnsi="Arial" w:cs="Arial"/>
                      <w:sz w:val="18"/>
                      <w:szCs w:val="18"/>
                    </w:rPr>
                    <w:tab/>
                  </w:r>
                </w:p>
              </w:tc>
              <w:tc>
                <w:tcPr>
                  <w:tcW w:w="850" w:type="dxa"/>
                </w:tcPr>
                <w:p w14:paraId="3132912E" w14:textId="77777777" w:rsidR="00B911A7" w:rsidRPr="00751191" w:rsidRDefault="00B911A7" w:rsidP="00FB6A03">
                  <w:pPr>
                    <w:framePr w:hSpace="180" w:wrap="around" w:vAnchor="text" w:hAnchor="margin" w:y="646"/>
                    <w:jc w:val="center"/>
                    <w:rPr>
                      <w:rFonts w:ascii="Arial" w:hAnsi="Arial" w:cs="Arial"/>
                      <w:sz w:val="18"/>
                      <w:szCs w:val="18"/>
                    </w:rPr>
                  </w:pPr>
                  <w:r w:rsidRPr="00751191">
                    <w:rPr>
                      <w:rFonts w:ascii="Arial" w:hAnsi="Arial" w:cs="Arial"/>
                      <w:sz w:val="18"/>
                      <w:szCs w:val="18"/>
                    </w:rPr>
                    <w:t>10</w:t>
                  </w:r>
                </w:p>
              </w:tc>
            </w:tr>
            <w:tr w:rsidR="00751191" w:rsidRPr="00751191" w14:paraId="261B91D5" w14:textId="77777777" w:rsidTr="00B911A7">
              <w:tc>
                <w:tcPr>
                  <w:tcW w:w="9180" w:type="dxa"/>
                  <w:gridSpan w:val="2"/>
                  <w:vAlign w:val="center"/>
                </w:tcPr>
                <w:p w14:paraId="04A76D5F" w14:textId="77777777" w:rsidR="00B911A7" w:rsidRPr="00751191" w:rsidRDefault="00B911A7" w:rsidP="00FB6A03">
                  <w:pPr>
                    <w:framePr w:hSpace="180" w:wrap="around" w:vAnchor="text" w:hAnchor="margin" w:y="646"/>
                    <w:jc w:val="center"/>
                    <w:rPr>
                      <w:rFonts w:ascii="Arial" w:hAnsi="Arial" w:cs="Arial"/>
                      <w:sz w:val="18"/>
                      <w:szCs w:val="18"/>
                    </w:rPr>
                  </w:pPr>
                  <w:r w:rsidRPr="00751191">
                    <w:rPr>
                      <w:rFonts w:ascii="Arial" w:hAnsi="Arial" w:cs="Arial"/>
                      <w:b/>
                      <w:sz w:val="18"/>
                      <w:szCs w:val="18"/>
                    </w:rPr>
                    <w:t>Wskaźniki wyniku dla rezultatu 2:</w:t>
                  </w:r>
                </w:p>
              </w:tc>
            </w:tr>
            <w:tr w:rsidR="00751191" w:rsidRPr="00751191" w14:paraId="61708877" w14:textId="77777777" w:rsidTr="00B911A7">
              <w:tc>
                <w:tcPr>
                  <w:tcW w:w="8330" w:type="dxa"/>
                </w:tcPr>
                <w:p w14:paraId="0AB65453" w14:textId="77777777" w:rsidR="00B911A7" w:rsidRPr="00751191" w:rsidRDefault="00B911A7" w:rsidP="00FB6A03">
                  <w:pPr>
                    <w:framePr w:hSpace="180" w:wrap="around" w:vAnchor="text" w:hAnchor="margin" w:y="646"/>
                    <w:rPr>
                      <w:rFonts w:ascii="Arial" w:hAnsi="Arial" w:cs="Arial"/>
                      <w:sz w:val="18"/>
                      <w:szCs w:val="18"/>
                    </w:rPr>
                  </w:pPr>
                  <w:r w:rsidRPr="00751191">
                    <w:rPr>
                      <w:rFonts w:ascii="Arial" w:hAnsi="Arial" w:cs="Arial"/>
                      <w:sz w:val="18"/>
                      <w:szCs w:val="18"/>
                    </w:rPr>
                    <w:t>Liczba zorganizowanych wydarzeń związanych z promocją i edukacją na temat zdrowia (np. szkolenia, spotkania)</w:t>
                  </w:r>
                </w:p>
              </w:tc>
              <w:tc>
                <w:tcPr>
                  <w:tcW w:w="850" w:type="dxa"/>
                </w:tcPr>
                <w:p w14:paraId="0FCDB39F" w14:textId="77777777" w:rsidR="00B911A7" w:rsidRPr="00751191" w:rsidRDefault="00B911A7" w:rsidP="00FB6A03">
                  <w:pPr>
                    <w:framePr w:hSpace="180" w:wrap="around" w:vAnchor="text" w:hAnchor="margin" w:y="646"/>
                    <w:jc w:val="center"/>
                    <w:rPr>
                      <w:rFonts w:ascii="Arial" w:hAnsi="Arial" w:cs="Arial"/>
                      <w:sz w:val="18"/>
                      <w:szCs w:val="18"/>
                    </w:rPr>
                  </w:pPr>
                  <w:r w:rsidRPr="00751191">
                    <w:rPr>
                      <w:rFonts w:ascii="Arial" w:hAnsi="Arial" w:cs="Arial"/>
                      <w:sz w:val="18"/>
                      <w:szCs w:val="18"/>
                    </w:rPr>
                    <w:t>8</w:t>
                  </w:r>
                </w:p>
              </w:tc>
            </w:tr>
            <w:tr w:rsidR="00751191" w:rsidRPr="00751191" w14:paraId="46D28B2E" w14:textId="77777777" w:rsidTr="00B911A7">
              <w:tc>
                <w:tcPr>
                  <w:tcW w:w="8330" w:type="dxa"/>
                </w:tcPr>
                <w:p w14:paraId="353035CB" w14:textId="77777777" w:rsidR="00B911A7" w:rsidRPr="00751191" w:rsidRDefault="00B911A7" w:rsidP="00FB6A03">
                  <w:pPr>
                    <w:framePr w:hSpace="180" w:wrap="around" w:vAnchor="text" w:hAnchor="margin" w:y="646"/>
                    <w:rPr>
                      <w:rFonts w:ascii="Arial" w:hAnsi="Arial" w:cs="Arial"/>
                      <w:sz w:val="18"/>
                      <w:szCs w:val="18"/>
                    </w:rPr>
                  </w:pPr>
                  <w:r w:rsidRPr="00751191">
                    <w:rPr>
                      <w:rFonts w:ascii="Arial" w:hAnsi="Arial" w:cs="Arial"/>
                      <w:sz w:val="18"/>
                      <w:szCs w:val="18"/>
                    </w:rPr>
                    <w:t>Liczba kampanii multimedialnych z wykorzystaniem różnych technologii ICT</w:t>
                  </w:r>
                </w:p>
              </w:tc>
              <w:tc>
                <w:tcPr>
                  <w:tcW w:w="850" w:type="dxa"/>
                </w:tcPr>
                <w:p w14:paraId="158C6A31" w14:textId="77777777" w:rsidR="00B911A7" w:rsidRPr="00751191" w:rsidRDefault="00B911A7" w:rsidP="00FB6A03">
                  <w:pPr>
                    <w:framePr w:hSpace="180" w:wrap="around" w:vAnchor="text" w:hAnchor="margin" w:y="646"/>
                    <w:jc w:val="center"/>
                    <w:rPr>
                      <w:rFonts w:ascii="Arial" w:hAnsi="Arial" w:cs="Arial"/>
                      <w:sz w:val="18"/>
                      <w:szCs w:val="18"/>
                    </w:rPr>
                  </w:pPr>
                  <w:r w:rsidRPr="00751191">
                    <w:rPr>
                      <w:rFonts w:ascii="Arial" w:hAnsi="Arial" w:cs="Arial"/>
                      <w:sz w:val="18"/>
                      <w:szCs w:val="18"/>
                    </w:rPr>
                    <w:t>4</w:t>
                  </w:r>
                </w:p>
              </w:tc>
            </w:tr>
            <w:tr w:rsidR="00751191" w:rsidRPr="00751191" w14:paraId="1FD5B050" w14:textId="77777777" w:rsidTr="00B911A7">
              <w:tc>
                <w:tcPr>
                  <w:tcW w:w="8330" w:type="dxa"/>
                </w:tcPr>
                <w:p w14:paraId="16323217" w14:textId="77777777" w:rsidR="00B911A7" w:rsidRPr="00751191" w:rsidRDefault="00B911A7" w:rsidP="00FB6A03">
                  <w:pPr>
                    <w:framePr w:hSpace="180" w:wrap="around" w:vAnchor="text" w:hAnchor="margin" w:y="646"/>
                    <w:rPr>
                      <w:rFonts w:ascii="Arial" w:hAnsi="Arial" w:cs="Arial"/>
                      <w:sz w:val="18"/>
                      <w:szCs w:val="18"/>
                    </w:rPr>
                  </w:pPr>
                  <w:r w:rsidRPr="00751191">
                    <w:rPr>
                      <w:rFonts w:ascii="Arial" w:hAnsi="Arial" w:cs="Arial"/>
                      <w:sz w:val="18"/>
                      <w:szCs w:val="18"/>
                    </w:rPr>
                    <w:t xml:space="preserve">Liczba kompletów wyprodukowanych materiałów edukacyjno-promocyjnych  </w:t>
                  </w:r>
                </w:p>
              </w:tc>
              <w:tc>
                <w:tcPr>
                  <w:tcW w:w="850" w:type="dxa"/>
                </w:tcPr>
                <w:p w14:paraId="1EB84FAF" w14:textId="77777777" w:rsidR="00B911A7" w:rsidRPr="00751191" w:rsidRDefault="00B911A7" w:rsidP="00FB6A03">
                  <w:pPr>
                    <w:framePr w:hSpace="180" w:wrap="around" w:vAnchor="text" w:hAnchor="margin" w:y="646"/>
                    <w:jc w:val="center"/>
                    <w:rPr>
                      <w:rFonts w:ascii="Arial" w:hAnsi="Arial" w:cs="Arial"/>
                      <w:sz w:val="18"/>
                      <w:szCs w:val="18"/>
                    </w:rPr>
                  </w:pPr>
                  <w:r w:rsidRPr="00751191">
                    <w:rPr>
                      <w:rFonts w:ascii="Arial" w:hAnsi="Arial" w:cs="Arial"/>
                      <w:sz w:val="18"/>
                      <w:szCs w:val="18"/>
                    </w:rPr>
                    <w:t>1</w:t>
                  </w:r>
                </w:p>
              </w:tc>
            </w:tr>
          </w:tbl>
          <w:p w14:paraId="63D9A854" w14:textId="77777777" w:rsidR="00B911A7" w:rsidRPr="00751191" w:rsidRDefault="00B911A7" w:rsidP="00B911A7">
            <w:pPr>
              <w:rPr>
                <w:rFonts w:ascii="Arial" w:hAnsi="Arial" w:cs="Arial"/>
                <w:sz w:val="18"/>
                <w:szCs w:val="18"/>
              </w:rPr>
            </w:pPr>
          </w:p>
        </w:tc>
      </w:tr>
      <w:tr w:rsidR="00751191" w:rsidRPr="00751191" w14:paraId="4860D664" w14:textId="77777777" w:rsidTr="008B099B">
        <w:trPr>
          <w:trHeight w:val="756"/>
        </w:trPr>
        <w:tc>
          <w:tcPr>
            <w:tcW w:w="2654" w:type="dxa"/>
            <w:tcBorders>
              <w:bottom w:val="single" w:sz="4" w:space="0" w:color="auto"/>
            </w:tcBorders>
          </w:tcPr>
          <w:p w14:paraId="2CCA7FDB"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6F97C361"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2C2F63BD" w14:textId="77777777" w:rsidR="00B911A7" w:rsidRPr="00751191" w:rsidRDefault="00B911A7" w:rsidP="00B911A7">
            <w:pPr>
              <w:rPr>
                <w:rFonts w:ascii="Arial" w:hAnsi="Arial" w:cs="Arial"/>
                <w:sz w:val="18"/>
                <w:szCs w:val="18"/>
              </w:rPr>
            </w:pPr>
          </w:p>
        </w:tc>
        <w:tc>
          <w:tcPr>
            <w:tcW w:w="6980" w:type="dxa"/>
            <w:gridSpan w:val="2"/>
            <w:tcBorders>
              <w:bottom w:val="single" w:sz="4" w:space="0" w:color="auto"/>
            </w:tcBorders>
          </w:tcPr>
          <w:p w14:paraId="31121B1C" w14:textId="77777777" w:rsidR="00B911A7" w:rsidRPr="00751191" w:rsidRDefault="00B911A7" w:rsidP="00B911A7">
            <w:pPr>
              <w:rPr>
                <w:rFonts w:ascii="Arial" w:hAnsi="Arial" w:cs="Arial"/>
                <w:sz w:val="18"/>
                <w:szCs w:val="18"/>
              </w:rPr>
            </w:pPr>
          </w:p>
          <w:p w14:paraId="1EA6C5A9"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dofinasowania – PL07 80%</w:t>
            </w:r>
          </w:p>
          <w:p w14:paraId="7EF9989E" w14:textId="77777777" w:rsidR="00B911A7" w:rsidRPr="00751191" w:rsidRDefault="00B911A7" w:rsidP="00B911A7">
            <w:pPr>
              <w:rPr>
                <w:rFonts w:ascii="Arial" w:hAnsi="Arial" w:cs="Arial"/>
                <w:sz w:val="18"/>
                <w:szCs w:val="18"/>
              </w:rPr>
            </w:pPr>
            <w:r w:rsidRPr="00751191">
              <w:rPr>
                <w:rFonts w:ascii="Arial" w:hAnsi="Arial" w:cs="Arial"/>
                <w:sz w:val="18"/>
                <w:szCs w:val="18"/>
              </w:rPr>
              <w:t>1  312 310 Zł (MF EOG i NMF)</w:t>
            </w:r>
          </w:p>
        </w:tc>
      </w:tr>
      <w:tr w:rsidR="00751191" w:rsidRPr="00751191" w14:paraId="7EFEF058" w14:textId="77777777" w:rsidTr="008B099B">
        <w:trPr>
          <w:trHeight w:val="432"/>
        </w:trPr>
        <w:tc>
          <w:tcPr>
            <w:tcW w:w="2654" w:type="dxa"/>
            <w:tcBorders>
              <w:top w:val="single" w:sz="4" w:space="0" w:color="auto"/>
              <w:left w:val="nil"/>
              <w:bottom w:val="nil"/>
              <w:right w:val="nil"/>
            </w:tcBorders>
          </w:tcPr>
          <w:p w14:paraId="774E174A" w14:textId="77777777" w:rsidR="008B099B" w:rsidRPr="00751191" w:rsidRDefault="008B099B" w:rsidP="00B911A7">
            <w:pPr>
              <w:rPr>
                <w:rFonts w:ascii="Arial" w:hAnsi="Arial" w:cs="Arial"/>
                <w:sz w:val="18"/>
                <w:szCs w:val="18"/>
              </w:rPr>
            </w:pPr>
          </w:p>
        </w:tc>
        <w:tc>
          <w:tcPr>
            <w:tcW w:w="6980" w:type="dxa"/>
            <w:gridSpan w:val="2"/>
            <w:tcBorders>
              <w:top w:val="single" w:sz="4" w:space="0" w:color="auto"/>
              <w:left w:val="nil"/>
              <w:bottom w:val="nil"/>
              <w:right w:val="nil"/>
            </w:tcBorders>
          </w:tcPr>
          <w:p w14:paraId="080FC700" w14:textId="77777777" w:rsidR="008B099B" w:rsidRPr="00751191" w:rsidRDefault="008B099B" w:rsidP="00B911A7">
            <w:pPr>
              <w:rPr>
                <w:rFonts w:ascii="Arial" w:hAnsi="Arial" w:cs="Arial"/>
                <w:i/>
                <w:sz w:val="18"/>
                <w:szCs w:val="18"/>
              </w:rPr>
            </w:pPr>
          </w:p>
          <w:p w14:paraId="09E05A90" w14:textId="77777777" w:rsidR="008B099B" w:rsidRPr="00751191" w:rsidRDefault="008B099B" w:rsidP="00B911A7">
            <w:pPr>
              <w:rPr>
                <w:rFonts w:ascii="Arial" w:hAnsi="Arial" w:cs="Arial"/>
                <w:i/>
                <w:sz w:val="18"/>
                <w:szCs w:val="18"/>
              </w:rPr>
            </w:pPr>
          </w:p>
        </w:tc>
      </w:tr>
      <w:tr w:rsidR="00751191" w:rsidRPr="00751191" w14:paraId="1A52206D" w14:textId="77777777" w:rsidTr="008B099B">
        <w:trPr>
          <w:trHeight w:val="432"/>
        </w:trPr>
        <w:tc>
          <w:tcPr>
            <w:tcW w:w="2654" w:type="dxa"/>
            <w:tcBorders>
              <w:top w:val="nil"/>
              <w:left w:val="nil"/>
              <w:bottom w:val="single" w:sz="4" w:space="0" w:color="auto"/>
              <w:right w:val="nil"/>
            </w:tcBorders>
          </w:tcPr>
          <w:p w14:paraId="2B6CC4FB" w14:textId="77777777" w:rsidR="008B099B" w:rsidRPr="00751191" w:rsidRDefault="008B099B" w:rsidP="00B911A7">
            <w:pPr>
              <w:rPr>
                <w:rFonts w:ascii="Arial" w:hAnsi="Arial" w:cs="Arial"/>
                <w:sz w:val="18"/>
                <w:szCs w:val="18"/>
              </w:rPr>
            </w:pPr>
          </w:p>
        </w:tc>
        <w:tc>
          <w:tcPr>
            <w:tcW w:w="6980" w:type="dxa"/>
            <w:gridSpan w:val="2"/>
            <w:tcBorders>
              <w:top w:val="nil"/>
              <w:left w:val="nil"/>
              <w:bottom w:val="single" w:sz="4" w:space="0" w:color="auto"/>
              <w:right w:val="nil"/>
            </w:tcBorders>
          </w:tcPr>
          <w:p w14:paraId="06CDA57B" w14:textId="77777777" w:rsidR="008B099B" w:rsidRPr="00751191" w:rsidRDefault="008B099B" w:rsidP="00B911A7">
            <w:pPr>
              <w:rPr>
                <w:rFonts w:ascii="Arial" w:hAnsi="Arial" w:cs="Arial"/>
                <w:i/>
                <w:sz w:val="18"/>
                <w:szCs w:val="18"/>
              </w:rPr>
            </w:pPr>
          </w:p>
        </w:tc>
      </w:tr>
      <w:tr w:rsidR="00751191" w:rsidRPr="00751191" w14:paraId="5F6434EE" w14:textId="77777777" w:rsidTr="008B099B">
        <w:trPr>
          <w:trHeight w:val="432"/>
        </w:trPr>
        <w:tc>
          <w:tcPr>
            <w:tcW w:w="2654" w:type="dxa"/>
            <w:tcBorders>
              <w:top w:val="single" w:sz="4" w:space="0" w:color="auto"/>
            </w:tcBorders>
          </w:tcPr>
          <w:p w14:paraId="460D90DF"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117B8CFD" w14:textId="77777777" w:rsidR="00B911A7" w:rsidRPr="00751191" w:rsidRDefault="00B911A7" w:rsidP="00B911A7">
            <w:pPr>
              <w:rPr>
                <w:rFonts w:ascii="Arial" w:hAnsi="Arial" w:cs="Arial"/>
                <w:sz w:val="18"/>
                <w:szCs w:val="18"/>
              </w:rPr>
            </w:pPr>
          </w:p>
        </w:tc>
        <w:tc>
          <w:tcPr>
            <w:tcW w:w="6980" w:type="dxa"/>
            <w:gridSpan w:val="2"/>
            <w:tcBorders>
              <w:top w:val="single" w:sz="4" w:space="0" w:color="auto"/>
            </w:tcBorders>
          </w:tcPr>
          <w:p w14:paraId="47428E91" w14:textId="197D49AA" w:rsidR="00B911A7" w:rsidRPr="00751191" w:rsidRDefault="008B099B" w:rsidP="00B911A7">
            <w:pPr>
              <w:rPr>
                <w:rFonts w:ascii="Arial" w:hAnsi="Arial" w:cs="Arial"/>
                <w:sz w:val="18"/>
                <w:szCs w:val="18"/>
              </w:rPr>
            </w:pPr>
            <w:r w:rsidRPr="00751191">
              <w:rPr>
                <w:rFonts w:ascii="Arial" w:hAnsi="Arial" w:cs="Arial"/>
                <w:sz w:val="16"/>
                <w:szCs w:val="16"/>
              </w:rPr>
              <w:t>Zal.1.PL.49</w:t>
            </w:r>
          </w:p>
        </w:tc>
      </w:tr>
      <w:tr w:rsidR="00751191" w:rsidRPr="00751191" w14:paraId="5A0B10C1" w14:textId="77777777" w:rsidTr="008B099B">
        <w:trPr>
          <w:trHeight w:val="516"/>
        </w:trPr>
        <w:tc>
          <w:tcPr>
            <w:tcW w:w="2654" w:type="dxa"/>
          </w:tcPr>
          <w:p w14:paraId="224F69A7" w14:textId="77777777" w:rsidR="00B911A7" w:rsidRPr="00751191" w:rsidRDefault="00B911A7" w:rsidP="00B911A7">
            <w:pPr>
              <w:rPr>
                <w:rFonts w:ascii="Arial" w:hAnsi="Arial" w:cs="Arial"/>
                <w:sz w:val="18"/>
                <w:szCs w:val="18"/>
              </w:rPr>
            </w:pPr>
          </w:p>
          <w:p w14:paraId="5B94E151"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6980" w:type="dxa"/>
            <w:gridSpan w:val="2"/>
          </w:tcPr>
          <w:p w14:paraId="7994BC5C" w14:textId="77777777" w:rsidR="00B911A7" w:rsidRPr="00751191" w:rsidRDefault="00B911A7" w:rsidP="00B911A7">
            <w:pPr>
              <w:rPr>
                <w:rFonts w:ascii="Arial" w:hAnsi="Arial" w:cs="Arial"/>
                <w:i/>
                <w:sz w:val="18"/>
                <w:szCs w:val="18"/>
              </w:rPr>
            </w:pPr>
            <w:r w:rsidRPr="00751191">
              <w:rPr>
                <w:rFonts w:ascii="Arial" w:hAnsi="Arial" w:cs="Arial"/>
                <w:i/>
                <w:sz w:val="18"/>
                <w:szCs w:val="18"/>
              </w:rPr>
              <w:t>174/07/13</w:t>
            </w:r>
          </w:p>
        </w:tc>
      </w:tr>
      <w:tr w:rsidR="00751191" w:rsidRPr="00751191" w14:paraId="74DC078F" w14:textId="77777777" w:rsidTr="008B099B">
        <w:trPr>
          <w:trHeight w:val="278"/>
        </w:trPr>
        <w:tc>
          <w:tcPr>
            <w:tcW w:w="2654" w:type="dxa"/>
          </w:tcPr>
          <w:p w14:paraId="758E955A"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6980" w:type="dxa"/>
            <w:gridSpan w:val="2"/>
          </w:tcPr>
          <w:p w14:paraId="7A048458" w14:textId="77777777" w:rsidR="00B911A7" w:rsidRPr="00751191" w:rsidRDefault="00B911A7" w:rsidP="00D67B4D">
            <w:pPr>
              <w:jc w:val="both"/>
              <w:rPr>
                <w:rFonts w:ascii="Arial" w:eastAsia="Times New Roman" w:hAnsi="Arial" w:cs="Arial"/>
                <w:sz w:val="18"/>
                <w:szCs w:val="18"/>
              </w:rPr>
            </w:pPr>
            <w:r w:rsidRPr="00751191">
              <w:rPr>
                <w:rFonts w:ascii="Arial" w:hAnsi="Arial" w:cs="Arial"/>
                <w:sz w:val="18"/>
                <w:szCs w:val="18"/>
              </w:rPr>
              <w:t>Poprawa sprawności ludzi starszych w powiecie grójecki, poprzez stworzenie kompleksowego Zakładu Rehabilitacji w PCM Sp. Z o.o.</w:t>
            </w:r>
          </w:p>
          <w:p w14:paraId="1A561E7B" w14:textId="77777777" w:rsidR="00B911A7" w:rsidRPr="00751191" w:rsidRDefault="00B911A7" w:rsidP="00B911A7">
            <w:pPr>
              <w:rPr>
                <w:rFonts w:ascii="Arial" w:hAnsi="Arial" w:cs="Arial"/>
                <w:sz w:val="18"/>
                <w:szCs w:val="18"/>
              </w:rPr>
            </w:pPr>
          </w:p>
        </w:tc>
      </w:tr>
      <w:tr w:rsidR="00751191" w:rsidRPr="00751191" w14:paraId="28659027" w14:textId="77777777" w:rsidTr="008B099B">
        <w:trPr>
          <w:trHeight w:val="699"/>
        </w:trPr>
        <w:tc>
          <w:tcPr>
            <w:tcW w:w="2654" w:type="dxa"/>
          </w:tcPr>
          <w:p w14:paraId="381ADF9A"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7A00EB16" w14:textId="77777777" w:rsidR="00B911A7" w:rsidRPr="00751191" w:rsidRDefault="00B911A7" w:rsidP="00B911A7">
            <w:pPr>
              <w:rPr>
                <w:rFonts w:ascii="Arial" w:hAnsi="Arial" w:cs="Arial"/>
                <w:sz w:val="18"/>
                <w:szCs w:val="18"/>
              </w:rPr>
            </w:pPr>
          </w:p>
        </w:tc>
        <w:tc>
          <w:tcPr>
            <w:tcW w:w="6980" w:type="dxa"/>
            <w:gridSpan w:val="2"/>
          </w:tcPr>
          <w:p w14:paraId="1047AA86" w14:textId="77777777" w:rsidR="00B911A7" w:rsidRPr="00751191" w:rsidRDefault="00B911A7" w:rsidP="00B911A7">
            <w:pPr>
              <w:rPr>
                <w:rFonts w:ascii="Arial" w:hAnsi="Arial" w:cs="Arial"/>
                <w:sz w:val="18"/>
                <w:szCs w:val="18"/>
              </w:rPr>
            </w:pPr>
            <w:r w:rsidRPr="00751191">
              <w:rPr>
                <w:rFonts w:ascii="Arial" w:hAnsi="Arial" w:cs="Arial"/>
                <w:sz w:val="18"/>
                <w:szCs w:val="18"/>
              </w:rPr>
              <w:t>Powiatowe Centrum Medyczne sp. z o.o. w Grójcu</w:t>
            </w:r>
          </w:p>
        </w:tc>
      </w:tr>
      <w:tr w:rsidR="00751191" w:rsidRPr="00751191" w14:paraId="21137EE0" w14:textId="77777777" w:rsidTr="008B099B">
        <w:trPr>
          <w:trHeight w:val="210"/>
        </w:trPr>
        <w:tc>
          <w:tcPr>
            <w:tcW w:w="2654" w:type="dxa"/>
            <w:vMerge w:val="restart"/>
          </w:tcPr>
          <w:p w14:paraId="5B57E7DB"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5666A588" w14:textId="77777777" w:rsidR="00B911A7" w:rsidRPr="00751191" w:rsidRDefault="00B911A7" w:rsidP="00B911A7">
            <w:pPr>
              <w:rPr>
                <w:rFonts w:ascii="Arial" w:hAnsi="Arial" w:cs="Arial"/>
                <w:sz w:val="18"/>
                <w:szCs w:val="18"/>
              </w:rPr>
            </w:pPr>
          </w:p>
        </w:tc>
        <w:tc>
          <w:tcPr>
            <w:tcW w:w="6980" w:type="dxa"/>
            <w:gridSpan w:val="2"/>
          </w:tcPr>
          <w:p w14:paraId="3AE93E9A" w14:textId="77777777" w:rsidR="00B911A7" w:rsidRPr="00751191" w:rsidRDefault="00B911A7" w:rsidP="00B911A7">
            <w:pPr>
              <w:rPr>
                <w:rFonts w:ascii="Arial" w:hAnsi="Arial" w:cs="Arial"/>
                <w:sz w:val="18"/>
                <w:szCs w:val="18"/>
              </w:rPr>
            </w:pPr>
            <w:r w:rsidRPr="00751191">
              <w:rPr>
                <w:rFonts w:ascii="Arial" w:hAnsi="Arial" w:cs="Arial"/>
                <w:sz w:val="18"/>
                <w:szCs w:val="18"/>
              </w:rPr>
              <w:t>Obszar powiatu grójeckiego</w:t>
            </w:r>
          </w:p>
        </w:tc>
      </w:tr>
      <w:tr w:rsidR="00751191" w:rsidRPr="00751191" w14:paraId="7F683767" w14:textId="77777777" w:rsidTr="008B099B">
        <w:trPr>
          <w:trHeight w:val="189"/>
        </w:trPr>
        <w:tc>
          <w:tcPr>
            <w:tcW w:w="2654" w:type="dxa"/>
            <w:vMerge/>
          </w:tcPr>
          <w:p w14:paraId="03F7248E" w14:textId="77777777" w:rsidR="00B911A7" w:rsidRPr="00751191" w:rsidRDefault="00B911A7" w:rsidP="00B911A7">
            <w:pPr>
              <w:rPr>
                <w:rFonts w:ascii="Arial" w:hAnsi="Arial" w:cs="Arial"/>
                <w:sz w:val="18"/>
                <w:szCs w:val="18"/>
              </w:rPr>
            </w:pPr>
          </w:p>
        </w:tc>
        <w:tc>
          <w:tcPr>
            <w:tcW w:w="6980" w:type="dxa"/>
            <w:gridSpan w:val="2"/>
          </w:tcPr>
          <w:p w14:paraId="3B421282" w14:textId="77777777" w:rsidR="00B911A7" w:rsidRPr="00751191" w:rsidRDefault="00B911A7" w:rsidP="00B911A7">
            <w:pPr>
              <w:rPr>
                <w:rFonts w:ascii="Arial" w:hAnsi="Arial" w:cs="Arial"/>
                <w:i/>
                <w:sz w:val="18"/>
                <w:szCs w:val="18"/>
              </w:rPr>
            </w:pPr>
          </w:p>
          <w:p w14:paraId="70CCE488"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347E430D" w14:textId="77777777" w:rsidTr="008B099B">
        <w:trPr>
          <w:trHeight w:val="284"/>
        </w:trPr>
        <w:tc>
          <w:tcPr>
            <w:tcW w:w="2654" w:type="dxa"/>
          </w:tcPr>
          <w:p w14:paraId="73AC892A"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6980" w:type="dxa"/>
            <w:gridSpan w:val="2"/>
          </w:tcPr>
          <w:p w14:paraId="3D16F33D" w14:textId="77777777" w:rsidR="00B911A7" w:rsidRPr="00751191" w:rsidRDefault="00B911A7" w:rsidP="00B911A7">
            <w:pPr>
              <w:rPr>
                <w:rFonts w:ascii="Arial" w:hAnsi="Arial" w:cs="Arial"/>
                <w:sz w:val="18"/>
                <w:szCs w:val="18"/>
              </w:rPr>
            </w:pPr>
            <w:r w:rsidRPr="00751191">
              <w:rPr>
                <w:rFonts w:ascii="Arial" w:hAnsi="Arial" w:cs="Arial"/>
                <w:sz w:val="18"/>
                <w:szCs w:val="18"/>
              </w:rPr>
              <w:t>IX 2014 – IV 2016</w:t>
            </w:r>
          </w:p>
        </w:tc>
      </w:tr>
      <w:tr w:rsidR="00751191" w:rsidRPr="00751191" w14:paraId="07C53A9B" w14:textId="77777777" w:rsidTr="008B099B">
        <w:trPr>
          <w:trHeight w:val="684"/>
        </w:trPr>
        <w:tc>
          <w:tcPr>
            <w:tcW w:w="2654" w:type="dxa"/>
          </w:tcPr>
          <w:p w14:paraId="6ADF2608"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6980" w:type="dxa"/>
            <w:gridSpan w:val="2"/>
          </w:tcPr>
          <w:p w14:paraId="0DC2F8B8" w14:textId="77777777" w:rsidR="00B911A7" w:rsidRPr="00751191" w:rsidRDefault="00B911A7" w:rsidP="00B911A7">
            <w:pPr>
              <w:rPr>
                <w:rFonts w:ascii="Arial" w:hAnsi="Arial" w:cs="Arial"/>
                <w:sz w:val="18"/>
                <w:szCs w:val="18"/>
              </w:rPr>
            </w:pPr>
            <w:r w:rsidRPr="00751191">
              <w:rPr>
                <w:rFonts w:ascii="Arial" w:hAnsi="Arial" w:cs="Arial"/>
                <w:sz w:val="18"/>
                <w:szCs w:val="18"/>
              </w:rPr>
              <w:t>ZADANIE 1.  Przebudowa budynku na cele Zakładu Rehabilitacji</w:t>
            </w:r>
          </w:p>
          <w:p w14:paraId="0BCC6F68" w14:textId="77777777" w:rsidR="00B911A7" w:rsidRPr="00751191" w:rsidRDefault="00B911A7" w:rsidP="00B911A7">
            <w:pPr>
              <w:rPr>
                <w:rFonts w:ascii="Arial" w:hAnsi="Arial" w:cs="Arial"/>
                <w:sz w:val="18"/>
                <w:szCs w:val="18"/>
              </w:rPr>
            </w:pPr>
            <w:r w:rsidRPr="00751191">
              <w:rPr>
                <w:rFonts w:ascii="Arial" w:hAnsi="Arial" w:cs="Arial"/>
                <w:sz w:val="18"/>
                <w:szCs w:val="18"/>
              </w:rPr>
              <w:t>ZADANIE 2.  Zakup wyposażenia pomieszczeń i sprzętu do rehabilitacji</w:t>
            </w:r>
          </w:p>
          <w:p w14:paraId="3CDAA3FA" w14:textId="77777777" w:rsidR="00B911A7" w:rsidRPr="00751191" w:rsidRDefault="00B911A7" w:rsidP="00B911A7">
            <w:pPr>
              <w:rPr>
                <w:rFonts w:ascii="Arial" w:hAnsi="Arial" w:cs="Arial"/>
                <w:sz w:val="18"/>
                <w:szCs w:val="18"/>
              </w:rPr>
            </w:pPr>
            <w:r w:rsidRPr="00751191">
              <w:rPr>
                <w:rFonts w:ascii="Arial" w:hAnsi="Arial" w:cs="Arial"/>
                <w:sz w:val="18"/>
                <w:szCs w:val="18"/>
              </w:rPr>
              <w:t>ZADANIE 3.  Promocja aktywności fizycznej, zdrowego trybu życia oraz rehabilitacja osób starszych</w:t>
            </w:r>
          </w:p>
          <w:p w14:paraId="2AD17454" w14:textId="77777777" w:rsidR="00B911A7" w:rsidRPr="00751191" w:rsidRDefault="00B911A7" w:rsidP="00B911A7">
            <w:pPr>
              <w:rPr>
                <w:rFonts w:ascii="Arial" w:hAnsi="Arial" w:cs="Arial"/>
                <w:sz w:val="18"/>
                <w:szCs w:val="18"/>
              </w:rPr>
            </w:pPr>
            <w:r w:rsidRPr="00751191">
              <w:rPr>
                <w:rFonts w:ascii="Arial" w:hAnsi="Arial" w:cs="Arial"/>
                <w:sz w:val="18"/>
                <w:szCs w:val="18"/>
              </w:rPr>
              <w:t>ZADANIE 4. Organizacja szkoleń</w:t>
            </w:r>
          </w:p>
          <w:p w14:paraId="4068916F"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CELE PROJEKTU CEL GŁÓWNY PROJEKTU Poprawa zdrowia publicznego i ograniczenie społecznych nierówności w zdrowiu poprzez wzrost świadomości zdrowotnej, aktywności fizycznej, polepszenie sprawności osób po 60 r.ż. z  terenu województwa mazowieckiego</w:t>
            </w:r>
          </w:p>
          <w:p w14:paraId="06A01DC7" w14:textId="77777777" w:rsidR="00B911A7" w:rsidRPr="00751191" w:rsidRDefault="00B911A7" w:rsidP="00B911A7">
            <w:pPr>
              <w:rPr>
                <w:rFonts w:ascii="Arial" w:hAnsi="Arial" w:cs="Arial"/>
                <w:sz w:val="18"/>
                <w:szCs w:val="18"/>
              </w:rPr>
            </w:pPr>
            <w:r w:rsidRPr="00751191">
              <w:rPr>
                <w:rFonts w:ascii="Arial" w:hAnsi="Arial" w:cs="Arial"/>
                <w:sz w:val="18"/>
                <w:szCs w:val="18"/>
              </w:rPr>
              <w:t>CEL NADRZĘDNY PROJEKTU Poprawa  dostępu i rozwój wysokiej jakości usług medycznych dedykowanych ludziom starszym oraz lepsze dostosowanie ochrony zdrowia do ich specyficznych potrzeb, poprzez zapewnienie szerokiego zakresu nowoczesnych usług rehabilitacyjnych świadczonych w tworzonym Zakładzie Rehabilitacji, przeszkolenie lekarzy pierwszego kontaktu i realizację skoordynowanych akcji edukacyjno-diagnostycznych na terenie powiatu grójeckiego</w:t>
            </w:r>
          </w:p>
          <w:p w14:paraId="47A31596" w14:textId="77777777" w:rsidR="00B911A7" w:rsidRPr="00751191" w:rsidRDefault="00B911A7" w:rsidP="00B911A7">
            <w:pPr>
              <w:rPr>
                <w:rFonts w:ascii="Arial" w:hAnsi="Arial" w:cs="Arial"/>
                <w:sz w:val="18"/>
                <w:szCs w:val="18"/>
              </w:rPr>
            </w:pPr>
            <w:r w:rsidRPr="00751191">
              <w:rPr>
                <w:rFonts w:ascii="Arial" w:hAnsi="Arial" w:cs="Arial"/>
                <w:sz w:val="18"/>
                <w:szCs w:val="18"/>
              </w:rPr>
              <w:t>Długofalowe cele społeczno-gospodarcze projektu dla otoczenia i mieszkańców są następujące: zwiększenie bezpieczeństwa zdrowotnego mieszkańców, sprawny i łatwy dostęp pacjentów do opieki zdrowotnej, lepsze dostosowanie opieki zdrowotnej do potrzeb starzejącego się społeczeństwa, polepszenie sprawności osób starszych,</w:t>
            </w:r>
          </w:p>
          <w:p w14:paraId="56800178" w14:textId="77777777" w:rsidR="00B911A7" w:rsidRPr="00751191" w:rsidRDefault="00B911A7" w:rsidP="00B911A7">
            <w:pPr>
              <w:rPr>
                <w:rFonts w:ascii="Arial" w:hAnsi="Arial" w:cs="Arial"/>
                <w:sz w:val="18"/>
                <w:szCs w:val="18"/>
              </w:rPr>
            </w:pPr>
          </w:p>
        </w:tc>
      </w:tr>
      <w:tr w:rsidR="00751191" w:rsidRPr="00751191" w14:paraId="08F4ECB3" w14:textId="77777777" w:rsidTr="008B099B">
        <w:trPr>
          <w:trHeight w:val="756"/>
        </w:trPr>
        <w:tc>
          <w:tcPr>
            <w:tcW w:w="2654" w:type="dxa"/>
          </w:tcPr>
          <w:p w14:paraId="3465EFE7"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45B12F1C"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396915DF" w14:textId="77777777" w:rsidR="00B911A7" w:rsidRPr="00751191" w:rsidRDefault="00B911A7" w:rsidP="00B911A7">
            <w:pPr>
              <w:rPr>
                <w:rFonts w:ascii="Arial" w:hAnsi="Arial" w:cs="Arial"/>
                <w:sz w:val="18"/>
                <w:szCs w:val="18"/>
              </w:rPr>
            </w:pPr>
          </w:p>
        </w:tc>
        <w:tc>
          <w:tcPr>
            <w:tcW w:w="6980" w:type="dxa"/>
            <w:gridSpan w:val="2"/>
          </w:tcPr>
          <w:p w14:paraId="0F78D78B" w14:textId="77777777" w:rsidR="00B911A7" w:rsidRPr="00751191" w:rsidRDefault="00B911A7" w:rsidP="00B911A7">
            <w:pPr>
              <w:rPr>
                <w:rFonts w:ascii="Arial" w:hAnsi="Arial" w:cs="Arial"/>
                <w:sz w:val="18"/>
                <w:szCs w:val="18"/>
              </w:rPr>
            </w:pPr>
          </w:p>
          <w:p w14:paraId="29F1A692" w14:textId="77777777" w:rsidR="00B911A7" w:rsidRPr="00751191" w:rsidRDefault="00B911A7" w:rsidP="00B911A7">
            <w:pPr>
              <w:rPr>
                <w:rFonts w:ascii="Arial" w:hAnsi="Arial" w:cs="Arial"/>
                <w:sz w:val="18"/>
                <w:szCs w:val="18"/>
              </w:rPr>
            </w:pPr>
            <w:r w:rsidRPr="00751191">
              <w:rPr>
                <w:rFonts w:ascii="Arial" w:hAnsi="Arial" w:cs="Arial"/>
                <w:sz w:val="18"/>
                <w:szCs w:val="18"/>
              </w:rPr>
              <w:t>2.997.263 zł w ramach PL07</w:t>
            </w:r>
          </w:p>
          <w:p w14:paraId="368FF5EC" w14:textId="77777777" w:rsidR="00B911A7" w:rsidRPr="00751191" w:rsidRDefault="00B911A7" w:rsidP="00B911A7">
            <w:pPr>
              <w:rPr>
                <w:rFonts w:ascii="Arial" w:hAnsi="Arial" w:cs="Arial"/>
                <w:sz w:val="18"/>
                <w:szCs w:val="18"/>
              </w:rPr>
            </w:pPr>
            <w:r w:rsidRPr="00751191">
              <w:rPr>
                <w:rFonts w:ascii="Arial" w:hAnsi="Arial" w:cs="Arial"/>
                <w:sz w:val="18"/>
                <w:szCs w:val="18"/>
              </w:rPr>
              <w:t>80% z MF EOG i NMF czyli 2.397.810 zł</w:t>
            </w:r>
          </w:p>
          <w:p w14:paraId="4BDA3221" w14:textId="77777777" w:rsidR="00B911A7" w:rsidRPr="00751191" w:rsidRDefault="00B911A7" w:rsidP="00B911A7">
            <w:pPr>
              <w:rPr>
                <w:rFonts w:ascii="Arial" w:hAnsi="Arial" w:cs="Arial"/>
                <w:sz w:val="18"/>
                <w:szCs w:val="18"/>
              </w:rPr>
            </w:pPr>
            <w:r w:rsidRPr="00751191">
              <w:rPr>
                <w:rFonts w:ascii="Arial" w:hAnsi="Arial" w:cs="Arial"/>
                <w:sz w:val="18"/>
                <w:szCs w:val="18"/>
              </w:rPr>
              <w:t>20% wkład własny Beneficjenta czyli 599.453 zł</w:t>
            </w:r>
          </w:p>
          <w:p w14:paraId="0CC1FC33" w14:textId="77777777" w:rsidR="00B911A7" w:rsidRPr="00751191" w:rsidRDefault="00B911A7" w:rsidP="00B911A7">
            <w:pPr>
              <w:rPr>
                <w:rFonts w:ascii="Arial" w:hAnsi="Arial" w:cs="Arial"/>
                <w:sz w:val="18"/>
                <w:szCs w:val="18"/>
              </w:rPr>
            </w:pPr>
          </w:p>
        </w:tc>
      </w:tr>
    </w:tbl>
    <w:p w14:paraId="37293D09"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3A75E850" w14:textId="77777777" w:rsidTr="00B911A7">
        <w:trPr>
          <w:trHeight w:val="432"/>
        </w:trPr>
        <w:tc>
          <w:tcPr>
            <w:tcW w:w="2438" w:type="dxa"/>
          </w:tcPr>
          <w:p w14:paraId="11807152"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07881715" w14:textId="77777777" w:rsidR="00B911A7" w:rsidRPr="00751191" w:rsidRDefault="00B911A7" w:rsidP="00B911A7">
            <w:pPr>
              <w:rPr>
                <w:rFonts w:ascii="Arial" w:hAnsi="Arial" w:cs="Arial"/>
                <w:sz w:val="18"/>
                <w:szCs w:val="18"/>
              </w:rPr>
            </w:pPr>
          </w:p>
        </w:tc>
        <w:tc>
          <w:tcPr>
            <w:tcW w:w="7196" w:type="dxa"/>
          </w:tcPr>
          <w:p w14:paraId="1DE0219B" w14:textId="163F06A3" w:rsidR="00B911A7" w:rsidRPr="00751191" w:rsidRDefault="008B099B" w:rsidP="00B911A7">
            <w:pPr>
              <w:rPr>
                <w:rFonts w:ascii="Arial" w:hAnsi="Arial" w:cs="Arial"/>
                <w:sz w:val="18"/>
                <w:szCs w:val="18"/>
              </w:rPr>
            </w:pPr>
            <w:r w:rsidRPr="00751191">
              <w:rPr>
                <w:rFonts w:ascii="Arial" w:hAnsi="Arial" w:cs="Arial"/>
                <w:sz w:val="16"/>
                <w:szCs w:val="16"/>
              </w:rPr>
              <w:t>Zal.1.PL.50</w:t>
            </w:r>
          </w:p>
        </w:tc>
      </w:tr>
      <w:tr w:rsidR="00751191" w:rsidRPr="00751191" w14:paraId="06F4189F" w14:textId="77777777" w:rsidTr="00B911A7">
        <w:trPr>
          <w:trHeight w:val="516"/>
        </w:trPr>
        <w:tc>
          <w:tcPr>
            <w:tcW w:w="2438" w:type="dxa"/>
          </w:tcPr>
          <w:p w14:paraId="585E16F5" w14:textId="77777777" w:rsidR="00B911A7" w:rsidRPr="00751191" w:rsidRDefault="00B911A7" w:rsidP="00B911A7">
            <w:pPr>
              <w:rPr>
                <w:rFonts w:ascii="Arial" w:hAnsi="Arial" w:cs="Arial"/>
                <w:sz w:val="18"/>
                <w:szCs w:val="18"/>
              </w:rPr>
            </w:pPr>
          </w:p>
          <w:p w14:paraId="2CA3A34D"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1CBC82D6" w14:textId="77777777" w:rsidR="00B911A7" w:rsidRPr="00751191" w:rsidRDefault="00B911A7" w:rsidP="00B911A7">
            <w:pPr>
              <w:rPr>
                <w:rFonts w:ascii="Arial" w:hAnsi="Arial" w:cs="Arial"/>
                <w:i/>
                <w:sz w:val="18"/>
                <w:szCs w:val="18"/>
              </w:rPr>
            </w:pPr>
            <w:r w:rsidRPr="00751191">
              <w:rPr>
                <w:rFonts w:ascii="Arial" w:hAnsi="Arial" w:cs="Arial"/>
                <w:i/>
                <w:sz w:val="18"/>
                <w:szCs w:val="18"/>
              </w:rPr>
              <w:t>184/07/13</w:t>
            </w:r>
          </w:p>
        </w:tc>
      </w:tr>
      <w:tr w:rsidR="00751191" w:rsidRPr="00751191" w14:paraId="718B2C6E" w14:textId="77777777" w:rsidTr="00B911A7">
        <w:trPr>
          <w:trHeight w:val="278"/>
        </w:trPr>
        <w:tc>
          <w:tcPr>
            <w:tcW w:w="2438" w:type="dxa"/>
          </w:tcPr>
          <w:p w14:paraId="5D614D2C"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78DA80C6" w14:textId="77777777" w:rsidR="00B911A7" w:rsidRPr="00751191" w:rsidRDefault="00B911A7" w:rsidP="00B911A7">
            <w:pPr>
              <w:rPr>
                <w:rFonts w:ascii="Arial" w:hAnsi="Arial" w:cs="Arial"/>
                <w:sz w:val="18"/>
                <w:szCs w:val="18"/>
              </w:rPr>
            </w:pPr>
            <w:r w:rsidRPr="00751191">
              <w:rPr>
                <w:rFonts w:ascii="Arial" w:hAnsi="Arial" w:cs="Arial"/>
                <w:sz w:val="18"/>
                <w:szCs w:val="18"/>
              </w:rPr>
              <w:t>Poprawa jakości opieki nad osobami niesamodzielnymi, z zaburzeniami psychicznymi i niepełnosprawnymi intelektualnie-Filia ZOLiRM w Owińskach</w:t>
            </w:r>
          </w:p>
        </w:tc>
      </w:tr>
      <w:tr w:rsidR="00751191" w:rsidRPr="00751191" w14:paraId="7FB117F6" w14:textId="77777777" w:rsidTr="00B911A7">
        <w:trPr>
          <w:trHeight w:val="699"/>
        </w:trPr>
        <w:tc>
          <w:tcPr>
            <w:tcW w:w="2438" w:type="dxa"/>
          </w:tcPr>
          <w:p w14:paraId="03346596"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0C29D515" w14:textId="77777777" w:rsidR="00B911A7" w:rsidRPr="00751191" w:rsidRDefault="00B911A7" w:rsidP="00B911A7">
            <w:pPr>
              <w:rPr>
                <w:rFonts w:ascii="Arial" w:hAnsi="Arial" w:cs="Arial"/>
                <w:sz w:val="18"/>
                <w:szCs w:val="18"/>
              </w:rPr>
            </w:pPr>
          </w:p>
        </w:tc>
        <w:tc>
          <w:tcPr>
            <w:tcW w:w="7196" w:type="dxa"/>
          </w:tcPr>
          <w:p w14:paraId="3BE032D7" w14:textId="77777777" w:rsidR="00B911A7" w:rsidRPr="00751191" w:rsidRDefault="00B911A7" w:rsidP="00B911A7">
            <w:pPr>
              <w:rPr>
                <w:rFonts w:ascii="Arial" w:hAnsi="Arial" w:cs="Arial"/>
                <w:sz w:val="18"/>
                <w:szCs w:val="18"/>
              </w:rPr>
            </w:pPr>
            <w:r w:rsidRPr="00751191">
              <w:rPr>
                <w:rFonts w:ascii="Arial" w:hAnsi="Arial" w:cs="Arial"/>
                <w:sz w:val="18"/>
                <w:szCs w:val="18"/>
              </w:rPr>
              <w:t>Zakład Opiekuńczo-Leczniczy i Rehabilitacji Medycznej Samodzielny Publiczny Zakład Opieki Zdrowotnej .</w:t>
            </w:r>
          </w:p>
          <w:p w14:paraId="230B3305" w14:textId="77777777" w:rsidR="00B911A7" w:rsidRPr="00751191" w:rsidRDefault="00B911A7" w:rsidP="00B911A7">
            <w:pPr>
              <w:rPr>
                <w:rFonts w:ascii="Arial" w:hAnsi="Arial" w:cs="Arial"/>
                <w:sz w:val="18"/>
                <w:szCs w:val="18"/>
              </w:rPr>
            </w:pPr>
            <w:r w:rsidRPr="00751191">
              <w:rPr>
                <w:rFonts w:ascii="Arial" w:hAnsi="Arial" w:cs="Arial"/>
                <w:sz w:val="18"/>
                <w:szCs w:val="18"/>
              </w:rPr>
              <w:t>cały kraj</w:t>
            </w:r>
          </w:p>
        </w:tc>
      </w:tr>
      <w:tr w:rsidR="00751191" w:rsidRPr="00751191" w14:paraId="28BECCD5" w14:textId="77777777" w:rsidTr="00B911A7">
        <w:trPr>
          <w:trHeight w:val="210"/>
        </w:trPr>
        <w:tc>
          <w:tcPr>
            <w:tcW w:w="2438" w:type="dxa"/>
            <w:vMerge w:val="restart"/>
          </w:tcPr>
          <w:p w14:paraId="47F12DB4"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0A733D9E" w14:textId="77777777" w:rsidR="00B911A7" w:rsidRPr="00751191" w:rsidRDefault="00B911A7" w:rsidP="00B911A7">
            <w:pPr>
              <w:rPr>
                <w:rFonts w:ascii="Arial" w:hAnsi="Arial" w:cs="Arial"/>
                <w:sz w:val="18"/>
                <w:szCs w:val="18"/>
              </w:rPr>
            </w:pPr>
          </w:p>
        </w:tc>
        <w:tc>
          <w:tcPr>
            <w:tcW w:w="7196" w:type="dxa"/>
          </w:tcPr>
          <w:p w14:paraId="020F871B" w14:textId="77777777" w:rsidR="00B911A7" w:rsidRPr="00751191" w:rsidRDefault="00B911A7" w:rsidP="00B911A7">
            <w:pPr>
              <w:rPr>
                <w:rFonts w:ascii="Arial" w:hAnsi="Arial" w:cs="Arial"/>
                <w:sz w:val="18"/>
                <w:szCs w:val="18"/>
              </w:rPr>
            </w:pPr>
            <w:r w:rsidRPr="00751191">
              <w:rPr>
                <w:rFonts w:ascii="Arial" w:hAnsi="Arial" w:cs="Arial"/>
                <w:sz w:val="18"/>
                <w:szCs w:val="18"/>
              </w:rPr>
              <w:t>Poznań</w:t>
            </w:r>
          </w:p>
        </w:tc>
      </w:tr>
      <w:tr w:rsidR="00751191" w:rsidRPr="00751191" w14:paraId="0CE86A47" w14:textId="77777777" w:rsidTr="00B911A7">
        <w:trPr>
          <w:trHeight w:val="189"/>
        </w:trPr>
        <w:tc>
          <w:tcPr>
            <w:tcW w:w="2438" w:type="dxa"/>
            <w:vMerge/>
          </w:tcPr>
          <w:p w14:paraId="3AC4DFCC" w14:textId="77777777" w:rsidR="00B911A7" w:rsidRPr="00751191" w:rsidRDefault="00B911A7" w:rsidP="00B911A7">
            <w:pPr>
              <w:rPr>
                <w:rFonts w:ascii="Arial" w:hAnsi="Arial" w:cs="Arial"/>
                <w:sz w:val="18"/>
                <w:szCs w:val="18"/>
              </w:rPr>
            </w:pPr>
          </w:p>
        </w:tc>
        <w:tc>
          <w:tcPr>
            <w:tcW w:w="7196" w:type="dxa"/>
          </w:tcPr>
          <w:p w14:paraId="2DCA6C7A" w14:textId="77777777" w:rsidR="00B911A7" w:rsidRPr="00751191" w:rsidRDefault="00B911A7" w:rsidP="00B911A7">
            <w:pPr>
              <w:rPr>
                <w:rFonts w:ascii="Arial" w:hAnsi="Arial" w:cs="Arial"/>
                <w:i/>
                <w:sz w:val="18"/>
                <w:szCs w:val="18"/>
              </w:rPr>
            </w:pPr>
          </w:p>
          <w:p w14:paraId="49B05637"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2F154078" w14:textId="77777777" w:rsidTr="00B911A7">
        <w:trPr>
          <w:trHeight w:val="284"/>
        </w:trPr>
        <w:tc>
          <w:tcPr>
            <w:tcW w:w="2438" w:type="dxa"/>
          </w:tcPr>
          <w:p w14:paraId="78A4125B"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496126AB" w14:textId="77777777" w:rsidR="00B911A7" w:rsidRPr="00751191" w:rsidRDefault="00B911A7" w:rsidP="00B911A7">
            <w:pPr>
              <w:rPr>
                <w:rFonts w:ascii="Arial" w:hAnsi="Arial" w:cs="Arial"/>
                <w:sz w:val="18"/>
                <w:szCs w:val="18"/>
              </w:rPr>
            </w:pPr>
            <w:r w:rsidRPr="00751191">
              <w:rPr>
                <w:rFonts w:ascii="Arial" w:hAnsi="Arial" w:cs="Arial"/>
                <w:sz w:val="18"/>
                <w:szCs w:val="18"/>
              </w:rPr>
              <w:t>wrzesień 2014 – kwiecień 2016</w:t>
            </w:r>
          </w:p>
        </w:tc>
      </w:tr>
      <w:tr w:rsidR="00751191" w:rsidRPr="00751191" w14:paraId="5298A213" w14:textId="77777777" w:rsidTr="00B911A7">
        <w:trPr>
          <w:trHeight w:val="684"/>
        </w:trPr>
        <w:tc>
          <w:tcPr>
            <w:tcW w:w="2438" w:type="dxa"/>
          </w:tcPr>
          <w:p w14:paraId="5D5706F8"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Działania planowane do realizacji w przedsięwzięciu (główne rezultaty)</w:t>
            </w:r>
          </w:p>
        </w:tc>
        <w:tc>
          <w:tcPr>
            <w:tcW w:w="7196" w:type="dxa"/>
          </w:tcPr>
          <w:p w14:paraId="6EB34DF4" w14:textId="77777777" w:rsidR="00B911A7" w:rsidRPr="00751191" w:rsidRDefault="00B911A7" w:rsidP="00B911A7">
            <w:pPr>
              <w:rPr>
                <w:rFonts w:ascii="Arial" w:hAnsi="Arial" w:cs="Arial"/>
                <w:sz w:val="18"/>
                <w:szCs w:val="18"/>
              </w:rPr>
            </w:pPr>
            <w:r w:rsidRPr="00751191">
              <w:rPr>
                <w:rFonts w:ascii="Arial" w:hAnsi="Arial" w:cs="Arial"/>
                <w:sz w:val="18"/>
                <w:szCs w:val="18"/>
              </w:rPr>
              <w:t>Rezultat 1 Poprawa dostępu do usług zdrowotnych i ich lepsza jakość, w tym opieki w zakresie zdrowia reprodukcyjnego i profilaktyki zdrowia dzieci, jak również opieki zdrowotnej w zakresie problemów związanych ze starzeniem się społeczeństwa;</w:t>
            </w:r>
          </w:p>
          <w:p w14:paraId="6FC27F20"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Grupa docelowa: Pacjenci Oddziału w Owińskach - mężczyźni o różnym stopniu niepełnosprawności intelektualnej i z zaburzeniami psychicznymi, niesamodzielni, często to osoby starsze. Personel. </w:t>
            </w:r>
          </w:p>
          <w:p w14:paraId="1393E7A3" w14:textId="77777777" w:rsidR="00B911A7" w:rsidRPr="00751191" w:rsidRDefault="00B911A7" w:rsidP="00B911A7">
            <w:pPr>
              <w:rPr>
                <w:rFonts w:ascii="Arial" w:hAnsi="Arial" w:cs="Arial"/>
                <w:sz w:val="18"/>
                <w:szCs w:val="18"/>
              </w:rPr>
            </w:pPr>
            <w:r w:rsidRPr="00751191">
              <w:rPr>
                <w:rFonts w:ascii="Arial" w:hAnsi="Arial" w:cs="Arial"/>
                <w:sz w:val="18"/>
                <w:szCs w:val="18"/>
              </w:rPr>
              <w:t>Pośrednia grupa docelowa: rodziny i opiekunowie osób niesamodzielnych, niepełnosprawnych intelektualnie oraz z zaburzeniami psychicznymi, mieszkańcy wsi Owińska, powiatu poznańskiego, Poznania i województwa wielkopolskiego, organizacje pozarządowe, studenci, instytucje, środowiska naukowe.</w:t>
            </w:r>
          </w:p>
          <w:p w14:paraId="2C2A192E" w14:textId="77777777" w:rsidR="00B911A7" w:rsidRPr="00751191" w:rsidRDefault="00B911A7" w:rsidP="00B911A7">
            <w:pPr>
              <w:pStyle w:val="NormalnyWeb"/>
              <w:spacing w:before="0" w:after="0"/>
              <w:jc w:val="both"/>
              <w:rPr>
                <w:rFonts w:ascii="Arial" w:hAnsi="Arial" w:cs="Arial"/>
                <w:sz w:val="18"/>
                <w:szCs w:val="18"/>
              </w:rPr>
            </w:pPr>
            <w:r w:rsidRPr="00751191">
              <w:rPr>
                <w:rFonts w:ascii="Arial" w:hAnsi="Arial" w:cs="Arial"/>
                <w:sz w:val="18"/>
                <w:szCs w:val="18"/>
              </w:rPr>
              <w:t xml:space="preserve">Kluczowy zakres działań dla projektu to działania nieinwestycyjne. Ich efekty: </w:t>
            </w:r>
          </w:p>
          <w:p w14:paraId="6614BFB1" w14:textId="77777777" w:rsidR="00B911A7" w:rsidRPr="00751191" w:rsidRDefault="00B911A7" w:rsidP="00B911A7">
            <w:pPr>
              <w:pStyle w:val="NormalnyWeb"/>
              <w:spacing w:before="0" w:after="0"/>
              <w:jc w:val="both"/>
              <w:rPr>
                <w:rFonts w:ascii="Arial" w:hAnsi="Arial" w:cs="Arial"/>
                <w:sz w:val="18"/>
                <w:szCs w:val="18"/>
              </w:rPr>
            </w:pPr>
            <w:r w:rsidRPr="00751191">
              <w:rPr>
                <w:rFonts w:ascii="Arial" w:hAnsi="Arial" w:cs="Arial"/>
                <w:sz w:val="18"/>
                <w:szCs w:val="18"/>
              </w:rPr>
              <w:t xml:space="preserve">Po pierwsze -  powstanie silny, wykwalifikowany, zorientowany na pacjenta, dobrze współpracujący zespół pracowników. </w:t>
            </w:r>
          </w:p>
          <w:p w14:paraId="450ADC2A" w14:textId="77777777" w:rsidR="00B911A7" w:rsidRPr="00751191" w:rsidRDefault="00B911A7" w:rsidP="00B911A7">
            <w:pPr>
              <w:pStyle w:val="NormalnyWeb"/>
              <w:spacing w:before="0" w:after="0"/>
              <w:jc w:val="both"/>
              <w:rPr>
                <w:rFonts w:ascii="Arial" w:hAnsi="Arial" w:cs="Arial"/>
                <w:sz w:val="18"/>
                <w:szCs w:val="18"/>
              </w:rPr>
            </w:pPr>
            <w:r w:rsidRPr="00751191">
              <w:rPr>
                <w:rFonts w:ascii="Arial" w:hAnsi="Arial" w:cs="Arial"/>
                <w:sz w:val="18"/>
                <w:szCs w:val="18"/>
              </w:rPr>
              <w:t xml:space="preserve">Po drugie – wypracowany zostanie nowy model terapii zajęciowej z ofertą zajęć terapeutycznych  i rehabilitacyjnych dostosowaną do potrzeb i możliwości pacjenta. Zdobyte doświadczenia i wiedza zostaną przekazane innym między innymi poprzez publikacje. </w:t>
            </w:r>
          </w:p>
          <w:p w14:paraId="4CAD228E" w14:textId="77777777" w:rsidR="00B911A7" w:rsidRPr="00751191" w:rsidRDefault="00B911A7" w:rsidP="00B911A7">
            <w:pPr>
              <w:pStyle w:val="NormalnyWeb"/>
              <w:spacing w:before="0" w:after="0"/>
              <w:jc w:val="both"/>
              <w:rPr>
                <w:rFonts w:ascii="Arial" w:hAnsi="Arial" w:cs="Arial"/>
                <w:sz w:val="18"/>
                <w:szCs w:val="18"/>
              </w:rPr>
            </w:pPr>
            <w:r w:rsidRPr="00751191">
              <w:rPr>
                <w:rFonts w:ascii="Arial" w:hAnsi="Arial" w:cs="Arial"/>
                <w:sz w:val="18"/>
                <w:szCs w:val="18"/>
              </w:rPr>
              <w:t>Po trzecie - zostaną podjęte działania przeciwko dyskryminacji osób niepełnosprawnych, niesamodzielnych, starszych oraz z zaburzeniami psychicznymi oraz kształtujące postawy zrozumienia i akceptacji (lokalne wydarzenia integrujące, przeglądy, konferencje, koncerty, kampania społeczna itp.). Realizacja projektu stworzy wzorcowe miejsce do współpracy i wymiany doświadczeń w kraju  i za granicą dzięki szczegółowo zaplanowanym działaniom</w:t>
            </w:r>
          </w:p>
          <w:p w14:paraId="29137F9F" w14:textId="77777777" w:rsidR="00B911A7" w:rsidRPr="00751191" w:rsidRDefault="00B911A7" w:rsidP="00B911A7">
            <w:pPr>
              <w:pStyle w:val="NormalnyWeb"/>
              <w:spacing w:before="0" w:after="0"/>
              <w:jc w:val="both"/>
              <w:rPr>
                <w:rFonts w:ascii="Arial" w:hAnsi="Arial" w:cs="Arial"/>
                <w:sz w:val="18"/>
                <w:szCs w:val="18"/>
              </w:rPr>
            </w:pPr>
          </w:p>
          <w:p w14:paraId="6C13CF06" w14:textId="77777777" w:rsidR="00B911A7" w:rsidRPr="00751191" w:rsidRDefault="00B911A7" w:rsidP="00B911A7">
            <w:pPr>
              <w:pStyle w:val="NormalnyWeb"/>
              <w:spacing w:before="0" w:after="0"/>
              <w:jc w:val="both"/>
              <w:rPr>
                <w:rFonts w:ascii="Arial" w:hAnsi="Arial" w:cs="Arial"/>
                <w:sz w:val="18"/>
                <w:szCs w:val="18"/>
              </w:rPr>
            </w:pPr>
            <w:r w:rsidRPr="00751191">
              <w:rPr>
                <w:rFonts w:ascii="Arial" w:hAnsi="Arial" w:cs="Arial"/>
                <w:sz w:val="18"/>
                <w:szCs w:val="18"/>
              </w:rPr>
              <w:t>Najważniejsze elementy części inwestycyjnej związanej z przebudową/rozbudową/remontem oraz wykaz sprzętu o cenie jednostkowej powyżej 500 000,00 PLN:</w:t>
            </w:r>
          </w:p>
          <w:p w14:paraId="4EFA1855" w14:textId="77777777" w:rsidR="00B911A7" w:rsidRPr="00751191" w:rsidRDefault="00B911A7" w:rsidP="00B911A7">
            <w:pPr>
              <w:pStyle w:val="NormalnyWeb"/>
              <w:spacing w:before="0" w:after="0"/>
              <w:jc w:val="both"/>
              <w:rPr>
                <w:rFonts w:ascii="Arial" w:hAnsi="Arial" w:cs="Arial"/>
                <w:sz w:val="18"/>
                <w:szCs w:val="18"/>
              </w:rPr>
            </w:pPr>
            <w:r w:rsidRPr="00751191">
              <w:rPr>
                <w:rFonts w:ascii="Arial" w:hAnsi="Arial" w:cs="Arial"/>
                <w:sz w:val="18"/>
                <w:szCs w:val="18"/>
              </w:rPr>
              <w:t>Dobudowa piętrowego skrzydła, częściowo podpiwniczonego z poddaszem użytkowym. Zaprojektowana w technologii tradycyjnej unowocześnionej (przeszklenia, solary), nawiązuje wizualnie do istniejącego budynku. Całość znajduje się na obszarze objętym ścisłą ochroną konserwatorską. Remont istniejącego budynku: wymiana pokrycia dachowego i jego ocieplenie, wymiana instalacje wod.-kan., c.o., odświeżanie pomieszczeń. W projekcie przewidziano pełne zabezpieczenie potrzeb osób niepełnosprawnych. Brak sprzętu o cenie jednostkowej powyżej 500 000,00 PLN. Zdjęcia istniejącego budynku jak i wizualizacje dobudowywanej części znajdują się w dokumentacji konkursowej</w:t>
            </w:r>
          </w:p>
          <w:p w14:paraId="6B845828" w14:textId="77777777" w:rsidR="00B911A7" w:rsidRPr="00751191" w:rsidRDefault="00B911A7" w:rsidP="00B911A7">
            <w:pPr>
              <w:pStyle w:val="NormalnyWeb"/>
              <w:spacing w:before="0" w:after="0"/>
              <w:jc w:val="both"/>
              <w:rPr>
                <w:rFonts w:ascii="Arial" w:hAnsi="Arial" w:cs="Arial"/>
                <w:sz w:val="18"/>
                <w:szCs w:val="18"/>
              </w:rPr>
            </w:pPr>
          </w:p>
          <w:p w14:paraId="4F36EA38" w14:textId="77777777" w:rsidR="00B911A7" w:rsidRPr="00751191" w:rsidRDefault="00B911A7" w:rsidP="00B911A7">
            <w:pPr>
              <w:rPr>
                <w:rFonts w:ascii="Arial" w:hAnsi="Arial" w:cs="Arial"/>
                <w:sz w:val="18"/>
                <w:szCs w:val="18"/>
              </w:rPr>
            </w:pPr>
            <w:r w:rsidRPr="00751191">
              <w:rPr>
                <w:rFonts w:ascii="Arial" w:hAnsi="Arial" w:cs="Arial"/>
                <w:sz w:val="18"/>
                <w:szCs w:val="18"/>
              </w:rPr>
              <w:t>Wskaźniki:</w:t>
            </w:r>
          </w:p>
          <w:p w14:paraId="08C45192" w14:textId="77777777" w:rsidR="00B911A7" w:rsidRPr="00751191" w:rsidRDefault="00B911A7" w:rsidP="00056855">
            <w:pPr>
              <w:numPr>
                <w:ilvl w:val="0"/>
                <w:numId w:val="20"/>
              </w:numPr>
              <w:spacing w:after="0" w:line="240" w:lineRule="auto"/>
              <w:ind w:left="357" w:hanging="357"/>
              <w:jc w:val="both"/>
              <w:rPr>
                <w:rFonts w:ascii="Arial" w:hAnsi="Arial" w:cs="Arial"/>
                <w:spacing w:val="2"/>
                <w:w w:val="105"/>
                <w:sz w:val="18"/>
                <w:szCs w:val="18"/>
              </w:rPr>
            </w:pPr>
            <w:r w:rsidRPr="00751191">
              <w:rPr>
                <w:rFonts w:ascii="Arial" w:eastAsia="Times New Roman" w:hAnsi="Arial" w:cs="Arial"/>
                <w:sz w:val="18"/>
                <w:szCs w:val="18"/>
                <w:lang w:eastAsia="pl-PL"/>
              </w:rPr>
              <w:t>Liczba pacjentów korzystających z poprawy usług zdrowotnych – 60 (docelowo 80 pacjentów)</w:t>
            </w:r>
          </w:p>
          <w:p w14:paraId="6E79FEBD" w14:textId="77777777" w:rsidR="00B911A7" w:rsidRPr="00751191" w:rsidRDefault="00B911A7" w:rsidP="00056855">
            <w:pPr>
              <w:numPr>
                <w:ilvl w:val="0"/>
                <w:numId w:val="20"/>
              </w:numPr>
              <w:spacing w:after="0" w:line="240" w:lineRule="auto"/>
              <w:ind w:left="357" w:hanging="357"/>
              <w:jc w:val="both"/>
              <w:rPr>
                <w:rFonts w:ascii="Arial" w:hAnsi="Arial" w:cs="Arial"/>
                <w:spacing w:val="2"/>
                <w:w w:val="105"/>
                <w:sz w:val="18"/>
                <w:szCs w:val="18"/>
              </w:rPr>
            </w:pPr>
            <w:r w:rsidRPr="00751191">
              <w:rPr>
                <w:rFonts w:ascii="Arial" w:eastAsia="Times New Roman" w:hAnsi="Arial" w:cs="Arial"/>
                <w:sz w:val="18"/>
                <w:szCs w:val="18"/>
                <w:lang w:eastAsia="pl-PL"/>
              </w:rPr>
              <w:t xml:space="preserve">Liczba wdrożonych projektów infrastrukturalnych – 1 </w:t>
            </w:r>
          </w:p>
          <w:p w14:paraId="592E9B69" w14:textId="77777777" w:rsidR="00B911A7" w:rsidRPr="00751191" w:rsidRDefault="00B911A7" w:rsidP="00056855">
            <w:pPr>
              <w:numPr>
                <w:ilvl w:val="0"/>
                <w:numId w:val="20"/>
              </w:numPr>
              <w:spacing w:after="0" w:line="240" w:lineRule="auto"/>
              <w:ind w:left="357" w:hanging="357"/>
              <w:jc w:val="both"/>
              <w:rPr>
                <w:rFonts w:ascii="Arial" w:hAnsi="Arial" w:cs="Arial"/>
                <w:spacing w:val="2"/>
                <w:w w:val="105"/>
                <w:sz w:val="18"/>
                <w:szCs w:val="18"/>
              </w:rPr>
            </w:pPr>
            <w:r w:rsidRPr="00751191">
              <w:rPr>
                <w:rFonts w:ascii="Arial" w:eastAsia="Times New Roman" w:hAnsi="Arial" w:cs="Arial"/>
                <w:sz w:val="18"/>
                <w:szCs w:val="18"/>
                <w:lang w:eastAsia="pl-PL"/>
              </w:rPr>
              <w:t xml:space="preserve">Liczba sesji szkoleniowych dla personelu medycznego – 45 </w:t>
            </w:r>
          </w:p>
          <w:p w14:paraId="6C0CE3A2" w14:textId="77777777" w:rsidR="00B911A7" w:rsidRPr="00751191" w:rsidRDefault="00B911A7" w:rsidP="00056855">
            <w:pPr>
              <w:numPr>
                <w:ilvl w:val="0"/>
                <w:numId w:val="20"/>
              </w:numPr>
              <w:spacing w:after="0" w:line="240" w:lineRule="auto"/>
              <w:ind w:left="357" w:hanging="357"/>
              <w:jc w:val="both"/>
              <w:rPr>
                <w:rFonts w:ascii="Arial" w:hAnsi="Arial" w:cs="Arial"/>
                <w:spacing w:val="2"/>
                <w:w w:val="105"/>
                <w:sz w:val="18"/>
                <w:szCs w:val="18"/>
              </w:rPr>
            </w:pPr>
            <w:r w:rsidRPr="00751191">
              <w:rPr>
                <w:rFonts w:ascii="Arial" w:eastAsia="Times New Roman" w:hAnsi="Arial" w:cs="Arial"/>
                <w:sz w:val="18"/>
                <w:szCs w:val="18"/>
                <w:lang w:eastAsia="pl-PL"/>
              </w:rPr>
              <w:t>Liczba wydarzeń integrujących – 11 (dla ok. 4300 uczestników oraz poprzez środki masowego przekazu dodatkowo społeczność regionu wielkopolskiego)</w:t>
            </w:r>
          </w:p>
          <w:p w14:paraId="4585AB8C" w14:textId="77777777" w:rsidR="00B911A7" w:rsidRPr="00751191" w:rsidRDefault="00B911A7" w:rsidP="00056855">
            <w:pPr>
              <w:numPr>
                <w:ilvl w:val="0"/>
                <w:numId w:val="20"/>
              </w:numPr>
              <w:spacing w:after="0" w:line="240" w:lineRule="auto"/>
              <w:ind w:left="357" w:hanging="357"/>
              <w:jc w:val="both"/>
              <w:rPr>
                <w:rFonts w:ascii="Arial" w:hAnsi="Arial" w:cs="Arial"/>
                <w:spacing w:val="2"/>
                <w:w w:val="105"/>
                <w:sz w:val="18"/>
                <w:szCs w:val="18"/>
              </w:rPr>
            </w:pPr>
            <w:r w:rsidRPr="00751191">
              <w:rPr>
                <w:rFonts w:ascii="Arial" w:eastAsia="Times New Roman" w:hAnsi="Arial" w:cs="Arial"/>
                <w:sz w:val="18"/>
                <w:szCs w:val="18"/>
                <w:lang w:eastAsia="pl-PL"/>
              </w:rPr>
              <w:t>Liczba sesji szkoleniowych dla członków rodzin i opiekunów - 10 (ok. 100 osób)</w:t>
            </w:r>
          </w:p>
          <w:p w14:paraId="3412F0B4" w14:textId="77777777" w:rsidR="00B911A7" w:rsidRPr="00751191" w:rsidRDefault="00B911A7" w:rsidP="00056855">
            <w:pPr>
              <w:numPr>
                <w:ilvl w:val="0"/>
                <w:numId w:val="20"/>
              </w:numPr>
              <w:spacing w:after="0" w:line="240" w:lineRule="auto"/>
              <w:ind w:left="357" w:hanging="357"/>
              <w:jc w:val="both"/>
              <w:rPr>
                <w:rFonts w:ascii="Arial" w:hAnsi="Arial" w:cs="Arial"/>
                <w:spacing w:val="2"/>
                <w:w w:val="105"/>
                <w:sz w:val="18"/>
                <w:szCs w:val="18"/>
              </w:rPr>
            </w:pPr>
            <w:r w:rsidRPr="00751191">
              <w:rPr>
                <w:rFonts w:ascii="Arial" w:eastAsia="Times New Roman" w:hAnsi="Arial" w:cs="Arial"/>
                <w:sz w:val="18"/>
                <w:szCs w:val="18"/>
                <w:lang w:eastAsia="pl-PL"/>
              </w:rPr>
              <w:t xml:space="preserve">Liczba przeszkolonego personelu medycznego – 19 </w:t>
            </w:r>
          </w:p>
          <w:p w14:paraId="55A8F0DF" w14:textId="77777777" w:rsidR="00B911A7" w:rsidRPr="00751191" w:rsidRDefault="00B911A7" w:rsidP="00056855">
            <w:pPr>
              <w:numPr>
                <w:ilvl w:val="0"/>
                <w:numId w:val="20"/>
              </w:numPr>
              <w:spacing w:after="0" w:line="240" w:lineRule="auto"/>
              <w:ind w:left="357" w:hanging="357"/>
              <w:jc w:val="both"/>
              <w:rPr>
                <w:rFonts w:ascii="Arial" w:hAnsi="Arial" w:cs="Arial"/>
                <w:spacing w:val="2"/>
                <w:w w:val="105"/>
                <w:sz w:val="18"/>
                <w:szCs w:val="18"/>
              </w:rPr>
            </w:pPr>
            <w:r w:rsidRPr="00751191">
              <w:rPr>
                <w:rFonts w:ascii="Arial" w:eastAsia="Times New Roman" w:hAnsi="Arial" w:cs="Arial"/>
                <w:sz w:val="18"/>
                <w:szCs w:val="18"/>
                <w:lang w:eastAsia="pl-PL"/>
              </w:rPr>
              <w:t xml:space="preserve">Liczba rozbudowanych instytucji – 1 </w:t>
            </w:r>
          </w:p>
          <w:p w14:paraId="4D2D7FCA" w14:textId="77777777" w:rsidR="00B911A7" w:rsidRPr="00751191" w:rsidRDefault="00B911A7" w:rsidP="00056855">
            <w:pPr>
              <w:numPr>
                <w:ilvl w:val="0"/>
                <w:numId w:val="20"/>
              </w:numPr>
              <w:spacing w:after="0" w:line="240" w:lineRule="auto"/>
              <w:ind w:left="357" w:hanging="357"/>
              <w:jc w:val="both"/>
              <w:rPr>
                <w:rFonts w:ascii="Arial" w:hAnsi="Arial" w:cs="Arial"/>
                <w:spacing w:val="2"/>
                <w:w w:val="105"/>
                <w:sz w:val="18"/>
                <w:szCs w:val="18"/>
              </w:rPr>
            </w:pPr>
            <w:r w:rsidRPr="00751191">
              <w:rPr>
                <w:rFonts w:ascii="Arial" w:eastAsia="Times New Roman" w:hAnsi="Arial" w:cs="Arial"/>
                <w:sz w:val="18"/>
                <w:szCs w:val="18"/>
                <w:lang w:eastAsia="pl-PL"/>
              </w:rPr>
              <w:t>Liczba przeszkolonych osób – 130</w:t>
            </w:r>
          </w:p>
          <w:p w14:paraId="658C4DFC" w14:textId="77777777" w:rsidR="00B911A7" w:rsidRPr="00751191" w:rsidRDefault="00B911A7" w:rsidP="00B911A7">
            <w:pPr>
              <w:rPr>
                <w:rFonts w:ascii="Arial" w:hAnsi="Arial" w:cs="Arial"/>
                <w:sz w:val="18"/>
                <w:szCs w:val="18"/>
              </w:rPr>
            </w:pPr>
          </w:p>
        </w:tc>
      </w:tr>
      <w:tr w:rsidR="00751191" w:rsidRPr="00751191" w14:paraId="5BAAA80F" w14:textId="77777777" w:rsidTr="00B911A7">
        <w:trPr>
          <w:trHeight w:val="1096"/>
        </w:trPr>
        <w:tc>
          <w:tcPr>
            <w:tcW w:w="2438" w:type="dxa"/>
          </w:tcPr>
          <w:p w14:paraId="448E9176"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projektu</w:t>
            </w:r>
          </w:p>
          <w:p w14:paraId="2C6F3E8D" w14:textId="77777777" w:rsidR="00B911A7" w:rsidRPr="00751191" w:rsidRDefault="00B911A7" w:rsidP="00B911A7">
            <w:pPr>
              <w:rPr>
                <w:rFonts w:ascii="Arial" w:hAnsi="Arial" w:cs="Arial"/>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tc>
        <w:tc>
          <w:tcPr>
            <w:tcW w:w="7196" w:type="dxa"/>
          </w:tcPr>
          <w:p w14:paraId="42BF632A"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dofinasowania – PL07 80%</w:t>
            </w:r>
          </w:p>
          <w:p w14:paraId="434C2816" w14:textId="77777777" w:rsidR="00B911A7" w:rsidRPr="00751191" w:rsidRDefault="00B911A7" w:rsidP="00B911A7">
            <w:pPr>
              <w:rPr>
                <w:rFonts w:ascii="Arial" w:hAnsi="Arial" w:cs="Arial"/>
                <w:sz w:val="18"/>
                <w:szCs w:val="18"/>
              </w:rPr>
            </w:pPr>
            <w:r w:rsidRPr="00751191">
              <w:rPr>
                <w:rFonts w:ascii="Arial" w:hAnsi="Arial" w:cs="Arial"/>
                <w:sz w:val="18"/>
                <w:szCs w:val="18"/>
              </w:rPr>
              <w:t>17 282 050 zł (MF EOG i NMF)</w:t>
            </w:r>
          </w:p>
        </w:tc>
      </w:tr>
    </w:tbl>
    <w:p w14:paraId="3CFE4002"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3996E488" w14:textId="77777777" w:rsidTr="00B911A7">
        <w:trPr>
          <w:trHeight w:val="432"/>
        </w:trPr>
        <w:tc>
          <w:tcPr>
            <w:tcW w:w="2438" w:type="dxa"/>
          </w:tcPr>
          <w:p w14:paraId="415C252E"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Numer w Planie działań</w:t>
            </w:r>
          </w:p>
          <w:p w14:paraId="070B3ADE" w14:textId="77777777" w:rsidR="00B911A7" w:rsidRPr="00751191" w:rsidRDefault="00B911A7" w:rsidP="00B911A7">
            <w:pPr>
              <w:rPr>
                <w:rFonts w:ascii="Arial" w:hAnsi="Arial" w:cs="Arial"/>
                <w:sz w:val="18"/>
                <w:szCs w:val="18"/>
              </w:rPr>
            </w:pPr>
          </w:p>
        </w:tc>
        <w:tc>
          <w:tcPr>
            <w:tcW w:w="7196" w:type="dxa"/>
          </w:tcPr>
          <w:p w14:paraId="75C59FF8" w14:textId="7BEBD927" w:rsidR="00B911A7" w:rsidRPr="00751191" w:rsidRDefault="008B099B" w:rsidP="00B911A7">
            <w:pPr>
              <w:rPr>
                <w:rFonts w:ascii="Arial" w:hAnsi="Arial" w:cs="Arial"/>
                <w:sz w:val="18"/>
                <w:szCs w:val="18"/>
              </w:rPr>
            </w:pPr>
            <w:r w:rsidRPr="00751191">
              <w:rPr>
                <w:rFonts w:ascii="Arial" w:hAnsi="Arial" w:cs="Arial"/>
                <w:sz w:val="16"/>
                <w:szCs w:val="16"/>
              </w:rPr>
              <w:t>Zal.1.PL.51</w:t>
            </w:r>
          </w:p>
        </w:tc>
      </w:tr>
      <w:tr w:rsidR="00751191" w:rsidRPr="00751191" w14:paraId="4CA18FB8" w14:textId="77777777" w:rsidTr="00B911A7">
        <w:trPr>
          <w:trHeight w:val="516"/>
        </w:trPr>
        <w:tc>
          <w:tcPr>
            <w:tcW w:w="2438" w:type="dxa"/>
          </w:tcPr>
          <w:p w14:paraId="6CC9FD8F" w14:textId="77777777" w:rsidR="00B911A7" w:rsidRPr="00751191" w:rsidRDefault="00B911A7" w:rsidP="00B911A7">
            <w:pPr>
              <w:rPr>
                <w:rFonts w:ascii="Arial" w:hAnsi="Arial" w:cs="Arial"/>
                <w:sz w:val="18"/>
                <w:szCs w:val="18"/>
              </w:rPr>
            </w:pPr>
          </w:p>
          <w:p w14:paraId="1C115415"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5FD36A4A" w14:textId="77777777" w:rsidR="00B911A7" w:rsidRPr="00751191" w:rsidRDefault="00B911A7" w:rsidP="00B911A7">
            <w:pPr>
              <w:rPr>
                <w:rFonts w:ascii="Arial" w:hAnsi="Arial" w:cs="Arial"/>
                <w:i/>
                <w:sz w:val="18"/>
                <w:szCs w:val="18"/>
              </w:rPr>
            </w:pPr>
            <w:r w:rsidRPr="00751191">
              <w:rPr>
                <w:rFonts w:ascii="Arial" w:hAnsi="Arial" w:cs="Arial"/>
                <w:i/>
                <w:sz w:val="18"/>
                <w:szCs w:val="18"/>
              </w:rPr>
              <w:t>190/07/13</w:t>
            </w:r>
          </w:p>
        </w:tc>
      </w:tr>
      <w:tr w:rsidR="00751191" w:rsidRPr="00751191" w14:paraId="2DCD3FAF" w14:textId="77777777" w:rsidTr="00B911A7">
        <w:trPr>
          <w:trHeight w:val="278"/>
        </w:trPr>
        <w:tc>
          <w:tcPr>
            <w:tcW w:w="2438" w:type="dxa"/>
          </w:tcPr>
          <w:p w14:paraId="6D1362D4"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1BC348D1" w14:textId="77777777" w:rsidR="00B911A7" w:rsidRPr="00751191" w:rsidRDefault="00B911A7" w:rsidP="00B911A7">
            <w:pPr>
              <w:rPr>
                <w:rFonts w:ascii="Arial" w:hAnsi="Arial" w:cs="Arial"/>
                <w:sz w:val="18"/>
                <w:szCs w:val="18"/>
              </w:rPr>
            </w:pPr>
            <w:r w:rsidRPr="00751191">
              <w:rPr>
                <w:rFonts w:ascii="Arial" w:hAnsi="Arial" w:cs="Arial"/>
                <w:i/>
                <w:sz w:val="18"/>
                <w:szCs w:val="18"/>
              </w:rPr>
              <w:t>„Rozwój opieki perinatalnej w podregionie szczecińskim – poprawa jakości i dostępności usług medycznych oraz profilaktyka”</w:t>
            </w:r>
          </w:p>
        </w:tc>
      </w:tr>
      <w:tr w:rsidR="00751191" w:rsidRPr="00751191" w14:paraId="540D2CF0" w14:textId="77777777" w:rsidTr="00B911A7">
        <w:trPr>
          <w:trHeight w:val="699"/>
        </w:trPr>
        <w:tc>
          <w:tcPr>
            <w:tcW w:w="2438" w:type="dxa"/>
          </w:tcPr>
          <w:p w14:paraId="3610FA89"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44682B11" w14:textId="77777777" w:rsidR="00B911A7" w:rsidRPr="00751191" w:rsidRDefault="00B911A7" w:rsidP="00B911A7">
            <w:pPr>
              <w:rPr>
                <w:rFonts w:ascii="Arial" w:hAnsi="Arial" w:cs="Arial"/>
                <w:sz w:val="18"/>
                <w:szCs w:val="18"/>
              </w:rPr>
            </w:pPr>
          </w:p>
        </w:tc>
        <w:tc>
          <w:tcPr>
            <w:tcW w:w="7196" w:type="dxa"/>
          </w:tcPr>
          <w:p w14:paraId="6B490816" w14:textId="77777777" w:rsidR="00B911A7" w:rsidRPr="00751191" w:rsidRDefault="00B911A7" w:rsidP="00B911A7">
            <w:pPr>
              <w:rPr>
                <w:rFonts w:ascii="Arial" w:hAnsi="Arial" w:cs="Arial"/>
                <w:sz w:val="18"/>
                <w:szCs w:val="18"/>
              </w:rPr>
            </w:pPr>
            <w:r w:rsidRPr="00751191">
              <w:rPr>
                <w:rFonts w:ascii="Arial" w:hAnsi="Arial" w:cs="Arial"/>
                <w:sz w:val="18"/>
                <w:szCs w:val="18"/>
              </w:rPr>
              <w:t>Samodzielny Publiczny Specjalistyczny Zakład Opieki Zdrowotnej „Zdroje” w Szczecinie</w:t>
            </w:r>
          </w:p>
          <w:p w14:paraId="6BC816D2" w14:textId="77777777" w:rsidR="00B911A7" w:rsidRPr="00751191" w:rsidRDefault="00B911A7" w:rsidP="00B911A7">
            <w:pPr>
              <w:rPr>
                <w:rFonts w:ascii="Arial" w:hAnsi="Arial" w:cs="Arial"/>
                <w:sz w:val="18"/>
                <w:szCs w:val="18"/>
              </w:rPr>
            </w:pPr>
          </w:p>
          <w:p w14:paraId="7620669B" w14:textId="77777777" w:rsidR="00B911A7" w:rsidRPr="00751191" w:rsidRDefault="00B911A7" w:rsidP="00B911A7">
            <w:pPr>
              <w:rPr>
                <w:rFonts w:ascii="Arial" w:hAnsi="Arial" w:cs="Arial"/>
                <w:sz w:val="18"/>
                <w:szCs w:val="18"/>
              </w:rPr>
            </w:pPr>
            <w:r w:rsidRPr="00751191">
              <w:rPr>
                <w:rFonts w:ascii="Arial" w:hAnsi="Arial" w:cs="Arial"/>
                <w:sz w:val="18"/>
                <w:szCs w:val="18"/>
              </w:rPr>
              <w:t>Szczecin, województwo Zachodniopomorskie</w:t>
            </w:r>
          </w:p>
        </w:tc>
      </w:tr>
      <w:tr w:rsidR="00751191" w:rsidRPr="00751191" w14:paraId="2D4FEF10" w14:textId="77777777" w:rsidTr="00B911A7">
        <w:trPr>
          <w:trHeight w:val="210"/>
        </w:trPr>
        <w:tc>
          <w:tcPr>
            <w:tcW w:w="2438" w:type="dxa"/>
            <w:vMerge w:val="restart"/>
          </w:tcPr>
          <w:p w14:paraId="1881CAEE"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4652DAD6" w14:textId="77777777" w:rsidR="00B911A7" w:rsidRPr="00751191" w:rsidRDefault="00B911A7" w:rsidP="00B911A7">
            <w:pPr>
              <w:rPr>
                <w:rFonts w:ascii="Arial" w:hAnsi="Arial" w:cs="Arial"/>
                <w:sz w:val="18"/>
                <w:szCs w:val="18"/>
              </w:rPr>
            </w:pPr>
          </w:p>
        </w:tc>
        <w:tc>
          <w:tcPr>
            <w:tcW w:w="7196" w:type="dxa"/>
          </w:tcPr>
          <w:p w14:paraId="73A21D6E" w14:textId="77777777" w:rsidR="00B911A7" w:rsidRPr="00751191" w:rsidRDefault="00B911A7" w:rsidP="00B911A7">
            <w:pPr>
              <w:rPr>
                <w:rFonts w:ascii="Arial" w:hAnsi="Arial" w:cs="Arial"/>
                <w:sz w:val="18"/>
                <w:szCs w:val="18"/>
              </w:rPr>
            </w:pPr>
            <w:r w:rsidRPr="00751191">
              <w:rPr>
                <w:rFonts w:ascii="Arial" w:hAnsi="Arial" w:cs="Arial"/>
                <w:sz w:val="18"/>
                <w:szCs w:val="18"/>
              </w:rPr>
              <w:t>Szczecin</w:t>
            </w:r>
          </w:p>
        </w:tc>
      </w:tr>
      <w:tr w:rsidR="00751191" w:rsidRPr="00751191" w14:paraId="57A9FDE0" w14:textId="77777777" w:rsidTr="00B911A7">
        <w:trPr>
          <w:trHeight w:val="189"/>
        </w:trPr>
        <w:tc>
          <w:tcPr>
            <w:tcW w:w="2438" w:type="dxa"/>
            <w:vMerge/>
          </w:tcPr>
          <w:p w14:paraId="6E92F414" w14:textId="77777777" w:rsidR="00B911A7" w:rsidRPr="00751191" w:rsidRDefault="00B911A7" w:rsidP="00B911A7">
            <w:pPr>
              <w:rPr>
                <w:rFonts w:ascii="Arial" w:hAnsi="Arial" w:cs="Arial"/>
                <w:sz w:val="18"/>
                <w:szCs w:val="18"/>
              </w:rPr>
            </w:pPr>
          </w:p>
        </w:tc>
        <w:tc>
          <w:tcPr>
            <w:tcW w:w="7196" w:type="dxa"/>
          </w:tcPr>
          <w:p w14:paraId="16AA971C" w14:textId="77777777" w:rsidR="00B911A7" w:rsidRPr="00751191" w:rsidRDefault="00B911A7" w:rsidP="00B911A7">
            <w:pPr>
              <w:rPr>
                <w:rFonts w:ascii="Arial" w:hAnsi="Arial" w:cs="Arial"/>
                <w:i/>
                <w:sz w:val="18"/>
                <w:szCs w:val="18"/>
              </w:rPr>
            </w:pPr>
          </w:p>
          <w:p w14:paraId="2973B9C2"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24B5165D" w14:textId="77777777" w:rsidTr="00B911A7">
        <w:trPr>
          <w:trHeight w:val="284"/>
        </w:trPr>
        <w:tc>
          <w:tcPr>
            <w:tcW w:w="2438" w:type="dxa"/>
          </w:tcPr>
          <w:p w14:paraId="625960B1"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19DF405E" w14:textId="77777777" w:rsidR="00B911A7" w:rsidRPr="00751191" w:rsidRDefault="00B911A7" w:rsidP="00B911A7">
            <w:pPr>
              <w:rPr>
                <w:rFonts w:ascii="Arial" w:hAnsi="Arial" w:cs="Arial"/>
                <w:sz w:val="18"/>
                <w:szCs w:val="18"/>
              </w:rPr>
            </w:pPr>
            <w:r w:rsidRPr="00751191">
              <w:rPr>
                <w:rFonts w:ascii="Arial" w:hAnsi="Arial" w:cs="Arial"/>
                <w:sz w:val="18"/>
                <w:szCs w:val="18"/>
              </w:rPr>
              <w:t>09.2014 – 04.2016</w:t>
            </w:r>
          </w:p>
        </w:tc>
      </w:tr>
      <w:tr w:rsidR="00751191" w:rsidRPr="00751191" w14:paraId="3C8C56A2" w14:textId="77777777" w:rsidTr="00B911A7">
        <w:trPr>
          <w:trHeight w:val="684"/>
        </w:trPr>
        <w:tc>
          <w:tcPr>
            <w:tcW w:w="2438" w:type="dxa"/>
          </w:tcPr>
          <w:p w14:paraId="5227BAD0"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59368CE9" w14:textId="77777777" w:rsidR="00B911A7" w:rsidRPr="00751191" w:rsidRDefault="00B911A7" w:rsidP="00B911A7">
            <w:pPr>
              <w:rPr>
                <w:rFonts w:ascii="Arial" w:hAnsi="Arial" w:cs="Arial"/>
                <w:sz w:val="18"/>
                <w:szCs w:val="18"/>
              </w:rPr>
            </w:pPr>
            <w:r w:rsidRPr="00751191">
              <w:rPr>
                <w:rFonts w:ascii="Arial" w:hAnsi="Arial" w:cs="Arial"/>
                <w:sz w:val="18"/>
                <w:szCs w:val="18"/>
              </w:rPr>
              <w:t>Projekt przewiduje realizacje następujących Działań:</w:t>
            </w:r>
          </w:p>
          <w:p w14:paraId="1CC8AE33" w14:textId="77777777" w:rsidR="00B911A7" w:rsidRPr="00751191" w:rsidRDefault="00B911A7" w:rsidP="00056855">
            <w:pPr>
              <w:pStyle w:val="Akapitzlist"/>
              <w:numPr>
                <w:ilvl w:val="0"/>
                <w:numId w:val="21"/>
              </w:numPr>
              <w:rPr>
                <w:rFonts w:ascii="Arial" w:hAnsi="Arial" w:cs="Arial"/>
                <w:sz w:val="18"/>
                <w:szCs w:val="18"/>
              </w:rPr>
            </w:pPr>
            <w:r w:rsidRPr="00751191">
              <w:rPr>
                <w:rFonts w:ascii="Arial" w:hAnsi="Arial" w:cs="Arial"/>
                <w:sz w:val="18"/>
                <w:szCs w:val="18"/>
              </w:rPr>
              <w:t>Zarządzanie;</w:t>
            </w:r>
          </w:p>
          <w:p w14:paraId="59CF8F0D" w14:textId="77777777" w:rsidR="00B911A7" w:rsidRPr="00751191" w:rsidRDefault="00B911A7" w:rsidP="00056855">
            <w:pPr>
              <w:pStyle w:val="Akapitzlist"/>
              <w:numPr>
                <w:ilvl w:val="0"/>
                <w:numId w:val="21"/>
              </w:numPr>
              <w:rPr>
                <w:rFonts w:ascii="Arial" w:hAnsi="Arial" w:cs="Arial"/>
                <w:sz w:val="18"/>
                <w:szCs w:val="18"/>
              </w:rPr>
            </w:pPr>
            <w:r w:rsidRPr="00751191">
              <w:rPr>
                <w:rFonts w:ascii="Arial" w:hAnsi="Arial" w:cs="Arial"/>
                <w:sz w:val="18"/>
                <w:szCs w:val="18"/>
              </w:rPr>
              <w:t>Informacja i promocja;</w:t>
            </w:r>
          </w:p>
          <w:p w14:paraId="0AAFCC3A" w14:textId="77777777" w:rsidR="00B911A7" w:rsidRPr="00751191" w:rsidRDefault="00B911A7" w:rsidP="00056855">
            <w:pPr>
              <w:pStyle w:val="Akapitzlist"/>
              <w:numPr>
                <w:ilvl w:val="0"/>
                <w:numId w:val="21"/>
              </w:numPr>
              <w:rPr>
                <w:rFonts w:ascii="Arial" w:hAnsi="Arial" w:cs="Arial"/>
                <w:sz w:val="18"/>
                <w:szCs w:val="18"/>
              </w:rPr>
            </w:pPr>
            <w:r w:rsidRPr="00751191">
              <w:rPr>
                <w:rFonts w:ascii="Arial" w:hAnsi="Arial" w:cs="Arial"/>
                <w:sz w:val="18"/>
                <w:szCs w:val="18"/>
              </w:rPr>
              <w:t>Rozbudowa i wyposażenie pawilonu położniczo-ginekologicznego o część Oddziału Patologii Ciąży oraz przebudowa i remont przyległych pomieszczeń;</w:t>
            </w:r>
          </w:p>
          <w:p w14:paraId="153A9322" w14:textId="77777777" w:rsidR="00B911A7" w:rsidRPr="00751191" w:rsidRDefault="00B911A7" w:rsidP="00056855">
            <w:pPr>
              <w:pStyle w:val="Akapitzlist"/>
              <w:numPr>
                <w:ilvl w:val="0"/>
                <w:numId w:val="21"/>
              </w:numPr>
              <w:rPr>
                <w:rFonts w:ascii="Arial" w:hAnsi="Arial" w:cs="Arial"/>
                <w:sz w:val="18"/>
                <w:szCs w:val="18"/>
              </w:rPr>
            </w:pPr>
            <w:r w:rsidRPr="00751191">
              <w:rPr>
                <w:rFonts w:ascii="Arial" w:hAnsi="Arial" w:cs="Arial"/>
                <w:sz w:val="18"/>
                <w:szCs w:val="18"/>
              </w:rPr>
              <w:t>Specjalistyczne szkolenia dla lekarzy – wewnątrzmaciczne operacje płodu;</w:t>
            </w:r>
          </w:p>
          <w:p w14:paraId="032B2C76" w14:textId="77777777" w:rsidR="00B911A7" w:rsidRPr="00751191" w:rsidRDefault="00B911A7" w:rsidP="00056855">
            <w:pPr>
              <w:pStyle w:val="Akapitzlist"/>
              <w:numPr>
                <w:ilvl w:val="0"/>
                <w:numId w:val="21"/>
              </w:numPr>
              <w:rPr>
                <w:rFonts w:ascii="Arial" w:hAnsi="Arial" w:cs="Arial"/>
                <w:sz w:val="18"/>
                <w:szCs w:val="18"/>
              </w:rPr>
            </w:pPr>
            <w:r w:rsidRPr="00751191">
              <w:rPr>
                <w:rFonts w:ascii="Arial" w:hAnsi="Arial" w:cs="Arial"/>
                <w:sz w:val="18"/>
                <w:szCs w:val="18"/>
              </w:rPr>
              <w:t>Program w zakresie promocji zdrowia i edukacji zdrowotnej;</w:t>
            </w:r>
          </w:p>
          <w:p w14:paraId="2A556BAF" w14:textId="77777777" w:rsidR="00B911A7" w:rsidRPr="00751191" w:rsidRDefault="00B911A7" w:rsidP="00056855">
            <w:pPr>
              <w:pStyle w:val="Akapitzlist"/>
              <w:numPr>
                <w:ilvl w:val="0"/>
                <w:numId w:val="21"/>
              </w:numPr>
              <w:rPr>
                <w:rFonts w:ascii="Arial" w:hAnsi="Arial" w:cs="Arial"/>
                <w:sz w:val="18"/>
                <w:szCs w:val="18"/>
              </w:rPr>
            </w:pPr>
            <w:r w:rsidRPr="00751191">
              <w:rPr>
                <w:rFonts w:ascii="Arial" w:hAnsi="Arial" w:cs="Arial"/>
                <w:sz w:val="18"/>
                <w:szCs w:val="18"/>
              </w:rPr>
              <w:t>Program profilaktyczny;</w:t>
            </w:r>
          </w:p>
          <w:p w14:paraId="2A10D0A0" w14:textId="77777777" w:rsidR="00B911A7" w:rsidRPr="00751191" w:rsidRDefault="00B911A7" w:rsidP="00B911A7">
            <w:pPr>
              <w:rPr>
                <w:rFonts w:ascii="Arial" w:hAnsi="Arial" w:cs="Arial"/>
                <w:sz w:val="18"/>
                <w:szCs w:val="18"/>
              </w:rPr>
            </w:pPr>
            <w:r w:rsidRPr="00751191">
              <w:rPr>
                <w:rFonts w:ascii="Arial" w:hAnsi="Arial" w:cs="Arial"/>
                <w:sz w:val="18"/>
                <w:szCs w:val="18"/>
              </w:rPr>
              <w:t>W wyniku realizacji projektu osiągnięte zostaną następujące wskaźniki Rezultatu 1 Poprawa dostępu do usług zdrowotnych i ich lepsza jakość, w tym opieka w zakresie zdrowia reprodukcyjnego i profilaktyki zdrowia dzieci, jak również opieki zdrowotnej w zakresie problemów związanych ze starzeniem się społeczeństwa:</w:t>
            </w:r>
          </w:p>
          <w:p w14:paraId="62204F82" w14:textId="77777777" w:rsidR="00B911A7" w:rsidRPr="00751191" w:rsidRDefault="00B911A7" w:rsidP="00B911A7">
            <w:pPr>
              <w:autoSpaceDE w:val="0"/>
              <w:autoSpaceDN w:val="0"/>
              <w:jc w:val="both"/>
              <w:rPr>
                <w:rFonts w:ascii="Arial" w:eastAsia="Times New Roman" w:hAnsi="Arial" w:cs="Arial"/>
                <w:sz w:val="18"/>
                <w:szCs w:val="18"/>
              </w:rPr>
            </w:pPr>
            <w:r w:rsidRPr="00751191">
              <w:rPr>
                <w:rFonts w:ascii="Arial" w:eastAsia="Times New Roman" w:hAnsi="Arial" w:cs="Arial"/>
                <w:sz w:val="18"/>
                <w:szCs w:val="18"/>
              </w:rPr>
              <w:t>1. Liczba pacjentów korzystających z poprawy usług zdrowotnych- 950</w:t>
            </w:r>
          </w:p>
          <w:p w14:paraId="0C970FB6" w14:textId="77777777" w:rsidR="00B911A7" w:rsidRPr="00751191" w:rsidRDefault="00B911A7" w:rsidP="00B911A7">
            <w:pPr>
              <w:autoSpaceDE w:val="0"/>
              <w:autoSpaceDN w:val="0"/>
              <w:jc w:val="both"/>
              <w:rPr>
                <w:rFonts w:ascii="Arial" w:eastAsia="Times New Roman" w:hAnsi="Arial" w:cs="Arial"/>
                <w:sz w:val="18"/>
                <w:szCs w:val="18"/>
              </w:rPr>
            </w:pPr>
            <w:r w:rsidRPr="00751191">
              <w:rPr>
                <w:rFonts w:ascii="Arial" w:eastAsia="Times New Roman" w:hAnsi="Arial" w:cs="Arial"/>
                <w:sz w:val="18"/>
                <w:szCs w:val="18"/>
              </w:rPr>
              <w:t>2. Liczba wdrożonych projektów infrastrukturalnych – 1</w:t>
            </w:r>
          </w:p>
          <w:p w14:paraId="1A4278A9" w14:textId="77777777" w:rsidR="00B911A7" w:rsidRPr="00751191" w:rsidRDefault="00B911A7" w:rsidP="00B911A7">
            <w:pPr>
              <w:autoSpaceDE w:val="0"/>
              <w:autoSpaceDN w:val="0"/>
              <w:jc w:val="both"/>
              <w:rPr>
                <w:rFonts w:ascii="Arial" w:eastAsia="Times New Roman" w:hAnsi="Arial" w:cs="Arial"/>
                <w:sz w:val="18"/>
                <w:szCs w:val="18"/>
              </w:rPr>
            </w:pPr>
            <w:r w:rsidRPr="00751191">
              <w:rPr>
                <w:rFonts w:ascii="Arial" w:eastAsia="Times New Roman" w:hAnsi="Arial" w:cs="Arial"/>
                <w:sz w:val="18"/>
                <w:szCs w:val="18"/>
              </w:rPr>
              <w:t>3. Liczba sesji szkoleniowych dla personelu medycznego – 4</w:t>
            </w:r>
          </w:p>
          <w:p w14:paraId="031BA013" w14:textId="77777777" w:rsidR="00B911A7" w:rsidRPr="00751191" w:rsidRDefault="00B911A7" w:rsidP="00B911A7">
            <w:pPr>
              <w:autoSpaceDE w:val="0"/>
              <w:autoSpaceDN w:val="0"/>
              <w:jc w:val="both"/>
              <w:rPr>
                <w:rFonts w:ascii="Arial" w:eastAsia="Times New Roman" w:hAnsi="Arial" w:cs="Arial"/>
                <w:sz w:val="18"/>
                <w:szCs w:val="18"/>
              </w:rPr>
            </w:pPr>
            <w:r w:rsidRPr="00751191">
              <w:rPr>
                <w:rFonts w:ascii="Arial" w:eastAsia="Times New Roman" w:hAnsi="Arial" w:cs="Arial"/>
                <w:sz w:val="18"/>
                <w:szCs w:val="18"/>
              </w:rPr>
              <w:t>4. Ilość wysokospecjalistcznych placówek leczniczych w regionie zapewniających kompleksową opiekę nad kobietą i dzieckiem w stanach zagrożenia ciąży, płodu i noworodka - 1</w:t>
            </w:r>
          </w:p>
          <w:p w14:paraId="55D8A09D" w14:textId="77777777" w:rsidR="00B911A7" w:rsidRPr="00751191" w:rsidRDefault="00B911A7" w:rsidP="00B911A7">
            <w:pPr>
              <w:autoSpaceDE w:val="0"/>
              <w:autoSpaceDN w:val="0"/>
              <w:jc w:val="both"/>
              <w:rPr>
                <w:rFonts w:ascii="Arial" w:eastAsia="Times New Roman" w:hAnsi="Arial" w:cs="Arial"/>
                <w:sz w:val="18"/>
                <w:szCs w:val="18"/>
              </w:rPr>
            </w:pPr>
            <w:r w:rsidRPr="00751191">
              <w:rPr>
                <w:rFonts w:ascii="Arial" w:eastAsia="Times New Roman" w:hAnsi="Arial" w:cs="Arial"/>
                <w:sz w:val="18"/>
                <w:szCs w:val="18"/>
              </w:rPr>
              <w:t>5. Liczba placówek leczniczych, w których możliwe będzie wykonywanie operacji wewnątrzmacicznych płodu w regionie – 1</w:t>
            </w:r>
          </w:p>
          <w:p w14:paraId="72968B37" w14:textId="77777777" w:rsidR="00B911A7" w:rsidRPr="00751191" w:rsidRDefault="00B911A7" w:rsidP="00B911A7">
            <w:pPr>
              <w:autoSpaceDE w:val="0"/>
              <w:autoSpaceDN w:val="0"/>
              <w:jc w:val="both"/>
              <w:rPr>
                <w:rFonts w:ascii="Arial" w:eastAsia="Times New Roman" w:hAnsi="Arial" w:cs="Arial"/>
                <w:b/>
                <w:sz w:val="18"/>
                <w:szCs w:val="18"/>
              </w:rPr>
            </w:pPr>
            <w:r w:rsidRPr="00751191">
              <w:rPr>
                <w:rFonts w:ascii="Arial" w:hAnsi="Arial" w:cs="Arial"/>
                <w:sz w:val="18"/>
                <w:szCs w:val="18"/>
              </w:rPr>
              <w:lastRenderedPageBreak/>
              <w:t xml:space="preserve">W wyniku realizacji projektu osiągnięte zostaną następujące wskaźniki </w:t>
            </w:r>
            <w:r w:rsidRPr="00751191">
              <w:rPr>
                <w:rFonts w:ascii="Arial" w:eastAsia="Times New Roman" w:hAnsi="Arial" w:cs="Arial"/>
                <w:b/>
                <w:sz w:val="18"/>
                <w:szCs w:val="18"/>
              </w:rPr>
              <w:t xml:space="preserve"> Rezultat 2 programu: Zapobieganie lub zmniejszanie zachorowalności na choroby związane ze stylem życia</w:t>
            </w:r>
          </w:p>
          <w:p w14:paraId="1467A835" w14:textId="77777777" w:rsidR="00B911A7" w:rsidRPr="00751191" w:rsidRDefault="00B911A7" w:rsidP="00B911A7">
            <w:pPr>
              <w:autoSpaceDE w:val="0"/>
              <w:autoSpaceDN w:val="0"/>
              <w:jc w:val="both"/>
              <w:rPr>
                <w:rFonts w:ascii="Arial" w:eastAsia="Times New Roman" w:hAnsi="Arial" w:cs="Arial"/>
                <w:sz w:val="18"/>
                <w:szCs w:val="18"/>
              </w:rPr>
            </w:pPr>
            <w:r w:rsidRPr="00751191">
              <w:rPr>
                <w:rFonts w:ascii="Arial" w:eastAsia="Times New Roman" w:hAnsi="Arial" w:cs="Arial"/>
                <w:sz w:val="18"/>
                <w:szCs w:val="18"/>
              </w:rPr>
              <w:t>1. Liczba programów mających na celu zredukowanie lub zapobieganie chorobom związanym ze stylem życia, na poziomie ogólnokrajowym lub lokalnym – 7</w:t>
            </w:r>
          </w:p>
          <w:p w14:paraId="67ACAA08" w14:textId="77777777" w:rsidR="00B911A7" w:rsidRPr="00751191" w:rsidRDefault="00B911A7" w:rsidP="00B911A7">
            <w:pPr>
              <w:autoSpaceDE w:val="0"/>
              <w:autoSpaceDN w:val="0"/>
              <w:jc w:val="both"/>
              <w:rPr>
                <w:rFonts w:ascii="Arial" w:hAnsi="Arial" w:cs="Arial"/>
                <w:sz w:val="18"/>
                <w:szCs w:val="18"/>
              </w:rPr>
            </w:pPr>
            <w:r w:rsidRPr="00751191">
              <w:rPr>
                <w:rFonts w:ascii="Arial" w:eastAsia="Times New Roman" w:hAnsi="Arial" w:cs="Arial"/>
                <w:sz w:val="18"/>
                <w:szCs w:val="18"/>
              </w:rPr>
              <w:t>2. Obszar oddziaływania projektu w zakresie podniesienia się świadomości na temat zdrowia (km 2) – 228 92</w:t>
            </w:r>
          </w:p>
          <w:p w14:paraId="6603D842" w14:textId="77777777" w:rsidR="00B911A7" w:rsidRPr="00751191" w:rsidRDefault="00B911A7" w:rsidP="00B911A7">
            <w:pPr>
              <w:rPr>
                <w:rFonts w:ascii="Arial" w:hAnsi="Arial" w:cs="Arial"/>
                <w:sz w:val="18"/>
                <w:szCs w:val="18"/>
              </w:rPr>
            </w:pPr>
            <w:r w:rsidRPr="00751191">
              <w:rPr>
                <w:rFonts w:ascii="Arial" w:hAnsi="Arial" w:cs="Arial"/>
                <w:sz w:val="18"/>
                <w:szCs w:val="18"/>
              </w:rPr>
              <w:t>3.</w:t>
            </w:r>
            <w:r w:rsidRPr="00751191">
              <w:rPr>
                <w:rFonts w:ascii="Arial" w:eastAsia="Times New Roman" w:hAnsi="Arial" w:cs="Arial"/>
                <w:sz w:val="18"/>
                <w:szCs w:val="18"/>
              </w:rPr>
              <w:t xml:space="preserve"> Liczba osób, u których odnotowano wzrost świadomości w zakresie zapobiegania chorobom związanym ze stylem życia – 250 000</w:t>
            </w:r>
          </w:p>
        </w:tc>
      </w:tr>
      <w:tr w:rsidR="00751191" w:rsidRPr="00751191" w14:paraId="6AFECA3C" w14:textId="77777777" w:rsidTr="00B911A7">
        <w:trPr>
          <w:trHeight w:val="756"/>
        </w:trPr>
        <w:tc>
          <w:tcPr>
            <w:tcW w:w="2438" w:type="dxa"/>
          </w:tcPr>
          <w:p w14:paraId="6EE46BF3"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4C0E4715"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5AC9C991" w14:textId="77777777" w:rsidR="00B911A7" w:rsidRPr="00751191" w:rsidRDefault="00B911A7" w:rsidP="00B911A7">
            <w:pPr>
              <w:rPr>
                <w:rFonts w:ascii="Arial" w:hAnsi="Arial" w:cs="Arial"/>
                <w:sz w:val="18"/>
                <w:szCs w:val="18"/>
              </w:rPr>
            </w:pPr>
          </w:p>
        </w:tc>
        <w:tc>
          <w:tcPr>
            <w:tcW w:w="7196" w:type="dxa"/>
          </w:tcPr>
          <w:p w14:paraId="0A46B0D2"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projektu: 11 307 683</w:t>
            </w:r>
          </w:p>
          <w:p w14:paraId="54FA2667"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dofinasowania – PL07 80%, wkład własny beneficjenta - 20%</w:t>
            </w:r>
          </w:p>
          <w:p w14:paraId="1BA02D83" w14:textId="77777777" w:rsidR="00B911A7" w:rsidRPr="00751191" w:rsidRDefault="00B911A7" w:rsidP="00B911A7">
            <w:pPr>
              <w:rPr>
                <w:rFonts w:ascii="Arial" w:hAnsi="Arial" w:cs="Arial"/>
                <w:sz w:val="18"/>
                <w:szCs w:val="18"/>
              </w:rPr>
            </w:pPr>
            <w:r w:rsidRPr="00751191">
              <w:rPr>
                <w:rFonts w:ascii="Arial" w:hAnsi="Arial" w:cs="Arial"/>
                <w:sz w:val="18"/>
                <w:szCs w:val="18"/>
              </w:rPr>
              <w:t>PL07 9 046 147 zł (MF EOG i NMF) i 2 261 537 zł wkład własny beneficjenta</w:t>
            </w:r>
          </w:p>
        </w:tc>
      </w:tr>
    </w:tbl>
    <w:p w14:paraId="4BA16339"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1F70C0B2" w14:textId="77777777" w:rsidTr="00B911A7">
        <w:trPr>
          <w:trHeight w:val="432"/>
        </w:trPr>
        <w:tc>
          <w:tcPr>
            <w:tcW w:w="2438" w:type="dxa"/>
          </w:tcPr>
          <w:p w14:paraId="6DB26819"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70507BF8" w14:textId="77777777" w:rsidR="00B911A7" w:rsidRPr="00751191" w:rsidRDefault="00B911A7" w:rsidP="00B911A7">
            <w:pPr>
              <w:rPr>
                <w:rFonts w:ascii="Arial" w:hAnsi="Arial" w:cs="Arial"/>
                <w:sz w:val="18"/>
                <w:szCs w:val="18"/>
              </w:rPr>
            </w:pPr>
          </w:p>
        </w:tc>
        <w:tc>
          <w:tcPr>
            <w:tcW w:w="7196" w:type="dxa"/>
          </w:tcPr>
          <w:p w14:paraId="5AB0CC42" w14:textId="6747D152" w:rsidR="00B911A7" w:rsidRPr="00751191" w:rsidRDefault="008B099B" w:rsidP="00B911A7">
            <w:pPr>
              <w:rPr>
                <w:rFonts w:ascii="Arial" w:hAnsi="Arial" w:cs="Arial"/>
                <w:i/>
                <w:sz w:val="18"/>
                <w:szCs w:val="18"/>
              </w:rPr>
            </w:pPr>
            <w:r w:rsidRPr="00751191">
              <w:rPr>
                <w:rFonts w:ascii="Arial" w:hAnsi="Arial" w:cs="Arial"/>
                <w:sz w:val="16"/>
                <w:szCs w:val="16"/>
              </w:rPr>
              <w:t>Zal.1.PL.52</w:t>
            </w:r>
          </w:p>
          <w:p w14:paraId="42F72C71" w14:textId="77777777" w:rsidR="00B911A7" w:rsidRPr="00751191" w:rsidRDefault="00B911A7" w:rsidP="008B099B">
            <w:pPr>
              <w:rPr>
                <w:rFonts w:ascii="Arial" w:hAnsi="Arial" w:cs="Arial"/>
                <w:sz w:val="18"/>
                <w:szCs w:val="18"/>
              </w:rPr>
            </w:pPr>
          </w:p>
        </w:tc>
      </w:tr>
      <w:tr w:rsidR="00751191" w:rsidRPr="00751191" w14:paraId="25EDAC2E" w14:textId="77777777" w:rsidTr="00B911A7">
        <w:trPr>
          <w:trHeight w:val="516"/>
        </w:trPr>
        <w:tc>
          <w:tcPr>
            <w:tcW w:w="2438" w:type="dxa"/>
          </w:tcPr>
          <w:p w14:paraId="439D37BE" w14:textId="77777777" w:rsidR="00B911A7" w:rsidRPr="00751191" w:rsidRDefault="00B911A7" w:rsidP="00B911A7">
            <w:pPr>
              <w:rPr>
                <w:rFonts w:ascii="Arial" w:hAnsi="Arial" w:cs="Arial"/>
                <w:sz w:val="18"/>
                <w:szCs w:val="18"/>
              </w:rPr>
            </w:pPr>
          </w:p>
          <w:p w14:paraId="01704E04"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4C6DA8B3" w14:textId="77777777" w:rsidR="00B911A7" w:rsidRPr="00751191" w:rsidRDefault="00B911A7" w:rsidP="00B911A7">
            <w:pPr>
              <w:rPr>
                <w:rFonts w:ascii="Arial" w:hAnsi="Arial" w:cs="Arial"/>
                <w:i/>
                <w:sz w:val="18"/>
                <w:szCs w:val="18"/>
              </w:rPr>
            </w:pPr>
            <w:r w:rsidRPr="00751191">
              <w:rPr>
                <w:rFonts w:ascii="Arial" w:hAnsi="Arial" w:cs="Arial"/>
                <w:i/>
                <w:sz w:val="18"/>
                <w:szCs w:val="18"/>
              </w:rPr>
              <w:t>194/07/13</w:t>
            </w:r>
          </w:p>
        </w:tc>
      </w:tr>
      <w:tr w:rsidR="00751191" w:rsidRPr="00751191" w14:paraId="2D9A25B0" w14:textId="77777777" w:rsidTr="00B911A7">
        <w:trPr>
          <w:trHeight w:val="278"/>
        </w:trPr>
        <w:tc>
          <w:tcPr>
            <w:tcW w:w="2438" w:type="dxa"/>
          </w:tcPr>
          <w:p w14:paraId="29F314CA"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6D714613" w14:textId="77777777" w:rsidR="00B911A7" w:rsidRPr="00751191" w:rsidRDefault="00B911A7" w:rsidP="00B911A7">
            <w:pPr>
              <w:rPr>
                <w:rFonts w:ascii="Arial" w:hAnsi="Arial" w:cs="Arial"/>
                <w:sz w:val="18"/>
                <w:szCs w:val="18"/>
              </w:rPr>
            </w:pPr>
            <w:r w:rsidRPr="00751191">
              <w:rPr>
                <w:rFonts w:ascii="Arial" w:hAnsi="Arial" w:cs="Arial"/>
                <w:sz w:val="18"/>
                <w:szCs w:val="18"/>
              </w:rPr>
              <w:t>Poprawa jakości i dostępności usług medycznych w ramach Populacyjnego Programu Wczesnego Wykrywania Raka Piersi</w:t>
            </w:r>
          </w:p>
        </w:tc>
      </w:tr>
      <w:tr w:rsidR="00751191" w:rsidRPr="00751191" w14:paraId="753CC3F7" w14:textId="77777777" w:rsidTr="00B911A7">
        <w:trPr>
          <w:trHeight w:val="699"/>
        </w:trPr>
        <w:tc>
          <w:tcPr>
            <w:tcW w:w="2438" w:type="dxa"/>
          </w:tcPr>
          <w:p w14:paraId="0DA4A23D"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7FF0B4B4" w14:textId="77777777" w:rsidR="00B911A7" w:rsidRPr="00751191" w:rsidRDefault="00B911A7" w:rsidP="00B911A7">
            <w:pPr>
              <w:rPr>
                <w:rFonts w:ascii="Arial" w:hAnsi="Arial" w:cs="Arial"/>
                <w:sz w:val="18"/>
                <w:szCs w:val="18"/>
              </w:rPr>
            </w:pPr>
          </w:p>
        </w:tc>
        <w:tc>
          <w:tcPr>
            <w:tcW w:w="7196" w:type="dxa"/>
          </w:tcPr>
          <w:p w14:paraId="50516695" w14:textId="77777777" w:rsidR="00B911A7" w:rsidRPr="00751191" w:rsidRDefault="00B911A7" w:rsidP="00B911A7">
            <w:pPr>
              <w:rPr>
                <w:rFonts w:ascii="Arial" w:hAnsi="Arial" w:cs="Arial"/>
                <w:sz w:val="18"/>
                <w:szCs w:val="18"/>
              </w:rPr>
            </w:pPr>
            <w:r w:rsidRPr="00751191">
              <w:rPr>
                <w:rFonts w:ascii="Arial" w:hAnsi="Arial" w:cs="Arial"/>
                <w:sz w:val="18"/>
                <w:szCs w:val="18"/>
              </w:rPr>
              <w:t>Lux med. Sp. z o.o.</w:t>
            </w:r>
          </w:p>
          <w:p w14:paraId="5DD95272" w14:textId="77777777" w:rsidR="00B911A7" w:rsidRPr="00751191" w:rsidRDefault="00B911A7" w:rsidP="00B911A7">
            <w:pPr>
              <w:rPr>
                <w:rFonts w:ascii="Arial" w:hAnsi="Arial" w:cs="Arial"/>
                <w:sz w:val="18"/>
                <w:szCs w:val="18"/>
              </w:rPr>
            </w:pPr>
            <w:r w:rsidRPr="00751191">
              <w:rPr>
                <w:rFonts w:ascii="Arial" w:hAnsi="Arial" w:cs="Arial"/>
                <w:sz w:val="18"/>
                <w:szCs w:val="18"/>
              </w:rPr>
              <w:t>Cały kraj</w:t>
            </w:r>
          </w:p>
        </w:tc>
      </w:tr>
      <w:tr w:rsidR="00751191" w:rsidRPr="00751191" w14:paraId="482F6B6C" w14:textId="77777777" w:rsidTr="00B911A7">
        <w:trPr>
          <w:trHeight w:val="210"/>
        </w:trPr>
        <w:tc>
          <w:tcPr>
            <w:tcW w:w="2438" w:type="dxa"/>
            <w:vMerge w:val="restart"/>
          </w:tcPr>
          <w:p w14:paraId="3736D1CB"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4D1B2459" w14:textId="77777777" w:rsidR="00B911A7" w:rsidRPr="00751191" w:rsidRDefault="00B911A7" w:rsidP="00B911A7">
            <w:pPr>
              <w:rPr>
                <w:rFonts w:ascii="Arial" w:hAnsi="Arial" w:cs="Arial"/>
                <w:sz w:val="18"/>
                <w:szCs w:val="18"/>
              </w:rPr>
            </w:pPr>
          </w:p>
        </w:tc>
        <w:tc>
          <w:tcPr>
            <w:tcW w:w="7196" w:type="dxa"/>
          </w:tcPr>
          <w:p w14:paraId="254E4EBD" w14:textId="77777777" w:rsidR="00B911A7" w:rsidRPr="00751191" w:rsidRDefault="00B911A7" w:rsidP="00B911A7">
            <w:pPr>
              <w:rPr>
                <w:rFonts w:ascii="Arial" w:hAnsi="Arial" w:cs="Arial"/>
                <w:sz w:val="18"/>
                <w:szCs w:val="18"/>
              </w:rPr>
            </w:pPr>
            <w:r w:rsidRPr="00751191">
              <w:rPr>
                <w:rFonts w:ascii="Arial" w:hAnsi="Arial" w:cs="Arial"/>
                <w:sz w:val="18"/>
                <w:szCs w:val="18"/>
              </w:rPr>
              <w:t>Warszawa</w:t>
            </w:r>
          </w:p>
        </w:tc>
      </w:tr>
      <w:tr w:rsidR="00751191" w:rsidRPr="00751191" w14:paraId="431C3B8C" w14:textId="77777777" w:rsidTr="00B911A7">
        <w:trPr>
          <w:trHeight w:val="189"/>
        </w:trPr>
        <w:tc>
          <w:tcPr>
            <w:tcW w:w="2438" w:type="dxa"/>
            <w:vMerge/>
          </w:tcPr>
          <w:p w14:paraId="5E38E201" w14:textId="77777777" w:rsidR="00B911A7" w:rsidRPr="00751191" w:rsidRDefault="00B911A7" w:rsidP="00B911A7">
            <w:pPr>
              <w:rPr>
                <w:rFonts w:ascii="Arial" w:hAnsi="Arial" w:cs="Arial"/>
                <w:sz w:val="18"/>
                <w:szCs w:val="18"/>
              </w:rPr>
            </w:pPr>
          </w:p>
        </w:tc>
        <w:tc>
          <w:tcPr>
            <w:tcW w:w="7196" w:type="dxa"/>
          </w:tcPr>
          <w:p w14:paraId="47431D0D" w14:textId="77777777" w:rsidR="00B911A7" w:rsidRPr="00751191" w:rsidRDefault="00B911A7" w:rsidP="00B911A7">
            <w:pPr>
              <w:rPr>
                <w:rFonts w:ascii="Arial" w:hAnsi="Arial" w:cs="Arial"/>
                <w:i/>
                <w:sz w:val="18"/>
                <w:szCs w:val="18"/>
              </w:rPr>
            </w:pPr>
          </w:p>
          <w:p w14:paraId="74BE49A5"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39A8A094" w14:textId="77777777" w:rsidTr="00B911A7">
        <w:trPr>
          <w:trHeight w:val="284"/>
        </w:trPr>
        <w:tc>
          <w:tcPr>
            <w:tcW w:w="2438" w:type="dxa"/>
          </w:tcPr>
          <w:p w14:paraId="5404C798"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5669F353" w14:textId="77777777" w:rsidR="00B911A7" w:rsidRPr="00751191" w:rsidRDefault="00B911A7" w:rsidP="00B911A7">
            <w:pPr>
              <w:rPr>
                <w:rFonts w:ascii="Arial" w:hAnsi="Arial" w:cs="Arial"/>
                <w:sz w:val="18"/>
                <w:szCs w:val="18"/>
              </w:rPr>
            </w:pPr>
            <w:r w:rsidRPr="00751191">
              <w:rPr>
                <w:rFonts w:ascii="Arial" w:hAnsi="Arial" w:cs="Arial"/>
                <w:sz w:val="18"/>
                <w:szCs w:val="18"/>
              </w:rPr>
              <w:t>wrzesień 2014 – kwiecień 2016</w:t>
            </w:r>
          </w:p>
        </w:tc>
      </w:tr>
      <w:tr w:rsidR="00751191" w:rsidRPr="00751191" w14:paraId="7FE9B12C" w14:textId="77777777" w:rsidTr="00B911A7">
        <w:trPr>
          <w:trHeight w:val="684"/>
        </w:trPr>
        <w:tc>
          <w:tcPr>
            <w:tcW w:w="2438" w:type="dxa"/>
          </w:tcPr>
          <w:p w14:paraId="1525170C"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4AF1F390" w14:textId="77777777" w:rsidR="00B911A7" w:rsidRPr="00751191" w:rsidRDefault="00B911A7" w:rsidP="00B911A7">
            <w:pPr>
              <w:rPr>
                <w:rFonts w:ascii="Arial" w:hAnsi="Arial" w:cs="Arial"/>
                <w:sz w:val="18"/>
                <w:szCs w:val="18"/>
              </w:rPr>
            </w:pPr>
            <w:r w:rsidRPr="00751191">
              <w:rPr>
                <w:rFonts w:ascii="Arial" w:hAnsi="Arial" w:cs="Arial"/>
                <w:sz w:val="18"/>
                <w:szCs w:val="18"/>
              </w:rPr>
              <w:t>Rezultat 1 Poprawa dostępu do usług zdrowotnych i ich lepsza jakość, w tym opieki w zakresie zdrowia reprodukcyjnego i profilaktyki zdrowia dzieci, jak również opieki zdrowotnej w zakresie problemów związanych ze starzeniem się społeczeństwa;</w:t>
            </w:r>
          </w:p>
          <w:p w14:paraId="3F19AABD" w14:textId="77777777" w:rsidR="00B911A7" w:rsidRPr="00751191" w:rsidRDefault="00B911A7" w:rsidP="00B911A7">
            <w:pPr>
              <w:rPr>
                <w:rFonts w:ascii="Arial" w:hAnsi="Arial" w:cs="Arial"/>
                <w:sz w:val="18"/>
                <w:szCs w:val="18"/>
              </w:rPr>
            </w:pPr>
            <w:r w:rsidRPr="00751191">
              <w:rPr>
                <w:rFonts w:ascii="Arial" w:hAnsi="Arial" w:cs="Arial"/>
                <w:sz w:val="18"/>
                <w:szCs w:val="18"/>
              </w:rPr>
              <w:t>Rezultat 2 Zapobieganie lub zmniejszanie zachorowalności na choroby związanie ze stylem życia</w:t>
            </w:r>
          </w:p>
          <w:p w14:paraId="56B7DCD1"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Profilaktyka chorób nowotworowych mająca na celu zmniejszenie wskaźnika zachorowalności i śmiertelności z powodu nowotworów piersi w Polsce, a celem </w:t>
            </w:r>
            <w:r w:rsidRPr="00751191">
              <w:rPr>
                <w:rFonts w:ascii="Arial" w:hAnsi="Arial" w:cs="Arial"/>
                <w:sz w:val="18"/>
                <w:szCs w:val="18"/>
              </w:rPr>
              <w:lastRenderedPageBreak/>
              <w:t>bezpośrednim jest poprawa dostępności i jakości usług medycznych (mobilnych badań mammograficznych w ramach Populacyjnego Programu Wczesnego Wykrywania Raka Piersi)</w:t>
            </w:r>
          </w:p>
          <w:p w14:paraId="669F14B1" w14:textId="77777777" w:rsidR="00B911A7" w:rsidRPr="00751191" w:rsidRDefault="00B911A7" w:rsidP="00B911A7">
            <w:pPr>
              <w:rPr>
                <w:rFonts w:ascii="Arial" w:hAnsi="Arial" w:cs="Arial"/>
                <w:sz w:val="18"/>
                <w:szCs w:val="18"/>
              </w:rPr>
            </w:pPr>
          </w:p>
        </w:tc>
      </w:tr>
      <w:tr w:rsidR="00751191" w:rsidRPr="00751191" w14:paraId="708C48AB" w14:textId="77777777" w:rsidTr="00B911A7">
        <w:trPr>
          <w:trHeight w:val="756"/>
        </w:trPr>
        <w:tc>
          <w:tcPr>
            <w:tcW w:w="2438" w:type="dxa"/>
          </w:tcPr>
          <w:p w14:paraId="433EF43F"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612CFA1D"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15841396" w14:textId="77777777" w:rsidR="00B911A7" w:rsidRPr="00751191" w:rsidRDefault="00B911A7" w:rsidP="00B911A7">
            <w:pPr>
              <w:rPr>
                <w:rFonts w:ascii="Arial" w:hAnsi="Arial" w:cs="Arial"/>
                <w:sz w:val="18"/>
                <w:szCs w:val="18"/>
              </w:rPr>
            </w:pPr>
          </w:p>
        </w:tc>
        <w:tc>
          <w:tcPr>
            <w:tcW w:w="7196" w:type="dxa"/>
          </w:tcPr>
          <w:p w14:paraId="06F02E4C" w14:textId="77777777" w:rsidR="00B911A7" w:rsidRPr="00751191" w:rsidRDefault="00B911A7" w:rsidP="00B911A7">
            <w:pPr>
              <w:rPr>
                <w:rFonts w:ascii="Arial" w:hAnsi="Arial" w:cs="Arial"/>
                <w:sz w:val="18"/>
                <w:szCs w:val="18"/>
              </w:rPr>
            </w:pPr>
          </w:p>
          <w:p w14:paraId="472CD40E"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dofinasowania – PL07 80%</w:t>
            </w:r>
          </w:p>
          <w:p w14:paraId="1DCFEAA4" w14:textId="77777777" w:rsidR="00B911A7" w:rsidRPr="00751191" w:rsidRDefault="00B911A7" w:rsidP="00B911A7">
            <w:pPr>
              <w:rPr>
                <w:rFonts w:ascii="Arial" w:hAnsi="Arial" w:cs="Arial"/>
                <w:sz w:val="18"/>
                <w:szCs w:val="18"/>
              </w:rPr>
            </w:pPr>
          </w:p>
          <w:p w14:paraId="4C6948FA" w14:textId="77777777" w:rsidR="00B911A7" w:rsidRPr="00751191" w:rsidRDefault="00B911A7" w:rsidP="00B911A7">
            <w:pPr>
              <w:rPr>
                <w:rFonts w:ascii="Arial" w:hAnsi="Arial" w:cs="Arial"/>
                <w:sz w:val="18"/>
                <w:szCs w:val="18"/>
              </w:rPr>
            </w:pPr>
            <w:r w:rsidRPr="00751191">
              <w:rPr>
                <w:rFonts w:ascii="Arial" w:hAnsi="Arial" w:cs="Arial"/>
                <w:b/>
                <w:sz w:val="18"/>
                <w:szCs w:val="18"/>
              </w:rPr>
              <w:t xml:space="preserve">9 826 666 </w:t>
            </w:r>
            <w:r w:rsidRPr="00751191">
              <w:rPr>
                <w:rFonts w:ascii="Arial" w:hAnsi="Arial" w:cs="Arial"/>
                <w:sz w:val="18"/>
                <w:szCs w:val="18"/>
              </w:rPr>
              <w:t>Zł (MF EOG i NMF)</w:t>
            </w:r>
          </w:p>
          <w:p w14:paraId="7E218FE2" w14:textId="77777777" w:rsidR="00B911A7" w:rsidRPr="00751191" w:rsidRDefault="00B911A7" w:rsidP="00B911A7">
            <w:pPr>
              <w:rPr>
                <w:rFonts w:ascii="Arial" w:hAnsi="Arial" w:cs="Arial"/>
                <w:sz w:val="18"/>
                <w:szCs w:val="18"/>
              </w:rPr>
            </w:pPr>
          </w:p>
          <w:p w14:paraId="6899D4F9" w14:textId="77777777" w:rsidR="00B911A7" w:rsidRPr="00751191" w:rsidRDefault="00B911A7" w:rsidP="00B911A7">
            <w:pPr>
              <w:rPr>
                <w:rFonts w:ascii="Arial" w:hAnsi="Arial" w:cs="Arial"/>
                <w:sz w:val="18"/>
                <w:szCs w:val="18"/>
              </w:rPr>
            </w:pPr>
          </w:p>
        </w:tc>
      </w:tr>
    </w:tbl>
    <w:p w14:paraId="50CCBDC2"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64B050CA" w14:textId="77777777" w:rsidTr="00B911A7">
        <w:trPr>
          <w:trHeight w:val="432"/>
        </w:trPr>
        <w:tc>
          <w:tcPr>
            <w:tcW w:w="2438" w:type="dxa"/>
          </w:tcPr>
          <w:p w14:paraId="729BA469"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57FF40D6" w14:textId="77777777" w:rsidR="00B911A7" w:rsidRPr="00751191" w:rsidRDefault="00B911A7" w:rsidP="00B911A7">
            <w:pPr>
              <w:rPr>
                <w:rFonts w:ascii="Arial" w:hAnsi="Arial" w:cs="Arial"/>
                <w:sz w:val="18"/>
                <w:szCs w:val="18"/>
              </w:rPr>
            </w:pPr>
          </w:p>
        </w:tc>
        <w:tc>
          <w:tcPr>
            <w:tcW w:w="7196" w:type="dxa"/>
          </w:tcPr>
          <w:p w14:paraId="3F957B84" w14:textId="7D821160" w:rsidR="00B911A7" w:rsidRPr="00751191" w:rsidRDefault="008B099B" w:rsidP="00B911A7">
            <w:pPr>
              <w:rPr>
                <w:rFonts w:ascii="Arial" w:hAnsi="Arial" w:cs="Arial"/>
                <w:sz w:val="18"/>
                <w:szCs w:val="18"/>
              </w:rPr>
            </w:pPr>
            <w:r w:rsidRPr="00751191">
              <w:rPr>
                <w:rFonts w:ascii="Arial" w:hAnsi="Arial" w:cs="Arial"/>
                <w:sz w:val="16"/>
                <w:szCs w:val="16"/>
              </w:rPr>
              <w:t>Zal.1.PL.53</w:t>
            </w:r>
          </w:p>
        </w:tc>
      </w:tr>
      <w:tr w:rsidR="00751191" w:rsidRPr="00751191" w14:paraId="4BA7F16E" w14:textId="77777777" w:rsidTr="00B911A7">
        <w:trPr>
          <w:trHeight w:val="516"/>
        </w:trPr>
        <w:tc>
          <w:tcPr>
            <w:tcW w:w="2438" w:type="dxa"/>
          </w:tcPr>
          <w:p w14:paraId="5B184D6B" w14:textId="77777777" w:rsidR="00B911A7" w:rsidRPr="00751191" w:rsidRDefault="00B911A7" w:rsidP="00B911A7">
            <w:pPr>
              <w:rPr>
                <w:rFonts w:ascii="Arial" w:hAnsi="Arial" w:cs="Arial"/>
                <w:sz w:val="18"/>
                <w:szCs w:val="18"/>
              </w:rPr>
            </w:pPr>
          </w:p>
          <w:p w14:paraId="4E5EDB43"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280E6791" w14:textId="77777777" w:rsidR="00B911A7" w:rsidRPr="00751191" w:rsidRDefault="00B911A7" w:rsidP="00B911A7">
            <w:pPr>
              <w:rPr>
                <w:rFonts w:ascii="Arial" w:hAnsi="Arial" w:cs="Arial"/>
                <w:i/>
                <w:sz w:val="18"/>
                <w:szCs w:val="18"/>
              </w:rPr>
            </w:pPr>
            <w:r w:rsidRPr="00751191">
              <w:rPr>
                <w:rFonts w:ascii="Arial" w:hAnsi="Arial" w:cs="Arial"/>
                <w:sz w:val="18"/>
                <w:szCs w:val="18"/>
              </w:rPr>
              <w:t>197/07/13</w:t>
            </w:r>
          </w:p>
        </w:tc>
      </w:tr>
      <w:tr w:rsidR="00751191" w:rsidRPr="00751191" w14:paraId="4C275E42" w14:textId="77777777" w:rsidTr="00B911A7">
        <w:trPr>
          <w:trHeight w:val="278"/>
        </w:trPr>
        <w:tc>
          <w:tcPr>
            <w:tcW w:w="2438" w:type="dxa"/>
          </w:tcPr>
          <w:p w14:paraId="04E5D4F1"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0026DC13" w14:textId="77777777" w:rsidR="00B911A7" w:rsidRPr="00751191" w:rsidRDefault="00B911A7" w:rsidP="00B911A7">
            <w:pPr>
              <w:spacing w:line="240" w:lineRule="auto"/>
              <w:jc w:val="both"/>
              <w:rPr>
                <w:rFonts w:ascii="Arial" w:hAnsi="Arial" w:cs="Arial"/>
                <w:sz w:val="18"/>
                <w:szCs w:val="18"/>
              </w:rPr>
            </w:pPr>
            <w:r w:rsidRPr="00751191">
              <w:rPr>
                <w:rFonts w:ascii="Arial" w:hAnsi="Arial" w:cs="Arial"/>
                <w:bCs/>
                <w:sz w:val="18"/>
                <w:szCs w:val="18"/>
              </w:rPr>
              <w:t>Zdrowy maluszek</w:t>
            </w:r>
            <w:r w:rsidRPr="00751191">
              <w:rPr>
                <w:rFonts w:ascii="Arial" w:hAnsi="Arial" w:cs="Arial"/>
                <w:i/>
                <w:sz w:val="18"/>
                <w:szCs w:val="18"/>
              </w:rPr>
              <w:t xml:space="preserve"> – </w:t>
            </w:r>
            <w:r w:rsidRPr="00751191">
              <w:rPr>
                <w:rFonts w:ascii="Arial" w:hAnsi="Arial" w:cs="Arial"/>
                <w:sz w:val="18"/>
                <w:szCs w:val="18"/>
              </w:rPr>
              <w:t>edukacja i profilaktyka oraz modernizacja oddziałów w ZOZ w Chełmnie w celu poprawy jakości opieki perinatalnej w regionie”.</w:t>
            </w:r>
          </w:p>
          <w:p w14:paraId="6DD5730E" w14:textId="77777777" w:rsidR="00B911A7" w:rsidRPr="00751191" w:rsidRDefault="00B911A7" w:rsidP="00B911A7">
            <w:pPr>
              <w:rPr>
                <w:rFonts w:ascii="Arial" w:eastAsia="Times New Roman" w:hAnsi="Arial" w:cs="Arial"/>
                <w:sz w:val="18"/>
                <w:szCs w:val="18"/>
              </w:rPr>
            </w:pPr>
          </w:p>
          <w:p w14:paraId="30ABDC18" w14:textId="77777777" w:rsidR="00B911A7" w:rsidRPr="00751191" w:rsidRDefault="00B911A7" w:rsidP="00B911A7">
            <w:pPr>
              <w:rPr>
                <w:rFonts w:ascii="Arial" w:hAnsi="Arial" w:cs="Arial"/>
                <w:sz w:val="18"/>
                <w:szCs w:val="18"/>
              </w:rPr>
            </w:pPr>
          </w:p>
        </w:tc>
      </w:tr>
      <w:tr w:rsidR="00751191" w:rsidRPr="00751191" w14:paraId="40777398" w14:textId="77777777" w:rsidTr="00B911A7">
        <w:trPr>
          <w:trHeight w:val="699"/>
        </w:trPr>
        <w:tc>
          <w:tcPr>
            <w:tcW w:w="2438" w:type="dxa"/>
          </w:tcPr>
          <w:p w14:paraId="1D57E624"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5024B696" w14:textId="77777777" w:rsidR="00B911A7" w:rsidRPr="00751191" w:rsidRDefault="00B911A7" w:rsidP="00B911A7">
            <w:pPr>
              <w:rPr>
                <w:rFonts w:ascii="Arial" w:hAnsi="Arial" w:cs="Arial"/>
                <w:sz w:val="18"/>
                <w:szCs w:val="18"/>
              </w:rPr>
            </w:pPr>
          </w:p>
        </w:tc>
        <w:tc>
          <w:tcPr>
            <w:tcW w:w="7196" w:type="dxa"/>
          </w:tcPr>
          <w:p w14:paraId="2B7D8B95" w14:textId="77777777" w:rsidR="00B911A7" w:rsidRPr="00751191" w:rsidRDefault="00B911A7" w:rsidP="00B911A7">
            <w:pPr>
              <w:rPr>
                <w:rFonts w:ascii="Arial" w:hAnsi="Arial" w:cs="Arial"/>
                <w:bCs/>
                <w:sz w:val="18"/>
                <w:szCs w:val="18"/>
              </w:rPr>
            </w:pPr>
            <w:r w:rsidRPr="00751191">
              <w:rPr>
                <w:rFonts w:ascii="Arial" w:hAnsi="Arial" w:cs="Arial"/>
                <w:bCs/>
                <w:sz w:val="18"/>
                <w:szCs w:val="18"/>
              </w:rPr>
              <w:t>Zespół Opieki Zdrowotnej w Chełmnie.</w:t>
            </w:r>
          </w:p>
          <w:p w14:paraId="0A60ACF9" w14:textId="77777777" w:rsidR="00B911A7" w:rsidRPr="00751191" w:rsidRDefault="00B911A7" w:rsidP="00B911A7">
            <w:pPr>
              <w:spacing w:line="240" w:lineRule="auto"/>
              <w:jc w:val="both"/>
              <w:rPr>
                <w:rFonts w:ascii="Arial" w:hAnsi="Arial" w:cs="Arial"/>
                <w:sz w:val="18"/>
                <w:szCs w:val="18"/>
              </w:rPr>
            </w:pPr>
            <w:r w:rsidRPr="00751191">
              <w:rPr>
                <w:rFonts w:ascii="Arial" w:hAnsi="Arial" w:cs="Arial"/>
                <w:sz w:val="18"/>
                <w:szCs w:val="18"/>
              </w:rPr>
              <w:t>powiat chełmiński oraz liczące 20-tysięcy mieszkańców miasto Chełmno, a także osoby z powiatów ościennych: świeckiego i grudziądzkiego, a także z pobliskich miast – Torunia i Bydgoszczy. Obszar oddziaływania to przede wszystkim tereny wiejskie powiatu chełmińskiego i miasto Chełmno.</w:t>
            </w:r>
          </w:p>
          <w:p w14:paraId="39D877C4" w14:textId="77777777" w:rsidR="00B911A7" w:rsidRPr="00751191" w:rsidRDefault="00B911A7" w:rsidP="00B911A7">
            <w:pPr>
              <w:rPr>
                <w:rFonts w:ascii="Arial" w:hAnsi="Arial" w:cs="Arial"/>
                <w:sz w:val="18"/>
                <w:szCs w:val="18"/>
              </w:rPr>
            </w:pPr>
          </w:p>
        </w:tc>
      </w:tr>
      <w:tr w:rsidR="00751191" w:rsidRPr="00751191" w14:paraId="38A56C77" w14:textId="77777777" w:rsidTr="00B911A7">
        <w:trPr>
          <w:trHeight w:val="210"/>
        </w:trPr>
        <w:tc>
          <w:tcPr>
            <w:tcW w:w="2438" w:type="dxa"/>
            <w:vMerge w:val="restart"/>
          </w:tcPr>
          <w:p w14:paraId="419A5C72"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59D94D2A" w14:textId="77777777" w:rsidR="00B911A7" w:rsidRPr="00751191" w:rsidRDefault="00B911A7" w:rsidP="00B911A7">
            <w:pPr>
              <w:rPr>
                <w:rFonts w:ascii="Arial" w:hAnsi="Arial" w:cs="Arial"/>
                <w:sz w:val="18"/>
                <w:szCs w:val="18"/>
              </w:rPr>
            </w:pPr>
          </w:p>
        </w:tc>
        <w:tc>
          <w:tcPr>
            <w:tcW w:w="7196" w:type="dxa"/>
          </w:tcPr>
          <w:p w14:paraId="0072369A" w14:textId="77777777" w:rsidR="00B911A7" w:rsidRPr="00751191" w:rsidRDefault="00B911A7" w:rsidP="00B911A7">
            <w:pPr>
              <w:rPr>
                <w:rFonts w:ascii="Arial" w:hAnsi="Arial" w:cs="Arial"/>
                <w:sz w:val="18"/>
                <w:szCs w:val="18"/>
              </w:rPr>
            </w:pPr>
            <w:r w:rsidRPr="00751191">
              <w:rPr>
                <w:rFonts w:ascii="Arial" w:hAnsi="Arial" w:cs="Arial"/>
                <w:sz w:val="18"/>
                <w:szCs w:val="18"/>
              </w:rPr>
              <w:t>Chełmno</w:t>
            </w:r>
          </w:p>
        </w:tc>
      </w:tr>
      <w:tr w:rsidR="00751191" w:rsidRPr="00751191" w14:paraId="45CEEDD4" w14:textId="77777777" w:rsidTr="00B911A7">
        <w:trPr>
          <w:trHeight w:val="189"/>
        </w:trPr>
        <w:tc>
          <w:tcPr>
            <w:tcW w:w="2438" w:type="dxa"/>
            <w:vMerge/>
          </w:tcPr>
          <w:p w14:paraId="3D3EE5C0" w14:textId="77777777" w:rsidR="00B911A7" w:rsidRPr="00751191" w:rsidRDefault="00B911A7" w:rsidP="00B911A7">
            <w:pPr>
              <w:rPr>
                <w:rFonts w:ascii="Arial" w:hAnsi="Arial" w:cs="Arial"/>
                <w:sz w:val="18"/>
                <w:szCs w:val="18"/>
              </w:rPr>
            </w:pPr>
          </w:p>
        </w:tc>
        <w:tc>
          <w:tcPr>
            <w:tcW w:w="7196" w:type="dxa"/>
          </w:tcPr>
          <w:p w14:paraId="3100D7DC" w14:textId="77777777" w:rsidR="00B911A7" w:rsidRPr="00751191" w:rsidRDefault="00B911A7" w:rsidP="00B911A7">
            <w:pPr>
              <w:rPr>
                <w:rFonts w:ascii="Arial" w:hAnsi="Arial" w:cs="Arial"/>
                <w:i/>
                <w:sz w:val="18"/>
                <w:szCs w:val="18"/>
              </w:rPr>
            </w:pPr>
          </w:p>
          <w:p w14:paraId="0865D5FD"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796214F5" w14:textId="77777777" w:rsidTr="00B911A7">
        <w:trPr>
          <w:trHeight w:val="284"/>
        </w:trPr>
        <w:tc>
          <w:tcPr>
            <w:tcW w:w="2438" w:type="dxa"/>
          </w:tcPr>
          <w:p w14:paraId="05BAC4A2"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69161C6B" w14:textId="77777777" w:rsidR="00B911A7" w:rsidRPr="00751191" w:rsidRDefault="00B911A7" w:rsidP="00B911A7">
            <w:pPr>
              <w:tabs>
                <w:tab w:val="left" w:pos="360"/>
              </w:tabs>
              <w:suppressAutoHyphens/>
              <w:spacing w:before="120" w:after="0" w:line="240" w:lineRule="auto"/>
              <w:jc w:val="both"/>
              <w:rPr>
                <w:rFonts w:ascii="Arial" w:hAnsi="Arial" w:cs="Arial"/>
                <w:sz w:val="18"/>
                <w:szCs w:val="18"/>
              </w:rPr>
            </w:pPr>
            <w:r w:rsidRPr="00751191">
              <w:rPr>
                <w:rFonts w:ascii="Arial" w:hAnsi="Arial" w:cs="Arial"/>
                <w:sz w:val="18"/>
                <w:szCs w:val="18"/>
              </w:rPr>
              <w:t>lipiec 2014 r- kwiecień 2016 r.</w:t>
            </w:r>
          </w:p>
          <w:p w14:paraId="104D1D19" w14:textId="77777777" w:rsidR="00B911A7" w:rsidRPr="00751191" w:rsidRDefault="00B911A7" w:rsidP="00B911A7">
            <w:pPr>
              <w:rPr>
                <w:rFonts w:ascii="Arial" w:hAnsi="Arial" w:cs="Arial"/>
                <w:sz w:val="18"/>
                <w:szCs w:val="18"/>
              </w:rPr>
            </w:pPr>
          </w:p>
        </w:tc>
      </w:tr>
      <w:tr w:rsidR="00751191" w:rsidRPr="00751191" w14:paraId="4B2F1517" w14:textId="77777777" w:rsidTr="00B911A7">
        <w:trPr>
          <w:trHeight w:val="684"/>
        </w:trPr>
        <w:tc>
          <w:tcPr>
            <w:tcW w:w="2438" w:type="dxa"/>
          </w:tcPr>
          <w:p w14:paraId="42CAE2C8"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7C6ADC28" w14:textId="77777777" w:rsidR="00B911A7" w:rsidRPr="00751191" w:rsidRDefault="00B911A7" w:rsidP="00B911A7">
            <w:pPr>
              <w:spacing w:line="240" w:lineRule="auto"/>
              <w:jc w:val="both"/>
              <w:rPr>
                <w:rFonts w:ascii="Arial" w:hAnsi="Arial" w:cs="Arial"/>
                <w:bCs/>
                <w:sz w:val="18"/>
                <w:szCs w:val="18"/>
                <w:lang w:eastAsia="pl-PL"/>
              </w:rPr>
            </w:pPr>
            <w:r w:rsidRPr="00751191">
              <w:rPr>
                <w:rFonts w:ascii="Arial" w:hAnsi="Arial" w:cs="Arial"/>
                <w:bCs/>
                <w:iCs/>
                <w:sz w:val="18"/>
                <w:szCs w:val="18"/>
                <w:lang w:eastAsia="pl-PL"/>
              </w:rPr>
              <w:t>Grupa docelowa ZOZ w Chełmnie, w tym: p</w:t>
            </w:r>
            <w:r w:rsidRPr="00751191">
              <w:rPr>
                <w:rFonts w:ascii="Arial" w:hAnsi="Arial" w:cs="Arial"/>
                <w:bCs/>
                <w:sz w:val="18"/>
                <w:szCs w:val="18"/>
                <w:lang w:eastAsia="pl-PL"/>
              </w:rPr>
              <w:t>ersonel medyczny i administracyjny, kobiety w ciąży oraz kobiety w wieku rozrodczym, noworodki, młode małżeństwa, rodziny i krewni kobiet w ciąży i młodych matek oraz ich dzieci, całe społeczeństwo polskie oraz polska gospodarka.</w:t>
            </w:r>
          </w:p>
          <w:p w14:paraId="2A8CF201" w14:textId="77777777" w:rsidR="00B911A7" w:rsidRPr="00751191" w:rsidRDefault="00B911A7" w:rsidP="00B911A7">
            <w:pPr>
              <w:pStyle w:val="Akapitzlist"/>
              <w:ind w:left="0"/>
              <w:jc w:val="both"/>
              <w:rPr>
                <w:rFonts w:ascii="Arial" w:hAnsi="Arial" w:cs="Arial"/>
                <w:sz w:val="18"/>
                <w:szCs w:val="18"/>
              </w:rPr>
            </w:pPr>
            <w:r w:rsidRPr="00751191">
              <w:rPr>
                <w:rFonts w:ascii="Arial" w:hAnsi="Arial" w:cs="Arial"/>
                <w:sz w:val="18"/>
                <w:szCs w:val="18"/>
              </w:rPr>
              <w:lastRenderedPageBreak/>
              <w:t>Najważniejszy element części inwestycyjnej to: remont Oddziału Ginekologiczno-położniczego z wymianą podłóg i okładzin ściennych, malowanie, wymiana zniszczonych parapetów i drzwi oraz niezbędne prace instalacyjne, zapewniające bezpieczeństwo i wygodę pacjentek i ich dzieci.</w:t>
            </w:r>
          </w:p>
          <w:p w14:paraId="7C2CD36C" w14:textId="77777777" w:rsidR="00B911A7" w:rsidRPr="00751191" w:rsidRDefault="00B911A7" w:rsidP="00B911A7">
            <w:pPr>
              <w:pStyle w:val="Akapitzlist"/>
              <w:ind w:left="0"/>
              <w:jc w:val="both"/>
              <w:rPr>
                <w:rFonts w:ascii="Arial" w:hAnsi="Arial" w:cs="Arial"/>
                <w:sz w:val="18"/>
                <w:szCs w:val="18"/>
              </w:rPr>
            </w:pPr>
            <w:r w:rsidRPr="00751191">
              <w:rPr>
                <w:rFonts w:ascii="Arial" w:hAnsi="Arial" w:cs="Arial"/>
                <w:sz w:val="18"/>
                <w:szCs w:val="18"/>
              </w:rPr>
              <w:t>Wskaźniki: Liczba pacjentów korzystających z poprawy usług zdrowotnych – wartość docelowa 8 500; Liczba wdrożonych projektów infrastrukturalnych – wartość docelowa 1; Liczba sesji szkoleniowych dla personelu medycznego - wartość docelowa 10; Wyremontowana powierzchnia użytkowa instytucji ochrony zdrowia - wartość docelowa  491,98 m</w:t>
            </w:r>
            <w:r w:rsidRPr="00751191">
              <w:rPr>
                <w:rFonts w:ascii="Arial" w:hAnsi="Arial" w:cs="Arial"/>
                <w:sz w:val="18"/>
                <w:szCs w:val="18"/>
                <w:vertAlign w:val="superscript"/>
              </w:rPr>
              <w:t>2</w:t>
            </w:r>
            <w:r w:rsidRPr="00751191">
              <w:rPr>
                <w:rFonts w:ascii="Arial" w:hAnsi="Arial" w:cs="Arial"/>
                <w:sz w:val="18"/>
                <w:szCs w:val="18"/>
              </w:rPr>
              <w:t xml:space="preserve">; Liczba doposażonych pomieszczeń w ramach planowanych zakupów wyposażenia Oddziałów - wartość docelowa 15; Liczba programów mających na celu zredukowanie lub zapobieganie chorobom związanym ze stylem życia, na poziomie ogólnokrajowym lub lokalnym - wartość docelowa 2; </w:t>
            </w:r>
            <w:r w:rsidRPr="00751191">
              <w:rPr>
                <w:rStyle w:val="Nagwek3"/>
                <w:rFonts w:ascii="Arial" w:eastAsia="Calibri" w:hAnsi="Arial" w:cs="Arial"/>
                <w:sz w:val="18"/>
                <w:szCs w:val="18"/>
              </w:rPr>
              <w:t xml:space="preserve">Liczba tematów (treści kształcenia) realizowanych w ramach programu edukacyjnego – </w:t>
            </w:r>
            <w:r w:rsidRPr="00751191">
              <w:rPr>
                <w:rFonts w:ascii="Arial" w:hAnsi="Arial" w:cs="Arial"/>
                <w:sz w:val="18"/>
                <w:szCs w:val="18"/>
              </w:rPr>
              <w:t xml:space="preserve">wartość docelowa  </w:t>
            </w:r>
            <w:r w:rsidRPr="00751191">
              <w:rPr>
                <w:rStyle w:val="Nagwek3"/>
                <w:rFonts w:ascii="Arial" w:eastAsia="Calibri" w:hAnsi="Arial" w:cs="Arial"/>
                <w:sz w:val="18"/>
                <w:szCs w:val="18"/>
              </w:rPr>
              <w:t xml:space="preserve">8; Liczba zakupionych pomocy dydaktycznych służących prowadzeniu edukacji rodziców w Szkole rodzenia – </w:t>
            </w:r>
            <w:r w:rsidRPr="00751191">
              <w:rPr>
                <w:rFonts w:ascii="Arial" w:hAnsi="Arial" w:cs="Arial"/>
                <w:sz w:val="18"/>
                <w:szCs w:val="18"/>
              </w:rPr>
              <w:t xml:space="preserve">wartość docelowa </w:t>
            </w:r>
            <w:r w:rsidRPr="00751191">
              <w:rPr>
                <w:rStyle w:val="Nagwek3"/>
                <w:rFonts w:ascii="Arial" w:eastAsia="Calibri" w:hAnsi="Arial" w:cs="Arial"/>
                <w:sz w:val="18"/>
                <w:szCs w:val="18"/>
              </w:rPr>
              <w:t xml:space="preserve">23; </w:t>
            </w:r>
            <w:r w:rsidRPr="00751191">
              <w:rPr>
                <w:rFonts w:ascii="Arial" w:hAnsi="Arial" w:cs="Arial"/>
                <w:sz w:val="18"/>
                <w:szCs w:val="18"/>
              </w:rPr>
              <w:t>Liczba przeszkolonego personelu medycznego – wartość docelowa 36 osób; Liczba zakupionego sprzętu diagnostycznego i terapeutycznego – wartość docelowa 35; Liczba zmodernizowanych, przebudowanych lub rozbudowanych instytucji funkcjonujących w obszarze ochrony zdrowia – wartość docelowa 1; Liczba wdrożonych nowych rodzajów badań – wartość docelowa 2; Liczba udostępnionych dzięki modernizacji łazienek dostępnych dla pacjentów na Oddziale - wartość docelowa 8; Liczba udzielonych porad – wartość docelowa  3600; Liczba pacjentek – kobiet w ciąży, objętych programem predykcji porodu przedwczesnego – wartość docelowa 1000; Liczba noworodków objętych programem badania stawów biodrowych – wartość docelowa 900; Liczba osób przeszkolonych w Szkole rodzenia w ramach stworzonego programu edukacyjnego - wartość docelowa 1200.</w:t>
            </w:r>
          </w:p>
          <w:p w14:paraId="5EB7C5E0" w14:textId="77777777" w:rsidR="00B911A7" w:rsidRPr="00751191" w:rsidRDefault="00B911A7" w:rsidP="00B911A7">
            <w:pPr>
              <w:autoSpaceDE w:val="0"/>
              <w:autoSpaceDN w:val="0"/>
              <w:adjustRightInd w:val="0"/>
              <w:spacing w:after="0" w:line="312" w:lineRule="auto"/>
              <w:jc w:val="both"/>
              <w:rPr>
                <w:rFonts w:ascii="Arial" w:eastAsia="Microsoft YaHei" w:hAnsi="Arial" w:cs="Arial"/>
                <w:sz w:val="18"/>
                <w:szCs w:val="18"/>
                <w:lang w:eastAsia="zh-CN"/>
              </w:rPr>
            </w:pPr>
          </w:p>
        </w:tc>
      </w:tr>
      <w:tr w:rsidR="00751191" w:rsidRPr="00751191" w14:paraId="4C21A71B" w14:textId="77777777" w:rsidTr="00B911A7">
        <w:trPr>
          <w:trHeight w:val="756"/>
        </w:trPr>
        <w:tc>
          <w:tcPr>
            <w:tcW w:w="2438" w:type="dxa"/>
          </w:tcPr>
          <w:p w14:paraId="6848F0B7"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514782C2"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tc>
        <w:tc>
          <w:tcPr>
            <w:tcW w:w="7196" w:type="dxa"/>
          </w:tcPr>
          <w:p w14:paraId="3F7023FE"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dofinasowania – PL07 80% : 1 494 587,00 PLN (MF EOG i NMF)</w:t>
            </w:r>
          </w:p>
        </w:tc>
      </w:tr>
    </w:tbl>
    <w:p w14:paraId="42149CDC" w14:textId="77777777" w:rsidR="00B911A7" w:rsidRPr="00751191" w:rsidRDefault="00B911A7" w:rsidP="00B911A7">
      <w:pPr>
        <w:spacing w:after="0" w:line="240" w:lineRule="auto"/>
        <w:jc w:val="both"/>
        <w:rPr>
          <w:rFonts w:ascii="Arial" w:eastAsia="Times New Roman" w:hAnsi="Arial" w:cs="Arial"/>
          <w:sz w:val="18"/>
          <w:szCs w:val="18"/>
          <w:lang w:eastAsia="pl-PL"/>
        </w:rPr>
      </w:pPr>
      <w:r w:rsidRPr="00751191">
        <w:rPr>
          <w:rFonts w:ascii="Arial" w:eastAsia="Times New Roman" w:hAnsi="Arial" w:cs="Arial"/>
          <w:sz w:val="18"/>
          <w:szCs w:val="18"/>
          <w:lang w:eastAsia="pl-PL"/>
        </w:rPr>
        <w:t xml:space="preserve"> </w:t>
      </w: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21D061A3" w14:textId="77777777" w:rsidTr="00B911A7">
        <w:trPr>
          <w:trHeight w:val="432"/>
        </w:trPr>
        <w:tc>
          <w:tcPr>
            <w:tcW w:w="2438" w:type="dxa"/>
          </w:tcPr>
          <w:p w14:paraId="2BD28CE6"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47741963" w14:textId="77777777" w:rsidR="00B911A7" w:rsidRPr="00751191" w:rsidRDefault="00B911A7" w:rsidP="00B911A7">
            <w:pPr>
              <w:rPr>
                <w:rFonts w:ascii="Arial" w:hAnsi="Arial" w:cs="Arial"/>
                <w:sz w:val="18"/>
                <w:szCs w:val="18"/>
              </w:rPr>
            </w:pPr>
          </w:p>
        </w:tc>
        <w:tc>
          <w:tcPr>
            <w:tcW w:w="7196" w:type="dxa"/>
          </w:tcPr>
          <w:p w14:paraId="3490606F" w14:textId="63C052FF" w:rsidR="00B911A7" w:rsidRPr="00751191" w:rsidRDefault="00A5597E" w:rsidP="00B911A7">
            <w:pPr>
              <w:rPr>
                <w:rFonts w:ascii="Arial" w:hAnsi="Arial" w:cs="Arial"/>
                <w:sz w:val="18"/>
                <w:szCs w:val="18"/>
              </w:rPr>
            </w:pPr>
            <w:r w:rsidRPr="00751191">
              <w:rPr>
                <w:rFonts w:ascii="Arial" w:hAnsi="Arial" w:cs="Arial"/>
                <w:sz w:val="16"/>
                <w:szCs w:val="16"/>
              </w:rPr>
              <w:t>Zal.1.PL.54</w:t>
            </w:r>
          </w:p>
        </w:tc>
      </w:tr>
      <w:tr w:rsidR="00751191" w:rsidRPr="00751191" w14:paraId="7EA1DCEC" w14:textId="77777777" w:rsidTr="00B911A7">
        <w:trPr>
          <w:trHeight w:val="516"/>
        </w:trPr>
        <w:tc>
          <w:tcPr>
            <w:tcW w:w="2438" w:type="dxa"/>
          </w:tcPr>
          <w:p w14:paraId="523E5F7D" w14:textId="77777777" w:rsidR="00B911A7" w:rsidRPr="00751191" w:rsidRDefault="00B911A7" w:rsidP="00B911A7">
            <w:pPr>
              <w:rPr>
                <w:rFonts w:ascii="Arial" w:hAnsi="Arial" w:cs="Arial"/>
                <w:sz w:val="18"/>
                <w:szCs w:val="18"/>
              </w:rPr>
            </w:pPr>
          </w:p>
          <w:p w14:paraId="3DE21DDF"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26A0B739" w14:textId="77777777" w:rsidR="00B911A7" w:rsidRPr="00751191" w:rsidRDefault="00B911A7" w:rsidP="00B911A7">
            <w:pPr>
              <w:rPr>
                <w:rFonts w:ascii="Arial" w:hAnsi="Arial" w:cs="Arial"/>
                <w:sz w:val="18"/>
                <w:szCs w:val="18"/>
              </w:rPr>
            </w:pPr>
            <w:r w:rsidRPr="00751191">
              <w:rPr>
                <w:rFonts w:ascii="Arial" w:hAnsi="Arial" w:cs="Arial"/>
                <w:sz w:val="18"/>
                <w:szCs w:val="18"/>
              </w:rPr>
              <w:t>215/07/13</w:t>
            </w:r>
          </w:p>
        </w:tc>
      </w:tr>
      <w:tr w:rsidR="00751191" w:rsidRPr="00751191" w14:paraId="22F3E21C" w14:textId="77777777" w:rsidTr="00B911A7">
        <w:trPr>
          <w:trHeight w:val="278"/>
        </w:trPr>
        <w:tc>
          <w:tcPr>
            <w:tcW w:w="2438" w:type="dxa"/>
          </w:tcPr>
          <w:p w14:paraId="22A5340F"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36CAF3B3" w14:textId="77777777" w:rsidR="00B911A7" w:rsidRPr="00751191" w:rsidRDefault="00B911A7" w:rsidP="00B911A7">
            <w:pPr>
              <w:rPr>
                <w:rFonts w:ascii="Arial" w:hAnsi="Arial" w:cs="Arial"/>
                <w:sz w:val="18"/>
                <w:szCs w:val="18"/>
              </w:rPr>
            </w:pPr>
            <w:r w:rsidRPr="00751191">
              <w:rPr>
                <w:rFonts w:ascii="Arial" w:hAnsi="Arial" w:cs="Arial"/>
                <w:sz w:val="18"/>
                <w:szCs w:val="18"/>
              </w:rPr>
              <w:t>Optymalizacja opieki nad kobietą ciężarną, matką, i noworodkiem z uwzględnieniem kontaktu rodziców z dzieckiem i promocji karmienia naturalnego.</w:t>
            </w:r>
          </w:p>
        </w:tc>
      </w:tr>
      <w:tr w:rsidR="00751191" w:rsidRPr="00751191" w14:paraId="7A3D0CE2" w14:textId="77777777" w:rsidTr="00B911A7">
        <w:trPr>
          <w:trHeight w:val="699"/>
        </w:trPr>
        <w:tc>
          <w:tcPr>
            <w:tcW w:w="2438" w:type="dxa"/>
          </w:tcPr>
          <w:p w14:paraId="01361BFA"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13DBE418" w14:textId="77777777" w:rsidR="00B911A7" w:rsidRPr="00751191" w:rsidRDefault="00B911A7" w:rsidP="00B911A7">
            <w:pPr>
              <w:rPr>
                <w:rFonts w:ascii="Arial" w:hAnsi="Arial" w:cs="Arial"/>
                <w:sz w:val="18"/>
                <w:szCs w:val="18"/>
              </w:rPr>
            </w:pPr>
          </w:p>
        </w:tc>
        <w:tc>
          <w:tcPr>
            <w:tcW w:w="7196" w:type="dxa"/>
          </w:tcPr>
          <w:p w14:paraId="75CA2EE1" w14:textId="77777777" w:rsidR="00B911A7" w:rsidRPr="00751191" w:rsidRDefault="00B911A7" w:rsidP="00B911A7">
            <w:pPr>
              <w:rPr>
                <w:rFonts w:ascii="Arial" w:hAnsi="Arial" w:cs="Arial"/>
                <w:sz w:val="18"/>
                <w:szCs w:val="18"/>
              </w:rPr>
            </w:pPr>
            <w:r w:rsidRPr="00751191">
              <w:rPr>
                <w:rFonts w:ascii="Arial" w:hAnsi="Arial" w:cs="Arial"/>
                <w:sz w:val="18"/>
                <w:szCs w:val="18"/>
              </w:rPr>
              <w:t>Publiczny Samodzielny Zakład Opieki Zdrowotnej Wojewódzkie Centrum Medyczne w Opolu</w:t>
            </w:r>
          </w:p>
          <w:p w14:paraId="687561FD" w14:textId="77777777" w:rsidR="00B911A7" w:rsidRPr="00751191" w:rsidRDefault="00B911A7" w:rsidP="00B911A7">
            <w:pPr>
              <w:rPr>
                <w:rFonts w:ascii="Arial" w:hAnsi="Arial" w:cs="Arial"/>
                <w:sz w:val="18"/>
                <w:szCs w:val="18"/>
              </w:rPr>
            </w:pPr>
            <w:r w:rsidRPr="00751191">
              <w:rPr>
                <w:rFonts w:ascii="Arial" w:eastAsia="Microsoft YaHei" w:hAnsi="Arial" w:cs="Arial"/>
                <w:sz w:val="18"/>
                <w:szCs w:val="18"/>
                <w:lang w:eastAsia="zh-CN"/>
              </w:rPr>
              <w:t>Całe województwo opolskie, w tym również obszary wiejskie</w:t>
            </w:r>
          </w:p>
        </w:tc>
      </w:tr>
      <w:tr w:rsidR="00751191" w:rsidRPr="00751191" w14:paraId="21377561" w14:textId="77777777" w:rsidTr="00B911A7">
        <w:trPr>
          <w:trHeight w:val="210"/>
        </w:trPr>
        <w:tc>
          <w:tcPr>
            <w:tcW w:w="2438" w:type="dxa"/>
            <w:vMerge w:val="restart"/>
          </w:tcPr>
          <w:p w14:paraId="13244279"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7116E5E9" w14:textId="77777777" w:rsidR="00B911A7" w:rsidRPr="00751191" w:rsidRDefault="00B911A7" w:rsidP="00B911A7">
            <w:pPr>
              <w:rPr>
                <w:rFonts w:ascii="Arial" w:hAnsi="Arial" w:cs="Arial"/>
                <w:sz w:val="18"/>
                <w:szCs w:val="18"/>
              </w:rPr>
            </w:pPr>
          </w:p>
        </w:tc>
        <w:tc>
          <w:tcPr>
            <w:tcW w:w="7196" w:type="dxa"/>
          </w:tcPr>
          <w:p w14:paraId="167F0034" w14:textId="77777777" w:rsidR="00B911A7" w:rsidRPr="00751191" w:rsidRDefault="00B911A7" w:rsidP="00B911A7">
            <w:pPr>
              <w:rPr>
                <w:rFonts w:ascii="Arial" w:hAnsi="Arial" w:cs="Arial"/>
                <w:sz w:val="18"/>
                <w:szCs w:val="18"/>
              </w:rPr>
            </w:pPr>
            <w:r w:rsidRPr="00751191">
              <w:rPr>
                <w:rFonts w:ascii="Arial" w:hAnsi="Arial" w:cs="Arial"/>
                <w:sz w:val="18"/>
                <w:szCs w:val="18"/>
              </w:rPr>
              <w:br/>
              <w:t>Opole</w:t>
            </w:r>
          </w:p>
        </w:tc>
      </w:tr>
      <w:tr w:rsidR="00751191" w:rsidRPr="00751191" w14:paraId="41D55729" w14:textId="77777777" w:rsidTr="00B911A7">
        <w:trPr>
          <w:trHeight w:val="189"/>
        </w:trPr>
        <w:tc>
          <w:tcPr>
            <w:tcW w:w="2438" w:type="dxa"/>
            <w:vMerge/>
          </w:tcPr>
          <w:p w14:paraId="679EBD56" w14:textId="77777777" w:rsidR="00B911A7" w:rsidRPr="00751191" w:rsidRDefault="00B911A7" w:rsidP="00B911A7">
            <w:pPr>
              <w:rPr>
                <w:rFonts w:ascii="Arial" w:hAnsi="Arial" w:cs="Arial"/>
                <w:sz w:val="18"/>
                <w:szCs w:val="18"/>
              </w:rPr>
            </w:pPr>
          </w:p>
        </w:tc>
        <w:tc>
          <w:tcPr>
            <w:tcW w:w="7196" w:type="dxa"/>
          </w:tcPr>
          <w:p w14:paraId="4FD287CC" w14:textId="77777777" w:rsidR="00B911A7" w:rsidRPr="00751191" w:rsidRDefault="00B911A7" w:rsidP="00B911A7">
            <w:pPr>
              <w:rPr>
                <w:rFonts w:ascii="Arial" w:hAnsi="Arial" w:cs="Arial"/>
                <w:i/>
                <w:sz w:val="18"/>
                <w:szCs w:val="18"/>
              </w:rPr>
            </w:pPr>
          </w:p>
          <w:p w14:paraId="5AB08B1A"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7C860371" w14:textId="77777777" w:rsidTr="00B911A7">
        <w:trPr>
          <w:trHeight w:val="284"/>
        </w:trPr>
        <w:tc>
          <w:tcPr>
            <w:tcW w:w="2438" w:type="dxa"/>
          </w:tcPr>
          <w:p w14:paraId="634DB418"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Okres realizacji działania/projektu/programu</w:t>
            </w:r>
          </w:p>
        </w:tc>
        <w:tc>
          <w:tcPr>
            <w:tcW w:w="7196" w:type="dxa"/>
          </w:tcPr>
          <w:p w14:paraId="3702F115" w14:textId="77777777" w:rsidR="00B911A7" w:rsidRPr="00751191" w:rsidRDefault="00B911A7" w:rsidP="00B911A7">
            <w:pPr>
              <w:tabs>
                <w:tab w:val="left" w:pos="360"/>
              </w:tabs>
              <w:suppressAutoHyphens/>
              <w:spacing w:before="120" w:after="0" w:line="240" w:lineRule="auto"/>
              <w:jc w:val="both"/>
              <w:rPr>
                <w:rFonts w:ascii="Arial" w:hAnsi="Arial" w:cs="Arial"/>
                <w:sz w:val="18"/>
                <w:szCs w:val="18"/>
              </w:rPr>
            </w:pPr>
            <w:r w:rsidRPr="00751191">
              <w:rPr>
                <w:rFonts w:ascii="Arial" w:hAnsi="Arial" w:cs="Arial"/>
                <w:sz w:val="18"/>
                <w:szCs w:val="18"/>
              </w:rPr>
              <w:t>lipiec 2014 r- kwiecień 2016 r.</w:t>
            </w:r>
          </w:p>
          <w:p w14:paraId="06E78FD8" w14:textId="77777777" w:rsidR="00B911A7" w:rsidRPr="00751191" w:rsidRDefault="00B911A7" w:rsidP="00B911A7">
            <w:pPr>
              <w:rPr>
                <w:rFonts w:ascii="Arial" w:hAnsi="Arial" w:cs="Arial"/>
                <w:sz w:val="18"/>
                <w:szCs w:val="18"/>
              </w:rPr>
            </w:pPr>
          </w:p>
        </w:tc>
      </w:tr>
      <w:tr w:rsidR="00751191" w:rsidRPr="00751191" w14:paraId="7A7CD92C" w14:textId="77777777" w:rsidTr="00B911A7">
        <w:trPr>
          <w:trHeight w:val="684"/>
        </w:trPr>
        <w:tc>
          <w:tcPr>
            <w:tcW w:w="2438" w:type="dxa"/>
          </w:tcPr>
          <w:p w14:paraId="3C3F0C2C"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59C2D338" w14:textId="77777777" w:rsidR="00B911A7" w:rsidRPr="00751191" w:rsidRDefault="00B911A7" w:rsidP="00B911A7">
            <w:pPr>
              <w:spacing w:line="312" w:lineRule="auto"/>
              <w:jc w:val="both"/>
              <w:rPr>
                <w:rFonts w:ascii="Arial" w:eastAsia="SimSun" w:hAnsi="Arial" w:cs="Arial"/>
                <w:b/>
                <w:bCs/>
                <w:sz w:val="18"/>
                <w:szCs w:val="18"/>
                <w:lang w:eastAsia="zh-CN"/>
              </w:rPr>
            </w:pPr>
            <w:r w:rsidRPr="00751191">
              <w:rPr>
                <w:rFonts w:ascii="Arial" w:eastAsia="SimSun" w:hAnsi="Arial" w:cs="Arial"/>
                <w:b/>
                <w:bCs/>
                <w:sz w:val="18"/>
                <w:szCs w:val="18"/>
                <w:lang w:eastAsia="zh-CN"/>
              </w:rPr>
              <w:t>Działania planowane do realizacji w projekcie:</w:t>
            </w:r>
          </w:p>
          <w:p w14:paraId="222DE004" w14:textId="77777777" w:rsidR="00B911A7" w:rsidRPr="00751191" w:rsidRDefault="00B911A7" w:rsidP="00056855">
            <w:pPr>
              <w:numPr>
                <w:ilvl w:val="0"/>
                <w:numId w:val="22"/>
              </w:numPr>
              <w:autoSpaceDE w:val="0"/>
              <w:autoSpaceDN w:val="0"/>
              <w:adjustRightInd w:val="0"/>
              <w:spacing w:after="0" w:line="312" w:lineRule="auto"/>
              <w:jc w:val="both"/>
              <w:rPr>
                <w:rFonts w:ascii="Arial" w:eastAsia="Microsoft YaHei" w:hAnsi="Arial" w:cs="Arial"/>
                <w:sz w:val="18"/>
                <w:szCs w:val="18"/>
                <w:lang w:eastAsia="zh-CN"/>
              </w:rPr>
            </w:pPr>
            <w:r w:rsidRPr="00751191">
              <w:rPr>
                <w:rFonts w:ascii="Arial" w:eastAsia="Microsoft YaHei" w:hAnsi="Arial" w:cs="Arial"/>
                <w:sz w:val="18"/>
                <w:szCs w:val="18"/>
                <w:lang w:eastAsia="zh-CN"/>
              </w:rPr>
              <w:t>Opieka nad noworodkiem wymagającym intensywnej terapii – 4 773 557 zł</w:t>
            </w:r>
          </w:p>
          <w:p w14:paraId="54F7B6AB" w14:textId="77777777" w:rsidR="00B911A7" w:rsidRPr="00751191" w:rsidRDefault="00B911A7" w:rsidP="00056855">
            <w:pPr>
              <w:numPr>
                <w:ilvl w:val="0"/>
                <w:numId w:val="22"/>
              </w:numPr>
              <w:autoSpaceDE w:val="0"/>
              <w:autoSpaceDN w:val="0"/>
              <w:adjustRightInd w:val="0"/>
              <w:spacing w:after="0" w:line="312" w:lineRule="auto"/>
              <w:jc w:val="both"/>
              <w:rPr>
                <w:rFonts w:ascii="Arial" w:eastAsia="Microsoft YaHei" w:hAnsi="Arial" w:cs="Arial"/>
                <w:sz w:val="18"/>
                <w:szCs w:val="18"/>
                <w:lang w:eastAsia="zh-CN"/>
              </w:rPr>
            </w:pPr>
            <w:r w:rsidRPr="00751191">
              <w:rPr>
                <w:rFonts w:ascii="Arial" w:eastAsia="Microsoft YaHei" w:hAnsi="Arial" w:cs="Arial"/>
                <w:sz w:val="18"/>
                <w:szCs w:val="18"/>
                <w:lang w:eastAsia="zh-CN"/>
              </w:rPr>
              <w:t>Opieka nad matką, ciążą i noworodkiem – 3 126 108 zł</w:t>
            </w:r>
          </w:p>
          <w:p w14:paraId="3E27A752" w14:textId="77777777" w:rsidR="00B911A7" w:rsidRPr="00751191" w:rsidRDefault="00B911A7" w:rsidP="00056855">
            <w:pPr>
              <w:numPr>
                <w:ilvl w:val="0"/>
                <w:numId w:val="22"/>
              </w:numPr>
              <w:autoSpaceDE w:val="0"/>
              <w:autoSpaceDN w:val="0"/>
              <w:adjustRightInd w:val="0"/>
              <w:spacing w:after="0" w:line="312" w:lineRule="auto"/>
              <w:jc w:val="both"/>
              <w:rPr>
                <w:rFonts w:ascii="Arial" w:eastAsia="Microsoft YaHei" w:hAnsi="Arial" w:cs="Arial"/>
                <w:sz w:val="18"/>
                <w:szCs w:val="18"/>
                <w:lang w:eastAsia="zh-CN"/>
              </w:rPr>
            </w:pPr>
            <w:r w:rsidRPr="00751191">
              <w:rPr>
                <w:rFonts w:ascii="Arial" w:eastAsia="Microsoft YaHei" w:hAnsi="Arial" w:cs="Arial"/>
                <w:sz w:val="18"/>
                <w:szCs w:val="18"/>
                <w:lang w:eastAsia="zh-CN"/>
              </w:rPr>
              <w:t>Utworzenie Banku Mleka Kobiecego – 1 381 642 zł</w:t>
            </w:r>
          </w:p>
          <w:p w14:paraId="124ACF88" w14:textId="77777777" w:rsidR="00B911A7" w:rsidRPr="00751191" w:rsidRDefault="00B911A7" w:rsidP="00056855">
            <w:pPr>
              <w:numPr>
                <w:ilvl w:val="0"/>
                <w:numId w:val="22"/>
              </w:numPr>
              <w:autoSpaceDE w:val="0"/>
              <w:autoSpaceDN w:val="0"/>
              <w:adjustRightInd w:val="0"/>
              <w:spacing w:after="0" w:line="312" w:lineRule="auto"/>
              <w:jc w:val="both"/>
              <w:rPr>
                <w:rFonts w:ascii="Arial" w:eastAsia="Microsoft YaHei" w:hAnsi="Arial" w:cs="Arial"/>
                <w:sz w:val="18"/>
                <w:szCs w:val="18"/>
                <w:lang w:eastAsia="zh-CN"/>
              </w:rPr>
            </w:pPr>
            <w:r w:rsidRPr="00751191">
              <w:rPr>
                <w:rFonts w:ascii="Arial" w:eastAsia="Microsoft YaHei" w:hAnsi="Arial" w:cs="Arial"/>
                <w:sz w:val="18"/>
                <w:szCs w:val="18"/>
                <w:lang w:eastAsia="zh-CN"/>
              </w:rPr>
              <w:t>Informacja i promocja – 75 470 zł</w:t>
            </w:r>
          </w:p>
          <w:p w14:paraId="5B08469B" w14:textId="77777777" w:rsidR="00B911A7" w:rsidRPr="00751191" w:rsidRDefault="00B911A7" w:rsidP="00B911A7">
            <w:pPr>
              <w:spacing w:line="312" w:lineRule="auto"/>
              <w:jc w:val="both"/>
              <w:rPr>
                <w:rFonts w:ascii="Arial" w:eastAsia="SimSun" w:hAnsi="Arial" w:cs="Arial"/>
                <w:sz w:val="18"/>
                <w:szCs w:val="18"/>
                <w:lang w:eastAsia="zh-CN"/>
              </w:rPr>
            </w:pPr>
            <w:r w:rsidRPr="00751191">
              <w:rPr>
                <w:rFonts w:ascii="Arial" w:eastAsia="SimSun" w:hAnsi="Arial" w:cs="Arial"/>
                <w:b/>
                <w:bCs/>
                <w:sz w:val="18"/>
                <w:szCs w:val="18"/>
                <w:lang w:eastAsia="zh-CN"/>
              </w:rPr>
              <w:t>Najważniejsze elementy części inwestycyjnej</w:t>
            </w:r>
            <w:r w:rsidRPr="00751191">
              <w:rPr>
                <w:rFonts w:ascii="Arial" w:eastAsia="SimSun" w:hAnsi="Arial" w:cs="Arial"/>
                <w:sz w:val="18"/>
                <w:szCs w:val="18"/>
                <w:lang w:eastAsia="zh-CN"/>
              </w:rPr>
              <w:t>:</w:t>
            </w:r>
          </w:p>
          <w:p w14:paraId="67899CF8" w14:textId="77777777" w:rsidR="00B911A7" w:rsidRPr="00751191" w:rsidRDefault="00B911A7" w:rsidP="00056855">
            <w:pPr>
              <w:numPr>
                <w:ilvl w:val="0"/>
                <w:numId w:val="22"/>
              </w:numPr>
              <w:autoSpaceDE w:val="0"/>
              <w:autoSpaceDN w:val="0"/>
              <w:adjustRightInd w:val="0"/>
              <w:spacing w:after="0" w:line="312" w:lineRule="auto"/>
              <w:jc w:val="both"/>
              <w:rPr>
                <w:rFonts w:ascii="Arial" w:eastAsia="Microsoft YaHei" w:hAnsi="Arial" w:cs="Arial"/>
                <w:sz w:val="18"/>
                <w:szCs w:val="18"/>
                <w:lang w:eastAsia="zh-CN"/>
              </w:rPr>
            </w:pPr>
            <w:r w:rsidRPr="00751191">
              <w:rPr>
                <w:rFonts w:ascii="Arial" w:eastAsia="Microsoft YaHei" w:hAnsi="Arial" w:cs="Arial"/>
                <w:sz w:val="18"/>
                <w:szCs w:val="18"/>
                <w:lang w:eastAsia="zh-CN"/>
              </w:rPr>
              <w:t>Przebudowa Oddziału Anestezjologii i Intensywnej Terapii Dzieci i Noworodków</w:t>
            </w:r>
          </w:p>
          <w:p w14:paraId="2557CF2E" w14:textId="77777777" w:rsidR="00B911A7" w:rsidRPr="00751191" w:rsidRDefault="00B911A7" w:rsidP="00056855">
            <w:pPr>
              <w:numPr>
                <w:ilvl w:val="0"/>
                <w:numId w:val="22"/>
              </w:numPr>
              <w:autoSpaceDE w:val="0"/>
              <w:autoSpaceDN w:val="0"/>
              <w:adjustRightInd w:val="0"/>
              <w:spacing w:after="0" w:line="312" w:lineRule="auto"/>
              <w:jc w:val="both"/>
              <w:rPr>
                <w:rFonts w:ascii="Arial" w:eastAsia="Microsoft YaHei" w:hAnsi="Arial" w:cs="Arial"/>
                <w:sz w:val="18"/>
                <w:szCs w:val="18"/>
                <w:lang w:eastAsia="zh-CN"/>
              </w:rPr>
            </w:pPr>
            <w:r w:rsidRPr="00751191">
              <w:rPr>
                <w:rFonts w:ascii="Arial" w:eastAsia="Microsoft YaHei" w:hAnsi="Arial" w:cs="Arial"/>
                <w:sz w:val="18"/>
                <w:szCs w:val="18"/>
                <w:lang w:eastAsia="zh-CN"/>
              </w:rPr>
              <w:t xml:space="preserve">Zakup wyposażenia niezbędnego do opieki nad matką, ciążą i noworodkiem, </w:t>
            </w:r>
          </w:p>
          <w:p w14:paraId="34B3DF91" w14:textId="77777777" w:rsidR="00B911A7" w:rsidRPr="00751191" w:rsidRDefault="00B911A7" w:rsidP="00056855">
            <w:pPr>
              <w:numPr>
                <w:ilvl w:val="0"/>
                <w:numId w:val="22"/>
              </w:numPr>
              <w:autoSpaceDE w:val="0"/>
              <w:autoSpaceDN w:val="0"/>
              <w:adjustRightInd w:val="0"/>
              <w:spacing w:after="0" w:line="312" w:lineRule="auto"/>
              <w:jc w:val="both"/>
              <w:rPr>
                <w:rFonts w:ascii="Arial" w:eastAsia="Microsoft YaHei" w:hAnsi="Arial" w:cs="Arial"/>
                <w:sz w:val="18"/>
                <w:szCs w:val="18"/>
                <w:lang w:eastAsia="zh-CN"/>
              </w:rPr>
            </w:pPr>
            <w:r w:rsidRPr="00751191">
              <w:rPr>
                <w:rFonts w:ascii="Arial" w:eastAsia="Microsoft YaHei" w:hAnsi="Arial" w:cs="Arial"/>
                <w:sz w:val="18"/>
                <w:szCs w:val="18"/>
                <w:lang w:eastAsia="zh-CN"/>
              </w:rPr>
              <w:t>Utworzenie Banku Mleka Kobiecego – dostosowanie pomieszczeń, zakup wyposażenia i sprzętu oraz pasteryzowanego mleka</w:t>
            </w:r>
          </w:p>
          <w:p w14:paraId="73949EEE" w14:textId="77777777" w:rsidR="00B911A7" w:rsidRPr="00751191" w:rsidRDefault="00B911A7" w:rsidP="00B911A7">
            <w:pPr>
              <w:spacing w:line="312" w:lineRule="auto"/>
              <w:jc w:val="both"/>
              <w:rPr>
                <w:rFonts w:ascii="Arial" w:eastAsia="SimSun" w:hAnsi="Arial" w:cs="Arial"/>
                <w:b/>
                <w:bCs/>
                <w:sz w:val="18"/>
                <w:szCs w:val="18"/>
                <w:lang w:eastAsia="zh-CN"/>
              </w:rPr>
            </w:pPr>
          </w:p>
          <w:p w14:paraId="27A207D3" w14:textId="77777777" w:rsidR="00B911A7" w:rsidRPr="00751191" w:rsidRDefault="00B911A7" w:rsidP="00B911A7">
            <w:pPr>
              <w:spacing w:line="312" w:lineRule="auto"/>
              <w:jc w:val="both"/>
              <w:rPr>
                <w:rFonts w:ascii="Arial" w:eastAsia="SimSun" w:hAnsi="Arial" w:cs="Arial"/>
                <w:sz w:val="18"/>
                <w:szCs w:val="18"/>
                <w:lang w:eastAsia="zh-CN"/>
              </w:rPr>
            </w:pPr>
            <w:r w:rsidRPr="00751191">
              <w:rPr>
                <w:rFonts w:ascii="Arial" w:eastAsia="SimSun" w:hAnsi="Arial" w:cs="Arial"/>
                <w:b/>
                <w:bCs/>
                <w:sz w:val="18"/>
                <w:szCs w:val="18"/>
                <w:lang w:eastAsia="zh-CN"/>
              </w:rPr>
              <w:t xml:space="preserve">Wskaźniki </w:t>
            </w:r>
            <w:r w:rsidRPr="00751191">
              <w:rPr>
                <w:rFonts w:ascii="Arial" w:eastAsia="SimSun" w:hAnsi="Arial" w:cs="Arial"/>
                <w:sz w:val="18"/>
                <w:szCs w:val="18"/>
                <w:lang w:eastAsia="zh-CN"/>
              </w:rPr>
              <w:t>obligatoryjne oraz wskaźniki dodatkowe w projekcie:</w:t>
            </w:r>
          </w:p>
          <w:p w14:paraId="0E12EAC5" w14:textId="77777777" w:rsidR="00B911A7" w:rsidRPr="00751191" w:rsidRDefault="00B911A7" w:rsidP="00056855">
            <w:pPr>
              <w:numPr>
                <w:ilvl w:val="0"/>
                <w:numId w:val="22"/>
              </w:numPr>
              <w:autoSpaceDE w:val="0"/>
              <w:autoSpaceDN w:val="0"/>
              <w:adjustRightInd w:val="0"/>
              <w:spacing w:after="0" w:line="312" w:lineRule="auto"/>
              <w:jc w:val="both"/>
              <w:rPr>
                <w:rFonts w:ascii="Arial" w:eastAsia="Microsoft YaHei" w:hAnsi="Arial" w:cs="Arial"/>
                <w:sz w:val="18"/>
                <w:szCs w:val="18"/>
                <w:lang w:eastAsia="zh-CN"/>
              </w:rPr>
            </w:pPr>
            <w:r w:rsidRPr="00751191">
              <w:rPr>
                <w:rFonts w:ascii="Arial" w:eastAsia="Microsoft YaHei" w:hAnsi="Arial" w:cs="Arial"/>
                <w:sz w:val="18"/>
                <w:szCs w:val="18"/>
                <w:lang w:eastAsia="zh-CN"/>
              </w:rPr>
              <w:t>Liczba pacjentów korzystających z poprawy usług zdrowotnych: 4595 os.</w:t>
            </w:r>
          </w:p>
          <w:p w14:paraId="06C53520" w14:textId="77777777" w:rsidR="00B911A7" w:rsidRPr="00751191" w:rsidRDefault="00B911A7" w:rsidP="00056855">
            <w:pPr>
              <w:numPr>
                <w:ilvl w:val="0"/>
                <w:numId w:val="22"/>
              </w:numPr>
              <w:autoSpaceDE w:val="0"/>
              <w:autoSpaceDN w:val="0"/>
              <w:adjustRightInd w:val="0"/>
              <w:spacing w:after="0" w:line="312" w:lineRule="auto"/>
              <w:jc w:val="both"/>
              <w:rPr>
                <w:rFonts w:ascii="Arial" w:eastAsia="Microsoft YaHei" w:hAnsi="Arial" w:cs="Arial"/>
                <w:sz w:val="18"/>
                <w:szCs w:val="18"/>
                <w:lang w:eastAsia="zh-CN"/>
              </w:rPr>
            </w:pPr>
            <w:r w:rsidRPr="00751191">
              <w:rPr>
                <w:rFonts w:ascii="Arial" w:eastAsia="Microsoft YaHei" w:hAnsi="Arial" w:cs="Arial"/>
                <w:sz w:val="18"/>
                <w:szCs w:val="18"/>
                <w:lang w:eastAsia="zh-CN"/>
              </w:rPr>
              <w:t>Liczba wdrożonych projektów infrastrukturalnych: 1 szt.</w:t>
            </w:r>
          </w:p>
          <w:p w14:paraId="5693D0E2" w14:textId="77777777" w:rsidR="00B911A7" w:rsidRPr="00751191" w:rsidRDefault="00B911A7" w:rsidP="00056855">
            <w:pPr>
              <w:numPr>
                <w:ilvl w:val="0"/>
                <w:numId w:val="22"/>
              </w:numPr>
              <w:autoSpaceDE w:val="0"/>
              <w:autoSpaceDN w:val="0"/>
              <w:adjustRightInd w:val="0"/>
              <w:spacing w:after="0" w:line="312" w:lineRule="auto"/>
              <w:jc w:val="both"/>
              <w:rPr>
                <w:rFonts w:ascii="Arial" w:eastAsia="Microsoft YaHei" w:hAnsi="Arial" w:cs="Arial"/>
                <w:sz w:val="18"/>
                <w:szCs w:val="18"/>
                <w:lang w:eastAsia="zh-CN"/>
              </w:rPr>
            </w:pPr>
            <w:r w:rsidRPr="00751191">
              <w:rPr>
                <w:rFonts w:ascii="Arial" w:eastAsia="Microsoft YaHei" w:hAnsi="Arial" w:cs="Arial"/>
                <w:sz w:val="18"/>
                <w:szCs w:val="18"/>
                <w:lang w:eastAsia="zh-CN"/>
              </w:rPr>
              <w:t>Liczba sesji szkoleniowych dla personelu medycznego : 7 szt.</w:t>
            </w:r>
          </w:p>
          <w:p w14:paraId="7FC15A25" w14:textId="77777777" w:rsidR="00B911A7" w:rsidRPr="00751191" w:rsidRDefault="00B911A7" w:rsidP="00056855">
            <w:pPr>
              <w:numPr>
                <w:ilvl w:val="0"/>
                <w:numId w:val="22"/>
              </w:numPr>
              <w:autoSpaceDE w:val="0"/>
              <w:autoSpaceDN w:val="0"/>
              <w:adjustRightInd w:val="0"/>
              <w:spacing w:after="0" w:line="312" w:lineRule="auto"/>
              <w:jc w:val="both"/>
              <w:rPr>
                <w:rFonts w:ascii="Arial" w:eastAsia="Microsoft YaHei" w:hAnsi="Arial" w:cs="Arial"/>
                <w:sz w:val="18"/>
                <w:szCs w:val="18"/>
                <w:lang w:eastAsia="zh-CN"/>
              </w:rPr>
            </w:pPr>
            <w:r w:rsidRPr="00751191">
              <w:rPr>
                <w:rFonts w:ascii="Arial" w:eastAsia="Microsoft YaHei" w:hAnsi="Arial" w:cs="Arial"/>
                <w:sz w:val="18"/>
                <w:szCs w:val="18"/>
                <w:lang w:eastAsia="zh-CN"/>
              </w:rPr>
              <w:t>Liczba pacjentów hospitalizowanych rocznie na OAITDiN, w przypadku których możliwa jest obecność rodziców o każdej porze i ich aktywny udział w procesie leczenia: 325 os.</w:t>
            </w:r>
          </w:p>
          <w:p w14:paraId="37AC3ACC" w14:textId="77777777" w:rsidR="00B911A7" w:rsidRPr="00751191" w:rsidRDefault="00B911A7" w:rsidP="00056855">
            <w:pPr>
              <w:numPr>
                <w:ilvl w:val="0"/>
                <w:numId w:val="22"/>
              </w:numPr>
              <w:autoSpaceDE w:val="0"/>
              <w:autoSpaceDN w:val="0"/>
              <w:adjustRightInd w:val="0"/>
              <w:spacing w:after="0" w:line="312" w:lineRule="auto"/>
              <w:jc w:val="both"/>
              <w:rPr>
                <w:rFonts w:ascii="Arial" w:eastAsia="Microsoft YaHei" w:hAnsi="Arial" w:cs="Arial"/>
                <w:sz w:val="18"/>
                <w:szCs w:val="18"/>
                <w:lang w:eastAsia="zh-CN"/>
              </w:rPr>
            </w:pPr>
            <w:r w:rsidRPr="00751191">
              <w:rPr>
                <w:rFonts w:ascii="Arial" w:eastAsia="Microsoft YaHei" w:hAnsi="Arial" w:cs="Arial"/>
                <w:sz w:val="18"/>
                <w:szCs w:val="18"/>
                <w:lang w:eastAsia="zh-CN"/>
              </w:rPr>
              <w:t>Liczba udzielonych porad w nowo utworzonych  poradniach: Laktacyjnej oraz Patologii Wczesnej Ciąży (rocznie): 740 szt.</w:t>
            </w:r>
          </w:p>
          <w:p w14:paraId="6558799A" w14:textId="77777777" w:rsidR="00B911A7" w:rsidRPr="00751191" w:rsidRDefault="00B911A7" w:rsidP="00056855">
            <w:pPr>
              <w:numPr>
                <w:ilvl w:val="0"/>
                <w:numId w:val="22"/>
              </w:numPr>
              <w:autoSpaceDE w:val="0"/>
              <w:autoSpaceDN w:val="0"/>
              <w:adjustRightInd w:val="0"/>
              <w:spacing w:after="0" w:line="312" w:lineRule="auto"/>
              <w:jc w:val="both"/>
              <w:rPr>
                <w:rFonts w:ascii="Arial" w:eastAsia="Microsoft YaHei" w:hAnsi="Arial" w:cs="Arial"/>
                <w:sz w:val="18"/>
                <w:szCs w:val="18"/>
                <w:lang w:eastAsia="zh-CN"/>
              </w:rPr>
            </w:pPr>
            <w:r w:rsidRPr="00751191">
              <w:rPr>
                <w:rFonts w:ascii="Arial" w:eastAsia="Microsoft YaHei" w:hAnsi="Arial" w:cs="Arial"/>
                <w:sz w:val="18"/>
                <w:szCs w:val="18"/>
                <w:lang w:eastAsia="zh-CN"/>
              </w:rPr>
              <w:t>Liczba litrów mleka kobiecego w Banku Mleka (w skali roku): 200 litrów.</w:t>
            </w:r>
          </w:p>
          <w:p w14:paraId="0E3DEC74" w14:textId="77777777" w:rsidR="00B911A7" w:rsidRPr="00751191" w:rsidRDefault="00B911A7" w:rsidP="00056855">
            <w:pPr>
              <w:numPr>
                <w:ilvl w:val="0"/>
                <w:numId w:val="22"/>
              </w:numPr>
              <w:autoSpaceDE w:val="0"/>
              <w:autoSpaceDN w:val="0"/>
              <w:adjustRightInd w:val="0"/>
              <w:spacing w:after="0" w:line="312" w:lineRule="auto"/>
              <w:jc w:val="both"/>
              <w:rPr>
                <w:rFonts w:ascii="Arial" w:eastAsia="Microsoft YaHei" w:hAnsi="Arial" w:cs="Arial"/>
                <w:sz w:val="18"/>
                <w:szCs w:val="18"/>
                <w:lang w:eastAsia="zh-CN"/>
              </w:rPr>
            </w:pPr>
            <w:r w:rsidRPr="00751191">
              <w:rPr>
                <w:rFonts w:ascii="Arial" w:eastAsia="Microsoft YaHei" w:hAnsi="Arial" w:cs="Arial"/>
                <w:sz w:val="18"/>
                <w:szCs w:val="18"/>
                <w:lang w:eastAsia="zh-CN"/>
              </w:rPr>
              <w:t>Liczba programów mających na celu zredukowanie lub zapobieganie chorobom związanym ze stylem życia na poziomie ogólnokrajowym lub lokalnym: 1 szt.</w:t>
            </w:r>
          </w:p>
          <w:p w14:paraId="78A4DA01" w14:textId="77777777" w:rsidR="00B911A7" w:rsidRPr="00751191" w:rsidRDefault="00B911A7" w:rsidP="00056855">
            <w:pPr>
              <w:numPr>
                <w:ilvl w:val="0"/>
                <w:numId w:val="22"/>
              </w:numPr>
              <w:autoSpaceDE w:val="0"/>
              <w:autoSpaceDN w:val="0"/>
              <w:adjustRightInd w:val="0"/>
              <w:spacing w:after="0" w:line="312" w:lineRule="auto"/>
              <w:jc w:val="both"/>
              <w:rPr>
                <w:rFonts w:ascii="Arial" w:eastAsia="Microsoft YaHei" w:hAnsi="Arial" w:cs="Arial"/>
                <w:sz w:val="18"/>
                <w:szCs w:val="18"/>
                <w:lang w:eastAsia="zh-CN"/>
              </w:rPr>
            </w:pPr>
            <w:r w:rsidRPr="00751191">
              <w:rPr>
                <w:rFonts w:ascii="Arial" w:eastAsia="Microsoft YaHei" w:hAnsi="Arial" w:cs="Arial"/>
                <w:sz w:val="18"/>
                <w:szCs w:val="18"/>
                <w:lang w:eastAsia="zh-CN"/>
              </w:rPr>
              <w:t>Liczba uczestników konferencji naukowych dot. intensywnej opieki medycznej nad noworodkiem: 300 os.</w:t>
            </w:r>
          </w:p>
          <w:p w14:paraId="674C5D95" w14:textId="77777777" w:rsidR="00B911A7" w:rsidRPr="00751191" w:rsidRDefault="00B911A7" w:rsidP="00056855">
            <w:pPr>
              <w:numPr>
                <w:ilvl w:val="0"/>
                <w:numId w:val="22"/>
              </w:numPr>
              <w:autoSpaceDE w:val="0"/>
              <w:autoSpaceDN w:val="0"/>
              <w:adjustRightInd w:val="0"/>
              <w:spacing w:after="0" w:line="312" w:lineRule="auto"/>
              <w:jc w:val="both"/>
              <w:rPr>
                <w:rFonts w:ascii="Arial" w:eastAsia="Microsoft YaHei" w:hAnsi="Arial" w:cs="Arial"/>
                <w:sz w:val="18"/>
                <w:szCs w:val="18"/>
                <w:lang w:eastAsia="zh-CN"/>
              </w:rPr>
            </w:pPr>
            <w:r w:rsidRPr="00751191">
              <w:rPr>
                <w:rFonts w:ascii="Arial" w:eastAsia="Microsoft YaHei" w:hAnsi="Arial" w:cs="Arial"/>
                <w:sz w:val="18"/>
                <w:szCs w:val="18"/>
                <w:lang w:eastAsia="zh-CN"/>
              </w:rPr>
              <w:t>Liczba uczestników szkoleń zorganizowanych przez Wnioskodawcę i Partnera: 320 os.</w:t>
            </w:r>
          </w:p>
          <w:p w14:paraId="77AF1BD4" w14:textId="77777777" w:rsidR="00B911A7" w:rsidRPr="00751191" w:rsidRDefault="00B911A7" w:rsidP="00056855">
            <w:pPr>
              <w:numPr>
                <w:ilvl w:val="0"/>
                <w:numId w:val="22"/>
              </w:numPr>
              <w:autoSpaceDE w:val="0"/>
              <w:autoSpaceDN w:val="0"/>
              <w:adjustRightInd w:val="0"/>
              <w:spacing w:after="0" w:line="312" w:lineRule="auto"/>
              <w:jc w:val="both"/>
              <w:rPr>
                <w:rFonts w:ascii="Arial" w:eastAsia="Microsoft YaHei" w:hAnsi="Arial" w:cs="Arial"/>
                <w:sz w:val="18"/>
                <w:szCs w:val="18"/>
                <w:lang w:eastAsia="zh-CN"/>
              </w:rPr>
            </w:pPr>
            <w:r w:rsidRPr="00751191">
              <w:rPr>
                <w:rFonts w:ascii="Arial" w:eastAsia="Microsoft YaHei" w:hAnsi="Arial" w:cs="Arial"/>
                <w:sz w:val="18"/>
                <w:szCs w:val="18"/>
                <w:lang w:eastAsia="zh-CN"/>
              </w:rPr>
              <w:t>Liczba kobiet ciężarnych korzystających z poszerzonej oferty Szkoły Rodzenia: 760 os.</w:t>
            </w:r>
          </w:p>
          <w:p w14:paraId="13CB9A24" w14:textId="77777777" w:rsidR="00B911A7" w:rsidRPr="00751191" w:rsidRDefault="00B911A7" w:rsidP="00056855">
            <w:pPr>
              <w:numPr>
                <w:ilvl w:val="0"/>
                <w:numId w:val="22"/>
              </w:numPr>
              <w:autoSpaceDE w:val="0"/>
              <w:autoSpaceDN w:val="0"/>
              <w:adjustRightInd w:val="0"/>
              <w:spacing w:after="0" w:line="312" w:lineRule="auto"/>
              <w:jc w:val="both"/>
              <w:rPr>
                <w:rFonts w:ascii="Arial" w:eastAsia="Microsoft YaHei" w:hAnsi="Arial" w:cs="Arial"/>
                <w:sz w:val="18"/>
                <w:szCs w:val="18"/>
                <w:lang w:eastAsia="zh-CN"/>
              </w:rPr>
            </w:pPr>
            <w:r w:rsidRPr="00751191">
              <w:rPr>
                <w:rFonts w:ascii="Arial" w:eastAsia="Microsoft YaHei" w:hAnsi="Arial" w:cs="Arial"/>
                <w:sz w:val="18"/>
                <w:szCs w:val="18"/>
                <w:lang w:eastAsia="zh-CN"/>
              </w:rPr>
              <w:t>Liczba przeszkolonego personelu medycznego: 41 os.</w:t>
            </w:r>
          </w:p>
          <w:p w14:paraId="04E50FF4" w14:textId="77777777" w:rsidR="00B911A7" w:rsidRPr="00751191" w:rsidRDefault="00B911A7" w:rsidP="00056855">
            <w:pPr>
              <w:numPr>
                <w:ilvl w:val="0"/>
                <w:numId w:val="22"/>
              </w:numPr>
              <w:autoSpaceDE w:val="0"/>
              <w:autoSpaceDN w:val="0"/>
              <w:adjustRightInd w:val="0"/>
              <w:spacing w:after="0" w:line="312" w:lineRule="auto"/>
              <w:jc w:val="both"/>
              <w:rPr>
                <w:rFonts w:ascii="Arial" w:eastAsia="Microsoft YaHei" w:hAnsi="Arial" w:cs="Arial"/>
                <w:sz w:val="18"/>
                <w:szCs w:val="18"/>
                <w:lang w:eastAsia="zh-CN"/>
              </w:rPr>
            </w:pPr>
            <w:r w:rsidRPr="00751191">
              <w:rPr>
                <w:rFonts w:ascii="Arial" w:eastAsia="Microsoft YaHei" w:hAnsi="Arial" w:cs="Arial"/>
                <w:sz w:val="18"/>
                <w:szCs w:val="18"/>
                <w:lang w:eastAsia="zh-CN"/>
              </w:rPr>
              <w:t>Liczba zakupionego sprzętu diagnostycznego i terapeutycznego: 35 szt.</w:t>
            </w:r>
          </w:p>
          <w:p w14:paraId="62A1B1F2" w14:textId="77777777" w:rsidR="00B911A7" w:rsidRPr="00751191" w:rsidRDefault="00B911A7" w:rsidP="00056855">
            <w:pPr>
              <w:numPr>
                <w:ilvl w:val="0"/>
                <w:numId w:val="22"/>
              </w:numPr>
              <w:autoSpaceDE w:val="0"/>
              <w:autoSpaceDN w:val="0"/>
              <w:adjustRightInd w:val="0"/>
              <w:spacing w:after="0" w:line="312" w:lineRule="auto"/>
              <w:jc w:val="both"/>
              <w:rPr>
                <w:rFonts w:ascii="Arial" w:eastAsia="Microsoft YaHei" w:hAnsi="Arial" w:cs="Arial"/>
                <w:sz w:val="18"/>
                <w:szCs w:val="18"/>
                <w:lang w:eastAsia="zh-CN"/>
              </w:rPr>
            </w:pPr>
            <w:r w:rsidRPr="00751191">
              <w:rPr>
                <w:rFonts w:ascii="Arial" w:eastAsia="Microsoft YaHei" w:hAnsi="Arial" w:cs="Arial"/>
                <w:sz w:val="18"/>
                <w:szCs w:val="18"/>
                <w:lang w:eastAsia="zh-CN"/>
              </w:rPr>
              <w:t>Liczba zmodernizowanych, przebudowanych lub rozbudowanych instytucji funkcjonujących w obszarze ochrony zdrowia: 1 szt.</w:t>
            </w:r>
          </w:p>
          <w:p w14:paraId="7034747E" w14:textId="77777777" w:rsidR="00B911A7" w:rsidRPr="00751191" w:rsidRDefault="00B911A7" w:rsidP="00056855">
            <w:pPr>
              <w:numPr>
                <w:ilvl w:val="0"/>
                <w:numId w:val="22"/>
              </w:numPr>
              <w:autoSpaceDE w:val="0"/>
              <w:autoSpaceDN w:val="0"/>
              <w:adjustRightInd w:val="0"/>
              <w:spacing w:after="0" w:line="312" w:lineRule="auto"/>
              <w:jc w:val="both"/>
              <w:rPr>
                <w:rFonts w:ascii="Arial" w:eastAsia="Microsoft YaHei" w:hAnsi="Arial" w:cs="Arial"/>
                <w:sz w:val="18"/>
                <w:szCs w:val="18"/>
                <w:lang w:eastAsia="zh-CN"/>
              </w:rPr>
            </w:pPr>
            <w:r w:rsidRPr="00751191">
              <w:rPr>
                <w:rFonts w:ascii="Arial" w:eastAsia="Microsoft YaHei" w:hAnsi="Arial" w:cs="Arial"/>
                <w:sz w:val="18"/>
                <w:szCs w:val="18"/>
                <w:lang w:eastAsia="zh-CN"/>
              </w:rPr>
              <w:t>Liczba przebudowanych oddziałów intensywnej terapii dzieci i noworodków: 1 szt.</w:t>
            </w:r>
          </w:p>
          <w:p w14:paraId="2765EEF9" w14:textId="77777777" w:rsidR="00B911A7" w:rsidRPr="00751191" w:rsidRDefault="00B911A7" w:rsidP="00056855">
            <w:pPr>
              <w:numPr>
                <w:ilvl w:val="0"/>
                <w:numId w:val="22"/>
              </w:numPr>
              <w:autoSpaceDE w:val="0"/>
              <w:autoSpaceDN w:val="0"/>
              <w:adjustRightInd w:val="0"/>
              <w:spacing w:after="0" w:line="312" w:lineRule="auto"/>
              <w:jc w:val="both"/>
              <w:rPr>
                <w:rFonts w:ascii="Arial" w:eastAsia="Microsoft YaHei" w:hAnsi="Arial" w:cs="Arial"/>
                <w:sz w:val="18"/>
                <w:szCs w:val="18"/>
                <w:lang w:eastAsia="zh-CN"/>
              </w:rPr>
            </w:pPr>
            <w:r w:rsidRPr="00751191">
              <w:rPr>
                <w:rFonts w:ascii="Arial" w:eastAsia="Microsoft YaHei" w:hAnsi="Arial" w:cs="Arial"/>
                <w:sz w:val="18"/>
                <w:szCs w:val="18"/>
                <w:lang w:eastAsia="zh-CN"/>
              </w:rPr>
              <w:t>Liczba nowych poradni powstałych w ramach Projektu: 2 szt.</w:t>
            </w:r>
          </w:p>
          <w:p w14:paraId="0C8DA133" w14:textId="77777777" w:rsidR="00B911A7" w:rsidRPr="00751191" w:rsidRDefault="00B911A7" w:rsidP="00056855">
            <w:pPr>
              <w:numPr>
                <w:ilvl w:val="0"/>
                <w:numId w:val="22"/>
              </w:numPr>
              <w:autoSpaceDE w:val="0"/>
              <w:autoSpaceDN w:val="0"/>
              <w:adjustRightInd w:val="0"/>
              <w:spacing w:after="0" w:line="312" w:lineRule="auto"/>
              <w:jc w:val="both"/>
              <w:rPr>
                <w:rFonts w:ascii="Arial" w:eastAsia="Microsoft YaHei" w:hAnsi="Arial" w:cs="Arial"/>
                <w:sz w:val="18"/>
                <w:szCs w:val="18"/>
                <w:lang w:eastAsia="zh-CN"/>
              </w:rPr>
            </w:pPr>
            <w:r w:rsidRPr="00751191">
              <w:rPr>
                <w:rFonts w:ascii="Arial" w:eastAsia="Microsoft YaHei" w:hAnsi="Arial" w:cs="Arial"/>
                <w:sz w:val="18"/>
                <w:szCs w:val="18"/>
                <w:lang w:eastAsia="zh-CN"/>
              </w:rPr>
              <w:t>Liczba utworzonych Banków Mleka Kobiecego w ramach Projektu: 1 szt.</w:t>
            </w:r>
          </w:p>
          <w:p w14:paraId="306DD3BB" w14:textId="77777777" w:rsidR="00B911A7" w:rsidRPr="00751191" w:rsidRDefault="00B911A7" w:rsidP="00056855">
            <w:pPr>
              <w:numPr>
                <w:ilvl w:val="0"/>
                <w:numId w:val="22"/>
              </w:numPr>
              <w:autoSpaceDE w:val="0"/>
              <w:autoSpaceDN w:val="0"/>
              <w:adjustRightInd w:val="0"/>
              <w:spacing w:after="0" w:line="312" w:lineRule="auto"/>
              <w:jc w:val="both"/>
              <w:rPr>
                <w:rFonts w:ascii="Arial" w:eastAsia="Microsoft YaHei" w:hAnsi="Arial" w:cs="Arial"/>
                <w:sz w:val="18"/>
                <w:szCs w:val="18"/>
                <w:lang w:eastAsia="zh-CN"/>
              </w:rPr>
            </w:pPr>
            <w:r w:rsidRPr="00751191">
              <w:rPr>
                <w:rFonts w:ascii="Arial" w:eastAsia="Microsoft YaHei" w:hAnsi="Arial" w:cs="Arial"/>
                <w:sz w:val="18"/>
                <w:szCs w:val="18"/>
                <w:lang w:eastAsia="zh-CN"/>
              </w:rPr>
              <w:t>Liczba zorganizowanych wydarzeń związanych z promocją i edukacją na temat zdrowia: 19 szt.</w:t>
            </w:r>
          </w:p>
          <w:p w14:paraId="00607B3D" w14:textId="77777777" w:rsidR="00B911A7" w:rsidRPr="00751191" w:rsidRDefault="00B911A7" w:rsidP="00056855">
            <w:pPr>
              <w:numPr>
                <w:ilvl w:val="0"/>
                <w:numId w:val="22"/>
              </w:numPr>
              <w:autoSpaceDE w:val="0"/>
              <w:autoSpaceDN w:val="0"/>
              <w:adjustRightInd w:val="0"/>
              <w:spacing w:after="0" w:line="312" w:lineRule="auto"/>
              <w:jc w:val="both"/>
              <w:rPr>
                <w:rFonts w:ascii="Arial" w:eastAsia="Microsoft YaHei" w:hAnsi="Arial" w:cs="Arial"/>
                <w:sz w:val="18"/>
                <w:szCs w:val="18"/>
                <w:lang w:eastAsia="zh-CN"/>
              </w:rPr>
            </w:pPr>
            <w:r w:rsidRPr="00751191">
              <w:rPr>
                <w:rFonts w:ascii="Arial" w:eastAsia="Microsoft YaHei" w:hAnsi="Arial" w:cs="Arial"/>
                <w:sz w:val="18"/>
                <w:szCs w:val="18"/>
                <w:lang w:eastAsia="zh-CN"/>
              </w:rPr>
              <w:t>Liczba zorganizowanych wydarzeń związanych z wiedzą nt. intensywnej opieki medycznej nad noworodkiem: 2 szt.</w:t>
            </w:r>
          </w:p>
          <w:p w14:paraId="10647F85" w14:textId="77777777" w:rsidR="00B911A7" w:rsidRPr="00751191" w:rsidRDefault="00B911A7" w:rsidP="00056855">
            <w:pPr>
              <w:numPr>
                <w:ilvl w:val="0"/>
                <w:numId w:val="22"/>
              </w:numPr>
              <w:autoSpaceDE w:val="0"/>
              <w:autoSpaceDN w:val="0"/>
              <w:adjustRightInd w:val="0"/>
              <w:spacing w:after="0" w:line="312" w:lineRule="auto"/>
              <w:jc w:val="both"/>
              <w:rPr>
                <w:rFonts w:ascii="Arial" w:eastAsia="Microsoft YaHei" w:hAnsi="Arial" w:cs="Arial"/>
                <w:sz w:val="18"/>
                <w:szCs w:val="18"/>
                <w:lang w:eastAsia="zh-CN"/>
              </w:rPr>
            </w:pPr>
            <w:r w:rsidRPr="00751191">
              <w:rPr>
                <w:rFonts w:ascii="Arial" w:eastAsia="Microsoft YaHei" w:hAnsi="Arial" w:cs="Arial"/>
                <w:sz w:val="18"/>
                <w:szCs w:val="18"/>
                <w:lang w:eastAsia="zh-CN"/>
              </w:rPr>
              <w:t>Liczba zorganizowanych szkoleń dla personelu medycznego: 10 szt.</w:t>
            </w:r>
          </w:p>
        </w:tc>
      </w:tr>
      <w:tr w:rsidR="00751191" w:rsidRPr="00751191" w14:paraId="4764910A" w14:textId="77777777" w:rsidTr="00B911A7">
        <w:trPr>
          <w:trHeight w:val="756"/>
        </w:trPr>
        <w:tc>
          <w:tcPr>
            <w:tcW w:w="2438" w:type="dxa"/>
          </w:tcPr>
          <w:p w14:paraId="22A45C9C"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projektu</w:t>
            </w:r>
          </w:p>
          <w:p w14:paraId="1681A0D2" w14:textId="77777777" w:rsidR="00B911A7" w:rsidRPr="00751191" w:rsidRDefault="00B911A7" w:rsidP="00B911A7">
            <w:pPr>
              <w:rPr>
                <w:rFonts w:ascii="Arial" w:hAnsi="Arial" w:cs="Arial"/>
                <w:i/>
                <w:sz w:val="18"/>
                <w:szCs w:val="18"/>
              </w:rPr>
            </w:pPr>
            <w:r w:rsidRPr="00751191">
              <w:rPr>
                <w:rFonts w:ascii="Arial" w:hAnsi="Arial" w:cs="Arial"/>
                <w:b/>
                <w:sz w:val="18"/>
                <w:szCs w:val="18"/>
              </w:rPr>
              <w:lastRenderedPageBreak/>
              <w:t xml:space="preserve"> </w:t>
            </w:r>
            <w:r w:rsidRPr="00751191">
              <w:rPr>
                <w:rFonts w:ascii="Arial" w:hAnsi="Arial" w:cs="Arial"/>
                <w:i/>
                <w:sz w:val="18"/>
                <w:szCs w:val="18"/>
              </w:rPr>
              <w:t>(w nawiasie podać źródło pochodzenia środków)</w:t>
            </w:r>
          </w:p>
        </w:tc>
        <w:tc>
          <w:tcPr>
            <w:tcW w:w="7196" w:type="dxa"/>
          </w:tcPr>
          <w:p w14:paraId="06034B18"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dofinasowania – PL07 80% : 7 485 421,00 zł (MF EOG i NMF)</w:t>
            </w:r>
          </w:p>
        </w:tc>
      </w:tr>
    </w:tbl>
    <w:p w14:paraId="781D04BF"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3C8B8DE1" w14:textId="77777777" w:rsidTr="00B911A7">
        <w:trPr>
          <w:trHeight w:val="432"/>
        </w:trPr>
        <w:tc>
          <w:tcPr>
            <w:tcW w:w="2438" w:type="dxa"/>
          </w:tcPr>
          <w:p w14:paraId="0C4C049B"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5B597377" w14:textId="77777777" w:rsidR="00B911A7" w:rsidRPr="00751191" w:rsidRDefault="00B911A7" w:rsidP="00B911A7">
            <w:pPr>
              <w:rPr>
                <w:rFonts w:ascii="Arial" w:hAnsi="Arial" w:cs="Arial"/>
                <w:sz w:val="18"/>
                <w:szCs w:val="18"/>
              </w:rPr>
            </w:pPr>
          </w:p>
        </w:tc>
        <w:tc>
          <w:tcPr>
            <w:tcW w:w="7196" w:type="dxa"/>
          </w:tcPr>
          <w:p w14:paraId="02561C62" w14:textId="16E72F14" w:rsidR="00B911A7" w:rsidRPr="00751191" w:rsidRDefault="00A5597E" w:rsidP="00B911A7">
            <w:pPr>
              <w:rPr>
                <w:rFonts w:ascii="Arial" w:hAnsi="Arial" w:cs="Arial"/>
                <w:sz w:val="18"/>
                <w:szCs w:val="18"/>
              </w:rPr>
            </w:pPr>
            <w:r w:rsidRPr="00751191">
              <w:rPr>
                <w:rFonts w:ascii="Arial" w:hAnsi="Arial" w:cs="Arial"/>
                <w:sz w:val="16"/>
                <w:szCs w:val="16"/>
              </w:rPr>
              <w:t>Zal.1.PL.55</w:t>
            </w:r>
          </w:p>
        </w:tc>
      </w:tr>
      <w:tr w:rsidR="00751191" w:rsidRPr="00751191" w14:paraId="55B8B08E" w14:textId="77777777" w:rsidTr="00B911A7">
        <w:trPr>
          <w:trHeight w:val="516"/>
        </w:trPr>
        <w:tc>
          <w:tcPr>
            <w:tcW w:w="2438" w:type="dxa"/>
          </w:tcPr>
          <w:p w14:paraId="50CEC602" w14:textId="77777777" w:rsidR="00B911A7" w:rsidRPr="00751191" w:rsidRDefault="00B911A7" w:rsidP="00B911A7">
            <w:pPr>
              <w:rPr>
                <w:rFonts w:ascii="Arial" w:hAnsi="Arial" w:cs="Arial"/>
                <w:sz w:val="18"/>
                <w:szCs w:val="18"/>
              </w:rPr>
            </w:pPr>
          </w:p>
          <w:p w14:paraId="278F2055"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38D81C0B" w14:textId="77777777" w:rsidR="00B911A7" w:rsidRPr="00751191" w:rsidRDefault="00B911A7" w:rsidP="00B911A7">
            <w:pPr>
              <w:rPr>
                <w:rFonts w:ascii="Arial" w:hAnsi="Arial" w:cs="Arial"/>
                <w:i/>
                <w:sz w:val="18"/>
                <w:szCs w:val="18"/>
              </w:rPr>
            </w:pPr>
            <w:r w:rsidRPr="00751191">
              <w:rPr>
                <w:rFonts w:ascii="Arial" w:hAnsi="Arial" w:cs="Arial"/>
                <w:i/>
                <w:sz w:val="18"/>
                <w:szCs w:val="18"/>
              </w:rPr>
              <w:t>267/07/13</w:t>
            </w:r>
          </w:p>
        </w:tc>
      </w:tr>
      <w:tr w:rsidR="00751191" w:rsidRPr="00751191" w14:paraId="4231838E" w14:textId="77777777" w:rsidTr="00B911A7">
        <w:trPr>
          <w:trHeight w:val="278"/>
        </w:trPr>
        <w:tc>
          <w:tcPr>
            <w:tcW w:w="2438" w:type="dxa"/>
          </w:tcPr>
          <w:p w14:paraId="295A1A45"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00AE8503"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Mały DolnoŚlązak – Program poprawy opieki perinatalnej na terenie województwa dolnośląskiego </w:t>
            </w:r>
          </w:p>
        </w:tc>
      </w:tr>
      <w:tr w:rsidR="00751191" w:rsidRPr="00751191" w14:paraId="48C1AE82" w14:textId="77777777" w:rsidTr="00B911A7">
        <w:trPr>
          <w:trHeight w:val="699"/>
        </w:trPr>
        <w:tc>
          <w:tcPr>
            <w:tcW w:w="2438" w:type="dxa"/>
          </w:tcPr>
          <w:p w14:paraId="0090B2A9"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4A22B4B1" w14:textId="77777777" w:rsidR="00B911A7" w:rsidRPr="00751191" w:rsidRDefault="00B911A7" w:rsidP="00B911A7">
            <w:pPr>
              <w:rPr>
                <w:rFonts w:ascii="Arial" w:hAnsi="Arial" w:cs="Arial"/>
                <w:sz w:val="18"/>
                <w:szCs w:val="18"/>
              </w:rPr>
            </w:pPr>
          </w:p>
        </w:tc>
        <w:tc>
          <w:tcPr>
            <w:tcW w:w="7196" w:type="dxa"/>
          </w:tcPr>
          <w:p w14:paraId="307AC617"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Specjalistyczny Szpital Ginekologiczno – Położniczym im. E. Biernackiego </w:t>
            </w:r>
          </w:p>
          <w:p w14:paraId="710E32D9" w14:textId="77777777" w:rsidR="00B911A7" w:rsidRPr="00751191" w:rsidRDefault="00B911A7" w:rsidP="00B911A7">
            <w:pPr>
              <w:rPr>
                <w:rFonts w:ascii="Arial" w:hAnsi="Arial" w:cs="Arial"/>
                <w:sz w:val="18"/>
                <w:szCs w:val="18"/>
              </w:rPr>
            </w:pPr>
            <w:r w:rsidRPr="00751191">
              <w:rPr>
                <w:rFonts w:ascii="Arial" w:hAnsi="Arial" w:cs="Arial"/>
                <w:sz w:val="18"/>
                <w:szCs w:val="18"/>
              </w:rPr>
              <w:t>Województwo dolnośląskie</w:t>
            </w:r>
          </w:p>
        </w:tc>
      </w:tr>
      <w:tr w:rsidR="00751191" w:rsidRPr="00751191" w14:paraId="3B87C7FE" w14:textId="77777777" w:rsidTr="00B911A7">
        <w:trPr>
          <w:trHeight w:val="210"/>
        </w:trPr>
        <w:tc>
          <w:tcPr>
            <w:tcW w:w="2438" w:type="dxa"/>
            <w:vMerge w:val="restart"/>
          </w:tcPr>
          <w:p w14:paraId="49509ED9"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34EABAB5" w14:textId="77777777" w:rsidR="00B911A7" w:rsidRPr="00751191" w:rsidRDefault="00B911A7" w:rsidP="00B911A7">
            <w:pPr>
              <w:rPr>
                <w:rFonts w:ascii="Arial" w:hAnsi="Arial" w:cs="Arial"/>
                <w:sz w:val="18"/>
                <w:szCs w:val="18"/>
              </w:rPr>
            </w:pPr>
          </w:p>
        </w:tc>
        <w:tc>
          <w:tcPr>
            <w:tcW w:w="7196" w:type="dxa"/>
          </w:tcPr>
          <w:p w14:paraId="2C097D5C" w14:textId="77777777" w:rsidR="00B911A7" w:rsidRPr="00751191" w:rsidRDefault="00B911A7" w:rsidP="00B911A7">
            <w:pPr>
              <w:rPr>
                <w:rFonts w:ascii="Arial" w:hAnsi="Arial" w:cs="Arial"/>
                <w:sz w:val="18"/>
                <w:szCs w:val="18"/>
              </w:rPr>
            </w:pPr>
            <w:r w:rsidRPr="00751191">
              <w:rPr>
                <w:rFonts w:ascii="Arial" w:hAnsi="Arial" w:cs="Arial"/>
                <w:sz w:val="18"/>
                <w:szCs w:val="18"/>
              </w:rPr>
              <w:t>Wałbrzych, Wrocław, Jelenia Góra, Legnica, Świdnica, Strzelin, Milicz</w:t>
            </w:r>
          </w:p>
          <w:p w14:paraId="031AF077" w14:textId="77777777" w:rsidR="00B911A7" w:rsidRPr="00751191" w:rsidRDefault="00B911A7" w:rsidP="00B911A7">
            <w:pPr>
              <w:rPr>
                <w:rFonts w:ascii="Arial" w:hAnsi="Arial" w:cs="Arial"/>
                <w:sz w:val="18"/>
                <w:szCs w:val="18"/>
              </w:rPr>
            </w:pPr>
          </w:p>
        </w:tc>
      </w:tr>
      <w:tr w:rsidR="00751191" w:rsidRPr="00751191" w14:paraId="452F8940" w14:textId="77777777" w:rsidTr="00B911A7">
        <w:trPr>
          <w:trHeight w:val="189"/>
        </w:trPr>
        <w:tc>
          <w:tcPr>
            <w:tcW w:w="2438" w:type="dxa"/>
            <w:vMerge/>
          </w:tcPr>
          <w:p w14:paraId="63102F0B" w14:textId="77777777" w:rsidR="00B911A7" w:rsidRPr="00751191" w:rsidRDefault="00B911A7" w:rsidP="00B911A7">
            <w:pPr>
              <w:rPr>
                <w:rFonts w:ascii="Arial" w:hAnsi="Arial" w:cs="Arial"/>
                <w:sz w:val="18"/>
                <w:szCs w:val="18"/>
              </w:rPr>
            </w:pPr>
          </w:p>
        </w:tc>
        <w:tc>
          <w:tcPr>
            <w:tcW w:w="7196" w:type="dxa"/>
          </w:tcPr>
          <w:p w14:paraId="7EE9ACAF" w14:textId="77777777" w:rsidR="00B911A7" w:rsidRPr="00751191" w:rsidRDefault="00B911A7" w:rsidP="00B911A7">
            <w:pPr>
              <w:rPr>
                <w:rFonts w:ascii="Arial" w:hAnsi="Arial" w:cs="Arial"/>
                <w:i/>
                <w:sz w:val="18"/>
                <w:szCs w:val="18"/>
              </w:rPr>
            </w:pPr>
          </w:p>
          <w:p w14:paraId="6592A0CB"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3FAE2076" w14:textId="77777777" w:rsidTr="00B911A7">
        <w:trPr>
          <w:trHeight w:val="284"/>
        </w:trPr>
        <w:tc>
          <w:tcPr>
            <w:tcW w:w="2438" w:type="dxa"/>
          </w:tcPr>
          <w:p w14:paraId="58F5E655"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6C9232A7" w14:textId="77777777" w:rsidR="00B911A7" w:rsidRPr="00751191" w:rsidRDefault="00B911A7" w:rsidP="00B911A7">
            <w:pPr>
              <w:rPr>
                <w:rFonts w:ascii="Arial" w:hAnsi="Arial" w:cs="Arial"/>
                <w:sz w:val="18"/>
                <w:szCs w:val="18"/>
              </w:rPr>
            </w:pPr>
            <w:r w:rsidRPr="00751191">
              <w:rPr>
                <w:rFonts w:ascii="Arial" w:hAnsi="Arial" w:cs="Arial"/>
                <w:sz w:val="18"/>
                <w:szCs w:val="18"/>
              </w:rPr>
              <w:t>lipiec 2014 r. - kwiecień 2016 r.</w:t>
            </w:r>
          </w:p>
        </w:tc>
      </w:tr>
      <w:tr w:rsidR="00751191" w:rsidRPr="00751191" w14:paraId="0724A6DD" w14:textId="77777777" w:rsidTr="00B911A7">
        <w:trPr>
          <w:trHeight w:val="684"/>
        </w:trPr>
        <w:tc>
          <w:tcPr>
            <w:tcW w:w="2438" w:type="dxa"/>
          </w:tcPr>
          <w:p w14:paraId="16202902"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6AD1F8E8" w14:textId="77777777" w:rsidR="00B911A7" w:rsidRPr="00751191" w:rsidRDefault="00B911A7" w:rsidP="00B911A7">
            <w:pPr>
              <w:rPr>
                <w:rFonts w:ascii="Arial" w:hAnsi="Arial" w:cs="Arial"/>
                <w:sz w:val="18"/>
                <w:szCs w:val="18"/>
              </w:rPr>
            </w:pPr>
            <w:r w:rsidRPr="00751191">
              <w:rPr>
                <w:rFonts w:ascii="Arial" w:hAnsi="Arial" w:cs="Arial"/>
                <w:sz w:val="18"/>
                <w:szCs w:val="18"/>
              </w:rPr>
              <w:t>Rezultat 1 programu: Poprawa dostępu do usług zdrowotnych i ich lepsza jakość, w tym opieki w zakresie zdrowia reprodukcyjnego i profilaktyki zdrowia dzieci, jak również opieki zdrowotnej w zakresie problemów związanych ze starzeniem się społeczeństwa:</w:t>
            </w:r>
          </w:p>
          <w:p w14:paraId="1446CB8E" w14:textId="77777777" w:rsidR="00B911A7" w:rsidRPr="00751191" w:rsidRDefault="00B911A7" w:rsidP="00056855">
            <w:pPr>
              <w:pStyle w:val="Akapitzlist"/>
              <w:numPr>
                <w:ilvl w:val="0"/>
                <w:numId w:val="23"/>
              </w:numPr>
              <w:rPr>
                <w:rFonts w:ascii="Arial" w:hAnsi="Arial" w:cs="Arial"/>
                <w:sz w:val="18"/>
                <w:szCs w:val="18"/>
              </w:rPr>
            </w:pPr>
            <w:r w:rsidRPr="00751191">
              <w:rPr>
                <w:rFonts w:ascii="Arial" w:hAnsi="Arial" w:cs="Arial"/>
                <w:sz w:val="18"/>
                <w:szCs w:val="18"/>
              </w:rPr>
              <w:t xml:space="preserve">Szkolenia  personelu medycznego </w:t>
            </w:r>
            <w:r w:rsidRPr="00751191">
              <w:rPr>
                <w:rFonts w:ascii="Arial" w:hAnsi="Arial" w:cs="Arial"/>
                <w:sz w:val="18"/>
                <w:szCs w:val="18"/>
              </w:rPr>
              <w:tab/>
            </w:r>
            <w:r w:rsidRPr="00751191">
              <w:rPr>
                <w:rFonts w:ascii="Arial" w:hAnsi="Arial" w:cs="Arial"/>
                <w:sz w:val="18"/>
                <w:szCs w:val="18"/>
              </w:rPr>
              <w:tab/>
            </w:r>
          </w:p>
          <w:p w14:paraId="7AFBB005" w14:textId="77777777" w:rsidR="00B911A7" w:rsidRPr="00751191" w:rsidRDefault="00B911A7" w:rsidP="00056855">
            <w:pPr>
              <w:pStyle w:val="Akapitzlist"/>
              <w:numPr>
                <w:ilvl w:val="0"/>
                <w:numId w:val="23"/>
              </w:numPr>
              <w:rPr>
                <w:rFonts w:ascii="Arial" w:hAnsi="Arial" w:cs="Arial"/>
                <w:sz w:val="18"/>
                <w:szCs w:val="18"/>
              </w:rPr>
            </w:pPr>
            <w:r w:rsidRPr="00751191">
              <w:rPr>
                <w:rFonts w:ascii="Arial" w:hAnsi="Arial" w:cs="Arial"/>
                <w:sz w:val="18"/>
                <w:szCs w:val="18"/>
              </w:rPr>
              <w:t>Zakup sprzętu diagnostycznego i terapeutycznego</w:t>
            </w:r>
            <w:r w:rsidRPr="00751191">
              <w:rPr>
                <w:rFonts w:ascii="Arial" w:hAnsi="Arial" w:cs="Arial"/>
                <w:sz w:val="18"/>
                <w:szCs w:val="18"/>
              </w:rPr>
              <w:tab/>
            </w:r>
            <w:r w:rsidRPr="00751191">
              <w:rPr>
                <w:rFonts w:ascii="Arial" w:hAnsi="Arial" w:cs="Arial"/>
                <w:sz w:val="18"/>
                <w:szCs w:val="18"/>
              </w:rPr>
              <w:tab/>
            </w:r>
          </w:p>
          <w:p w14:paraId="249C9AD1" w14:textId="77777777" w:rsidR="00B911A7" w:rsidRPr="00751191" w:rsidRDefault="00B911A7" w:rsidP="00056855">
            <w:pPr>
              <w:pStyle w:val="Akapitzlist"/>
              <w:numPr>
                <w:ilvl w:val="0"/>
                <w:numId w:val="23"/>
              </w:numPr>
              <w:rPr>
                <w:rFonts w:ascii="Arial" w:hAnsi="Arial" w:cs="Arial"/>
                <w:sz w:val="18"/>
                <w:szCs w:val="18"/>
              </w:rPr>
            </w:pPr>
            <w:r w:rsidRPr="00751191">
              <w:rPr>
                <w:rFonts w:ascii="Arial" w:hAnsi="Arial" w:cs="Arial"/>
                <w:sz w:val="18"/>
                <w:szCs w:val="18"/>
              </w:rPr>
              <w:t>Instytucje działające w obszarze ochrony zdrowia, które skorzystały z możliwości remontu, przebudowy lub rozbudowy (modernizacji)</w:t>
            </w:r>
            <w:r w:rsidRPr="00751191">
              <w:rPr>
                <w:rFonts w:ascii="Arial" w:hAnsi="Arial" w:cs="Arial"/>
                <w:sz w:val="18"/>
                <w:szCs w:val="18"/>
              </w:rPr>
              <w:tab/>
            </w:r>
          </w:p>
          <w:p w14:paraId="26EC0617" w14:textId="77777777" w:rsidR="00B911A7" w:rsidRPr="00751191" w:rsidRDefault="00B911A7" w:rsidP="00056855">
            <w:pPr>
              <w:pStyle w:val="Akapitzlist"/>
              <w:numPr>
                <w:ilvl w:val="0"/>
                <w:numId w:val="23"/>
              </w:numPr>
              <w:rPr>
                <w:rFonts w:ascii="Arial" w:hAnsi="Arial" w:cs="Arial"/>
                <w:sz w:val="18"/>
                <w:szCs w:val="18"/>
              </w:rPr>
            </w:pPr>
            <w:r w:rsidRPr="00751191">
              <w:rPr>
                <w:rFonts w:ascii="Arial" w:hAnsi="Arial" w:cs="Arial"/>
                <w:sz w:val="18"/>
                <w:szCs w:val="18"/>
              </w:rPr>
              <w:t>Prowadzenie profilaktyki zdrowotnej</w:t>
            </w:r>
            <w:r w:rsidRPr="00751191">
              <w:rPr>
                <w:rFonts w:ascii="Arial" w:hAnsi="Arial" w:cs="Arial"/>
                <w:sz w:val="18"/>
                <w:szCs w:val="18"/>
              </w:rPr>
              <w:tab/>
            </w:r>
            <w:r w:rsidRPr="00751191">
              <w:rPr>
                <w:rFonts w:ascii="Arial" w:hAnsi="Arial" w:cs="Arial"/>
                <w:sz w:val="18"/>
                <w:szCs w:val="18"/>
              </w:rPr>
              <w:tab/>
            </w:r>
          </w:p>
          <w:p w14:paraId="47B262BE" w14:textId="77777777" w:rsidR="00B911A7" w:rsidRPr="00751191" w:rsidRDefault="00B911A7" w:rsidP="00056855">
            <w:pPr>
              <w:pStyle w:val="Akapitzlist"/>
              <w:numPr>
                <w:ilvl w:val="0"/>
                <w:numId w:val="23"/>
              </w:numPr>
              <w:rPr>
                <w:rFonts w:ascii="Arial" w:hAnsi="Arial" w:cs="Arial"/>
                <w:sz w:val="18"/>
                <w:szCs w:val="18"/>
              </w:rPr>
            </w:pPr>
            <w:r w:rsidRPr="00751191">
              <w:rPr>
                <w:rFonts w:ascii="Arial" w:hAnsi="Arial" w:cs="Arial"/>
                <w:sz w:val="18"/>
                <w:szCs w:val="18"/>
              </w:rPr>
              <w:t xml:space="preserve">Rozbudowa rodzaju usług świadczonych przez Szpitale </w:t>
            </w:r>
            <w:r w:rsidRPr="00751191">
              <w:rPr>
                <w:rFonts w:ascii="Arial" w:hAnsi="Arial" w:cs="Arial"/>
                <w:sz w:val="18"/>
                <w:szCs w:val="18"/>
              </w:rPr>
              <w:tab/>
            </w:r>
            <w:r w:rsidRPr="00751191">
              <w:rPr>
                <w:rFonts w:ascii="Arial" w:hAnsi="Arial" w:cs="Arial"/>
                <w:sz w:val="18"/>
                <w:szCs w:val="18"/>
              </w:rPr>
              <w:tab/>
            </w:r>
          </w:p>
          <w:p w14:paraId="2182EA51" w14:textId="77777777" w:rsidR="00B911A7" w:rsidRPr="00751191" w:rsidRDefault="00B911A7" w:rsidP="00B911A7">
            <w:pPr>
              <w:rPr>
                <w:rFonts w:ascii="Arial" w:hAnsi="Arial" w:cs="Arial"/>
                <w:sz w:val="18"/>
                <w:szCs w:val="18"/>
              </w:rPr>
            </w:pPr>
            <w:r w:rsidRPr="00751191">
              <w:rPr>
                <w:rFonts w:ascii="Arial" w:hAnsi="Arial" w:cs="Arial"/>
                <w:sz w:val="18"/>
                <w:szCs w:val="18"/>
              </w:rPr>
              <w:t>Rezultat 2 programu: Zapobieganie lub zmniejszanie zachorowalności na choroby związane ze stylem życia:</w:t>
            </w:r>
          </w:p>
          <w:p w14:paraId="3663F05B" w14:textId="77777777" w:rsidR="00B911A7" w:rsidRPr="00751191" w:rsidRDefault="00B911A7" w:rsidP="00056855">
            <w:pPr>
              <w:pStyle w:val="Akapitzlist"/>
              <w:numPr>
                <w:ilvl w:val="0"/>
                <w:numId w:val="24"/>
              </w:numPr>
              <w:rPr>
                <w:rFonts w:ascii="Arial" w:hAnsi="Arial" w:cs="Arial"/>
                <w:sz w:val="18"/>
                <w:szCs w:val="18"/>
              </w:rPr>
            </w:pPr>
            <w:r w:rsidRPr="00751191">
              <w:rPr>
                <w:rFonts w:ascii="Arial" w:hAnsi="Arial" w:cs="Arial"/>
                <w:sz w:val="18"/>
                <w:szCs w:val="18"/>
              </w:rPr>
              <w:t>Usługi z zakresu edukacji zdrowia oraz promocji zdrowia</w:t>
            </w:r>
            <w:r w:rsidRPr="00751191">
              <w:rPr>
                <w:rFonts w:ascii="Arial" w:hAnsi="Arial" w:cs="Arial"/>
                <w:sz w:val="18"/>
                <w:szCs w:val="18"/>
              </w:rPr>
              <w:tab/>
            </w:r>
            <w:r w:rsidRPr="00751191">
              <w:rPr>
                <w:rFonts w:ascii="Arial" w:hAnsi="Arial" w:cs="Arial"/>
                <w:sz w:val="18"/>
                <w:szCs w:val="18"/>
              </w:rPr>
              <w:tab/>
            </w:r>
          </w:p>
          <w:p w14:paraId="33089F1D" w14:textId="77777777" w:rsidR="00B911A7" w:rsidRPr="00751191" w:rsidRDefault="00B911A7" w:rsidP="00056855">
            <w:pPr>
              <w:pStyle w:val="Akapitzlist"/>
              <w:numPr>
                <w:ilvl w:val="0"/>
                <w:numId w:val="24"/>
              </w:numPr>
              <w:rPr>
                <w:rFonts w:ascii="Arial" w:hAnsi="Arial" w:cs="Arial"/>
                <w:sz w:val="18"/>
                <w:szCs w:val="18"/>
              </w:rPr>
            </w:pPr>
            <w:r w:rsidRPr="00751191">
              <w:rPr>
                <w:rFonts w:ascii="Arial" w:hAnsi="Arial" w:cs="Arial"/>
                <w:sz w:val="18"/>
                <w:szCs w:val="18"/>
              </w:rPr>
              <w:t>Wydarzenia z zakresu promocji zdrowia i edukacji zdrowia</w:t>
            </w:r>
            <w:r w:rsidRPr="00751191">
              <w:rPr>
                <w:rFonts w:ascii="Arial" w:hAnsi="Arial" w:cs="Arial"/>
                <w:sz w:val="18"/>
                <w:szCs w:val="18"/>
              </w:rPr>
              <w:tab/>
            </w:r>
            <w:r w:rsidRPr="00751191">
              <w:rPr>
                <w:rFonts w:ascii="Arial" w:hAnsi="Arial" w:cs="Arial"/>
                <w:sz w:val="18"/>
                <w:szCs w:val="18"/>
              </w:rPr>
              <w:tab/>
            </w:r>
          </w:p>
          <w:p w14:paraId="6CCCDD05" w14:textId="77777777" w:rsidR="00B911A7" w:rsidRPr="00751191" w:rsidRDefault="00B911A7" w:rsidP="00056855">
            <w:pPr>
              <w:pStyle w:val="Akapitzlist"/>
              <w:numPr>
                <w:ilvl w:val="0"/>
                <w:numId w:val="24"/>
              </w:numPr>
              <w:rPr>
                <w:rFonts w:ascii="Arial" w:hAnsi="Arial" w:cs="Arial"/>
                <w:sz w:val="18"/>
                <w:szCs w:val="18"/>
              </w:rPr>
            </w:pPr>
            <w:r w:rsidRPr="00751191">
              <w:rPr>
                <w:rFonts w:ascii="Arial" w:hAnsi="Arial" w:cs="Arial"/>
                <w:sz w:val="18"/>
                <w:szCs w:val="18"/>
              </w:rPr>
              <w:t>Wydarzenia związane z edukacją zdrowia</w:t>
            </w:r>
          </w:p>
          <w:p w14:paraId="0A47FF95" w14:textId="77777777" w:rsidR="00B911A7" w:rsidRPr="00751191" w:rsidRDefault="00B911A7" w:rsidP="00056855">
            <w:pPr>
              <w:pStyle w:val="Akapitzlist"/>
              <w:numPr>
                <w:ilvl w:val="0"/>
                <w:numId w:val="24"/>
              </w:numPr>
              <w:rPr>
                <w:rFonts w:ascii="Arial" w:hAnsi="Arial" w:cs="Arial"/>
                <w:sz w:val="18"/>
                <w:szCs w:val="18"/>
              </w:rPr>
            </w:pPr>
            <w:r w:rsidRPr="00751191">
              <w:rPr>
                <w:rFonts w:ascii="Arial" w:hAnsi="Arial" w:cs="Arial"/>
                <w:sz w:val="18"/>
                <w:szCs w:val="18"/>
              </w:rPr>
              <w:t>Instytucje ochrony zdrowia promujące zdrowy styl życia</w:t>
            </w:r>
            <w:r w:rsidRPr="00751191">
              <w:rPr>
                <w:rFonts w:ascii="Arial" w:hAnsi="Arial" w:cs="Arial"/>
                <w:sz w:val="18"/>
                <w:szCs w:val="18"/>
              </w:rPr>
              <w:tab/>
            </w:r>
            <w:r w:rsidRPr="00751191">
              <w:rPr>
                <w:rFonts w:ascii="Arial" w:hAnsi="Arial" w:cs="Arial"/>
                <w:sz w:val="18"/>
                <w:szCs w:val="18"/>
              </w:rPr>
              <w:tab/>
            </w:r>
          </w:p>
        </w:tc>
      </w:tr>
      <w:tr w:rsidR="00751191" w:rsidRPr="00751191" w14:paraId="457F19A9" w14:textId="77777777" w:rsidTr="00B911A7">
        <w:trPr>
          <w:trHeight w:val="756"/>
        </w:trPr>
        <w:tc>
          <w:tcPr>
            <w:tcW w:w="2438" w:type="dxa"/>
          </w:tcPr>
          <w:p w14:paraId="24221473"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projektu</w:t>
            </w:r>
          </w:p>
          <w:p w14:paraId="4A77410A"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5C06FE7D" w14:textId="77777777" w:rsidR="00B911A7" w:rsidRPr="00751191" w:rsidRDefault="00B911A7" w:rsidP="00B911A7">
            <w:pPr>
              <w:rPr>
                <w:rFonts w:ascii="Arial" w:hAnsi="Arial" w:cs="Arial"/>
                <w:sz w:val="18"/>
                <w:szCs w:val="18"/>
              </w:rPr>
            </w:pPr>
          </w:p>
        </w:tc>
        <w:tc>
          <w:tcPr>
            <w:tcW w:w="7196" w:type="dxa"/>
          </w:tcPr>
          <w:p w14:paraId="135DE3CB"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22 242 820 PLN (MF EOG i NMF)</w:t>
            </w:r>
          </w:p>
          <w:p w14:paraId="13F8A92F" w14:textId="77777777" w:rsidR="00B911A7" w:rsidRPr="00751191" w:rsidRDefault="00B911A7" w:rsidP="00B911A7">
            <w:pPr>
              <w:rPr>
                <w:rFonts w:ascii="Arial" w:hAnsi="Arial" w:cs="Arial"/>
                <w:sz w:val="18"/>
                <w:szCs w:val="18"/>
              </w:rPr>
            </w:pPr>
          </w:p>
        </w:tc>
      </w:tr>
    </w:tbl>
    <w:p w14:paraId="3B4CBA97" w14:textId="77777777" w:rsidR="00B911A7" w:rsidRPr="00751191" w:rsidRDefault="00B911A7" w:rsidP="00B911A7">
      <w:pPr>
        <w:pStyle w:val="Akapitzlist"/>
        <w:ind w:left="0"/>
        <w:jc w:val="both"/>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5041"/>
        <w:gridCol w:w="2155"/>
      </w:tblGrid>
      <w:tr w:rsidR="00751191" w:rsidRPr="00751191" w14:paraId="32C7F9D8" w14:textId="77777777" w:rsidTr="00B911A7">
        <w:trPr>
          <w:trHeight w:val="432"/>
        </w:trPr>
        <w:tc>
          <w:tcPr>
            <w:tcW w:w="2438" w:type="dxa"/>
          </w:tcPr>
          <w:p w14:paraId="099F031B"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3446EAE4" w14:textId="77777777" w:rsidR="00B911A7" w:rsidRPr="00751191" w:rsidRDefault="00B911A7" w:rsidP="00B911A7">
            <w:pPr>
              <w:rPr>
                <w:rFonts w:ascii="Arial" w:hAnsi="Arial" w:cs="Arial"/>
                <w:sz w:val="18"/>
                <w:szCs w:val="18"/>
              </w:rPr>
            </w:pPr>
          </w:p>
        </w:tc>
        <w:tc>
          <w:tcPr>
            <w:tcW w:w="7196" w:type="dxa"/>
            <w:gridSpan w:val="2"/>
          </w:tcPr>
          <w:p w14:paraId="481D9AC9" w14:textId="58317E7C" w:rsidR="00B911A7" w:rsidRPr="00751191" w:rsidRDefault="00A5597E" w:rsidP="00B911A7">
            <w:pPr>
              <w:rPr>
                <w:rFonts w:ascii="Arial" w:hAnsi="Arial" w:cs="Arial"/>
                <w:sz w:val="18"/>
                <w:szCs w:val="18"/>
              </w:rPr>
            </w:pPr>
            <w:r w:rsidRPr="00751191">
              <w:rPr>
                <w:rFonts w:ascii="Arial" w:hAnsi="Arial" w:cs="Arial"/>
                <w:sz w:val="16"/>
                <w:szCs w:val="16"/>
              </w:rPr>
              <w:t>Zal.1.PL.56</w:t>
            </w:r>
          </w:p>
        </w:tc>
      </w:tr>
      <w:tr w:rsidR="00751191" w:rsidRPr="00751191" w14:paraId="0CB0B67F" w14:textId="77777777" w:rsidTr="00B911A7">
        <w:trPr>
          <w:trHeight w:val="516"/>
        </w:trPr>
        <w:tc>
          <w:tcPr>
            <w:tcW w:w="2438" w:type="dxa"/>
          </w:tcPr>
          <w:p w14:paraId="3CC8B1BB" w14:textId="77777777" w:rsidR="00B911A7" w:rsidRPr="00751191" w:rsidRDefault="00B911A7" w:rsidP="00B911A7">
            <w:pPr>
              <w:rPr>
                <w:rFonts w:ascii="Arial" w:hAnsi="Arial" w:cs="Arial"/>
                <w:sz w:val="18"/>
                <w:szCs w:val="18"/>
              </w:rPr>
            </w:pPr>
          </w:p>
          <w:p w14:paraId="7A5719BD"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gridSpan w:val="2"/>
          </w:tcPr>
          <w:p w14:paraId="7A835A72" w14:textId="77777777" w:rsidR="00B911A7" w:rsidRPr="00751191" w:rsidRDefault="00B911A7" w:rsidP="00B911A7">
            <w:pPr>
              <w:spacing w:after="0" w:line="240" w:lineRule="auto"/>
              <w:rPr>
                <w:rFonts w:ascii="Arial" w:eastAsia="Times New Roman" w:hAnsi="Arial" w:cs="Arial"/>
                <w:sz w:val="18"/>
                <w:szCs w:val="18"/>
              </w:rPr>
            </w:pPr>
            <w:r w:rsidRPr="00751191">
              <w:rPr>
                <w:rFonts w:ascii="Arial" w:hAnsi="Arial" w:cs="Arial"/>
                <w:sz w:val="18"/>
                <w:szCs w:val="18"/>
              </w:rPr>
              <w:t>278/07/13</w:t>
            </w:r>
          </w:p>
          <w:p w14:paraId="1C31D21C" w14:textId="77777777" w:rsidR="00B911A7" w:rsidRPr="00751191" w:rsidRDefault="00B911A7" w:rsidP="00B911A7">
            <w:pPr>
              <w:rPr>
                <w:rFonts w:ascii="Arial" w:eastAsiaTheme="minorHAnsi" w:hAnsi="Arial" w:cs="Arial"/>
                <w:sz w:val="18"/>
                <w:szCs w:val="18"/>
              </w:rPr>
            </w:pPr>
          </w:p>
          <w:p w14:paraId="3E56380A" w14:textId="77777777" w:rsidR="00B911A7" w:rsidRPr="00751191" w:rsidRDefault="00B911A7" w:rsidP="00B911A7">
            <w:pPr>
              <w:rPr>
                <w:rFonts w:ascii="Arial" w:hAnsi="Arial" w:cs="Arial"/>
                <w:sz w:val="18"/>
                <w:szCs w:val="18"/>
              </w:rPr>
            </w:pPr>
          </w:p>
        </w:tc>
      </w:tr>
      <w:tr w:rsidR="00751191" w:rsidRPr="00751191" w14:paraId="6FFB388C" w14:textId="77777777" w:rsidTr="00B911A7">
        <w:trPr>
          <w:trHeight w:val="278"/>
        </w:trPr>
        <w:tc>
          <w:tcPr>
            <w:tcW w:w="2438" w:type="dxa"/>
          </w:tcPr>
          <w:p w14:paraId="7255D7F6"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gridSpan w:val="2"/>
          </w:tcPr>
          <w:p w14:paraId="624AF08D" w14:textId="77777777" w:rsidR="00B911A7" w:rsidRPr="00751191" w:rsidRDefault="00B911A7" w:rsidP="00B911A7">
            <w:pPr>
              <w:rPr>
                <w:rFonts w:ascii="Arial" w:hAnsi="Arial" w:cs="Arial"/>
                <w:sz w:val="18"/>
                <w:szCs w:val="18"/>
              </w:rPr>
            </w:pPr>
            <w:r w:rsidRPr="00751191">
              <w:rPr>
                <w:rFonts w:ascii="Arial" w:hAnsi="Arial" w:cs="Arial"/>
                <w:sz w:val="18"/>
                <w:szCs w:val="18"/>
              </w:rPr>
              <w:t>Poprawa samodzielności osób niepełnosprawnych poprzez kompleksową rehabilitację - projekt wzorcowy organizacji pozarządowej w sektorze ochrony zdrowia</w:t>
            </w:r>
          </w:p>
        </w:tc>
      </w:tr>
      <w:tr w:rsidR="00751191" w:rsidRPr="00751191" w14:paraId="0A5A28F7" w14:textId="77777777" w:rsidTr="00B911A7">
        <w:trPr>
          <w:trHeight w:val="699"/>
        </w:trPr>
        <w:tc>
          <w:tcPr>
            <w:tcW w:w="2438" w:type="dxa"/>
          </w:tcPr>
          <w:p w14:paraId="13B53F35"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2B46A0E8" w14:textId="77777777" w:rsidR="00B911A7" w:rsidRPr="00751191" w:rsidRDefault="00B911A7" w:rsidP="00B911A7">
            <w:pPr>
              <w:rPr>
                <w:rFonts w:ascii="Arial" w:hAnsi="Arial" w:cs="Arial"/>
                <w:sz w:val="18"/>
                <w:szCs w:val="18"/>
              </w:rPr>
            </w:pPr>
          </w:p>
        </w:tc>
        <w:tc>
          <w:tcPr>
            <w:tcW w:w="7196" w:type="dxa"/>
            <w:gridSpan w:val="2"/>
          </w:tcPr>
          <w:p w14:paraId="4F97B727" w14:textId="77777777" w:rsidR="00B911A7" w:rsidRPr="00751191" w:rsidRDefault="00B911A7" w:rsidP="00B911A7">
            <w:pPr>
              <w:rPr>
                <w:rFonts w:ascii="Arial" w:hAnsi="Arial" w:cs="Arial"/>
                <w:sz w:val="18"/>
                <w:szCs w:val="18"/>
              </w:rPr>
            </w:pPr>
            <w:r w:rsidRPr="00751191">
              <w:rPr>
                <w:rFonts w:ascii="Arial" w:hAnsi="Arial" w:cs="Arial"/>
                <w:sz w:val="18"/>
                <w:szCs w:val="18"/>
              </w:rPr>
              <w:t>Polskie Stowarzyszenie na rzecz osób z upośledzeniem umysłowym Koło w Gdańsku</w:t>
            </w:r>
          </w:p>
        </w:tc>
      </w:tr>
      <w:tr w:rsidR="00751191" w:rsidRPr="00751191" w14:paraId="47616D68" w14:textId="77777777" w:rsidTr="00B911A7">
        <w:trPr>
          <w:trHeight w:val="210"/>
        </w:trPr>
        <w:tc>
          <w:tcPr>
            <w:tcW w:w="2438" w:type="dxa"/>
            <w:vMerge w:val="restart"/>
          </w:tcPr>
          <w:p w14:paraId="3FE23E62"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65800759" w14:textId="77777777" w:rsidR="00B911A7" w:rsidRPr="00751191" w:rsidRDefault="00B911A7" w:rsidP="00B911A7">
            <w:pPr>
              <w:rPr>
                <w:rFonts w:ascii="Arial" w:hAnsi="Arial" w:cs="Arial"/>
                <w:sz w:val="18"/>
                <w:szCs w:val="18"/>
              </w:rPr>
            </w:pPr>
          </w:p>
        </w:tc>
        <w:tc>
          <w:tcPr>
            <w:tcW w:w="7196" w:type="dxa"/>
            <w:gridSpan w:val="2"/>
          </w:tcPr>
          <w:p w14:paraId="7BA6C1B0" w14:textId="77777777" w:rsidR="00B911A7" w:rsidRPr="00751191" w:rsidRDefault="00B911A7" w:rsidP="00B911A7">
            <w:pPr>
              <w:rPr>
                <w:rFonts w:ascii="Arial" w:hAnsi="Arial" w:cs="Arial"/>
                <w:sz w:val="18"/>
                <w:szCs w:val="18"/>
              </w:rPr>
            </w:pPr>
            <w:r w:rsidRPr="00751191">
              <w:rPr>
                <w:rFonts w:ascii="Arial" w:hAnsi="Arial" w:cs="Arial"/>
                <w:sz w:val="18"/>
                <w:szCs w:val="18"/>
              </w:rPr>
              <w:t>Gdańsk</w:t>
            </w:r>
          </w:p>
        </w:tc>
      </w:tr>
      <w:tr w:rsidR="00751191" w:rsidRPr="00751191" w14:paraId="4A2099E0" w14:textId="77777777" w:rsidTr="00B911A7">
        <w:trPr>
          <w:trHeight w:val="189"/>
        </w:trPr>
        <w:tc>
          <w:tcPr>
            <w:tcW w:w="2438" w:type="dxa"/>
            <w:vMerge/>
          </w:tcPr>
          <w:p w14:paraId="7FAEFAFB" w14:textId="77777777" w:rsidR="00B911A7" w:rsidRPr="00751191" w:rsidRDefault="00B911A7" w:rsidP="00B911A7">
            <w:pPr>
              <w:rPr>
                <w:rFonts w:ascii="Arial" w:hAnsi="Arial" w:cs="Arial"/>
                <w:sz w:val="18"/>
                <w:szCs w:val="18"/>
              </w:rPr>
            </w:pPr>
          </w:p>
        </w:tc>
        <w:tc>
          <w:tcPr>
            <w:tcW w:w="7196" w:type="dxa"/>
            <w:gridSpan w:val="2"/>
          </w:tcPr>
          <w:p w14:paraId="76DF64F8" w14:textId="77777777" w:rsidR="00B911A7" w:rsidRPr="00751191" w:rsidRDefault="00B911A7" w:rsidP="00B911A7">
            <w:pPr>
              <w:rPr>
                <w:rFonts w:ascii="Arial" w:hAnsi="Arial" w:cs="Arial"/>
                <w:sz w:val="18"/>
                <w:szCs w:val="18"/>
              </w:rPr>
            </w:pPr>
          </w:p>
          <w:p w14:paraId="73316C9C" w14:textId="77777777" w:rsidR="00B911A7" w:rsidRPr="00751191" w:rsidRDefault="00B911A7" w:rsidP="00B911A7">
            <w:pPr>
              <w:rPr>
                <w:rFonts w:ascii="Arial" w:hAnsi="Arial" w:cs="Arial"/>
                <w:sz w:val="18"/>
                <w:szCs w:val="18"/>
              </w:rPr>
            </w:pPr>
            <w:r w:rsidRPr="00751191">
              <w:rPr>
                <w:rFonts w:ascii="Arial" w:hAnsi="Arial" w:cs="Arial"/>
                <w:sz w:val="18"/>
                <w:szCs w:val="18"/>
              </w:rPr>
              <w:t>Kod TERYT</w:t>
            </w:r>
          </w:p>
        </w:tc>
      </w:tr>
      <w:tr w:rsidR="00751191" w:rsidRPr="00751191" w14:paraId="7A592DC0" w14:textId="77777777" w:rsidTr="00B911A7">
        <w:trPr>
          <w:trHeight w:val="372"/>
        </w:trPr>
        <w:tc>
          <w:tcPr>
            <w:tcW w:w="2438" w:type="dxa"/>
            <w:vMerge w:val="restart"/>
          </w:tcPr>
          <w:p w14:paraId="5FBC144B" w14:textId="77777777" w:rsidR="00B911A7" w:rsidRPr="00751191" w:rsidRDefault="00B911A7" w:rsidP="00B911A7">
            <w:pPr>
              <w:rPr>
                <w:rFonts w:ascii="Arial" w:hAnsi="Arial" w:cs="Arial"/>
                <w:sz w:val="18"/>
                <w:szCs w:val="18"/>
              </w:rPr>
            </w:pPr>
            <w:r w:rsidRPr="00751191">
              <w:rPr>
                <w:rFonts w:ascii="Arial" w:hAnsi="Arial" w:cs="Arial"/>
                <w:sz w:val="18"/>
                <w:szCs w:val="18"/>
              </w:rPr>
              <w:t>Resortowy kod identyfikacyjny</w:t>
            </w:r>
            <w:r w:rsidRPr="00751191">
              <w:rPr>
                <w:rStyle w:val="Odwoanieprzypisudolnego"/>
                <w:rFonts w:ascii="Arial" w:hAnsi="Arial" w:cs="Arial"/>
                <w:sz w:val="18"/>
                <w:szCs w:val="18"/>
              </w:rPr>
              <w:footnoteReference w:id="1"/>
            </w:r>
          </w:p>
        </w:tc>
        <w:tc>
          <w:tcPr>
            <w:tcW w:w="7196" w:type="dxa"/>
            <w:gridSpan w:val="2"/>
          </w:tcPr>
          <w:p w14:paraId="4D636CFE" w14:textId="77777777" w:rsidR="00B911A7" w:rsidRPr="00751191" w:rsidRDefault="00B911A7" w:rsidP="00B911A7">
            <w:pPr>
              <w:rPr>
                <w:rFonts w:ascii="Arial" w:hAnsi="Arial" w:cs="Arial"/>
                <w:sz w:val="18"/>
                <w:szCs w:val="18"/>
              </w:rPr>
            </w:pPr>
            <w:r w:rsidRPr="00751191">
              <w:rPr>
                <w:rFonts w:ascii="Arial" w:hAnsi="Arial" w:cs="Arial"/>
                <w:sz w:val="18"/>
                <w:szCs w:val="18"/>
              </w:rPr>
              <w:t>Opieka nad osobami upośledzonymi umysłowo</w:t>
            </w:r>
          </w:p>
        </w:tc>
      </w:tr>
      <w:tr w:rsidR="00751191" w:rsidRPr="00751191" w14:paraId="00D7C0B5" w14:textId="77777777" w:rsidTr="00A5597E">
        <w:trPr>
          <w:trHeight w:val="390"/>
        </w:trPr>
        <w:tc>
          <w:tcPr>
            <w:tcW w:w="2438" w:type="dxa"/>
            <w:vMerge/>
          </w:tcPr>
          <w:p w14:paraId="4A3D2B04" w14:textId="77777777" w:rsidR="00B911A7" w:rsidRPr="00751191" w:rsidRDefault="00B911A7" w:rsidP="00B911A7">
            <w:pPr>
              <w:rPr>
                <w:rFonts w:ascii="Arial" w:hAnsi="Arial" w:cs="Arial"/>
                <w:sz w:val="18"/>
                <w:szCs w:val="18"/>
              </w:rPr>
            </w:pPr>
          </w:p>
        </w:tc>
        <w:tc>
          <w:tcPr>
            <w:tcW w:w="5041" w:type="dxa"/>
          </w:tcPr>
          <w:p w14:paraId="27A8137E" w14:textId="77777777" w:rsidR="00B911A7" w:rsidRPr="00751191" w:rsidRDefault="00B911A7" w:rsidP="00B911A7">
            <w:pPr>
              <w:rPr>
                <w:rFonts w:ascii="Arial" w:hAnsi="Arial" w:cs="Arial"/>
                <w:sz w:val="18"/>
                <w:szCs w:val="18"/>
              </w:rPr>
            </w:pPr>
            <w:r w:rsidRPr="00751191">
              <w:rPr>
                <w:rFonts w:ascii="Arial" w:hAnsi="Arial" w:cs="Arial"/>
                <w:sz w:val="18"/>
                <w:szCs w:val="18"/>
              </w:rPr>
              <w:t>Kod charakteryzujący specjalność komórki organizacyjnej przedsiębiorstwa podmiotu leczniczego</w:t>
            </w:r>
          </w:p>
          <w:p w14:paraId="760096D9" w14:textId="77777777" w:rsidR="00B911A7" w:rsidRPr="00751191" w:rsidRDefault="00B911A7" w:rsidP="00B911A7">
            <w:pPr>
              <w:rPr>
                <w:rFonts w:ascii="Arial" w:hAnsi="Arial" w:cs="Arial"/>
                <w:sz w:val="18"/>
                <w:szCs w:val="18"/>
              </w:rPr>
            </w:pPr>
          </w:p>
        </w:tc>
        <w:tc>
          <w:tcPr>
            <w:tcW w:w="2155" w:type="dxa"/>
          </w:tcPr>
          <w:p w14:paraId="0FA7E704" w14:textId="77777777" w:rsidR="00B911A7" w:rsidRPr="00751191" w:rsidRDefault="00B911A7" w:rsidP="00B911A7">
            <w:pPr>
              <w:rPr>
                <w:rFonts w:ascii="Arial" w:hAnsi="Arial" w:cs="Arial"/>
                <w:sz w:val="18"/>
                <w:szCs w:val="18"/>
              </w:rPr>
            </w:pPr>
          </w:p>
          <w:p w14:paraId="37563263" w14:textId="77777777" w:rsidR="00B911A7" w:rsidRPr="00751191" w:rsidRDefault="00B911A7" w:rsidP="00B911A7">
            <w:pPr>
              <w:rPr>
                <w:rFonts w:ascii="Arial" w:hAnsi="Arial" w:cs="Arial"/>
                <w:sz w:val="18"/>
                <w:szCs w:val="18"/>
              </w:rPr>
            </w:pPr>
          </w:p>
        </w:tc>
      </w:tr>
      <w:tr w:rsidR="00751191" w:rsidRPr="00751191" w14:paraId="19B20639" w14:textId="77777777" w:rsidTr="00A5597E">
        <w:trPr>
          <w:trHeight w:val="240"/>
        </w:trPr>
        <w:tc>
          <w:tcPr>
            <w:tcW w:w="2438" w:type="dxa"/>
            <w:vMerge/>
          </w:tcPr>
          <w:p w14:paraId="700890D4" w14:textId="77777777" w:rsidR="00B911A7" w:rsidRPr="00751191" w:rsidRDefault="00B911A7" w:rsidP="00B911A7">
            <w:pPr>
              <w:rPr>
                <w:rFonts w:ascii="Arial" w:hAnsi="Arial" w:cs="Arial"/>
                <w:sz w:val="18"/>
                <w:szCs w:val="18"/>
              </w:rPr>
            </w:pPr>
          </w:p>
        </w:tc>
        <w:tc>
          <w:tcPr>
            <w:tcW w:w="5041" w:type="dxa"/>
          </w:tcPr>
          <w:p w14:paraId="13A91440" w14:textId="77777777" w:rsidR="00B911A7" w:rsidRPr="00751191" w:rsidRDefault="00B911A7" w:rsidP="00B911A7">
            <w:pPr>
              <w:rPr>
                <w:rFonts w:ascii="Arial" w:hAnsi="Arial" w:cs="Arial"/>
                <w:sz w:val="18"/>
                <w:szCs w:val="18"/>
              </w:rPr>
            </w:pPr>
            <w:r w:rsidRPr="00751191">
              <w:rPr>
                <w:rFonts w:ascii="Arial" w:hAnsi="Arial" w:cs="Arial"/>
                <w:sz w:val="18"/>
                <w:szCs w:val="18"/>
              </w:rPr>
              <w:t>Kod funkcji ochrony zdrowia</w:t>
            </w:r>
          </w:p>
          <w:p w14:paraId="587A843C" w14:textId="77777777" w:rsidR="00B911A7" w:rsidRPr="00751191" w:rsidRDefault="00B911A7" w:rsidP="00B911A7">
            <w:pPr>
              <w:rPr>
                <w:rFonts w:ascii="Arial" w:hAnsi="Arial" w:cs="Arial"/>
                <w:sz w:val="18"/>
                <w:szCs w:val="18"/>
              </w:rPr>
            </w:pPr>
          </w:p>
        </w:tc>
        <w:tc>
          <w:tcPr>
            <w:tcW w:w="2155" w:type="dxa"/>
          </w:tcPr>
          <w:p w14:paraId="6F2FD958" w14:textId="77777777" w:rsidR="00B911A7" w:rsidRPr="00751191" w:rsidRDefault="00B911A7" w:rsidP="00B911A7">
            <w:pPr>
              <w:rPr>
                <w:rFonts w:ascii="Arial" w:hAnsi="Arial" w:cs="Arial"/>
                <w:sz w:val="18"/>
                <w:szCs w:val="18"/>
              </w:rPr>
            </w:pPr>
          </w:p>
        </w:tc>
      </w:tr>
      <w:tr w:rsidR="00751191" w:rsidRPr="00751191" w14:paraId="765752FC" w14:textId="77777777" w:rsidTr="00A5597E">
        <w:trPr>
          <w:trHeight w:val="195"/>
        </w:trPr>
        <w:tc>
          <w:tcPr>
            <w:tcW w:w="2438" w:type="dxa"/>
            <w:vMerge/>
          </w:tcPr>
          <w:p w14:paraId="5DA578EB" w14:textId="77777777" w:rsidR="00B911A7" w:rsidRPr="00751191" w:rsidRDefault="00B911A7" w:rsidP="00B911A7">
            <w:pPr>
              <w:rPr>
                <w:rFonts w:ascii="Arial" w:hAnsi="Arial" w:cs="Arial"/>
                <w:sz w:val="18"/>
                <w:szCs w:val="18"/>
              </w:rPr>
            </w:pPr>
          </w:p>
        </w:tc>
        <w:tc>
          <w:tcPr>
            <w:tcW w:w="5041" w:type="dxa"/>
          </w:tcPr>
          <w:p w14:paraId="301CC2C3" w14:textId="77777777" w:rsidR="00B911A7" w:rsidRPr="00751191" w:rsidRDefault="00B911A7" w:rsidP="00B911A7">
            <w:pPr>
              <w:rPr>
                <w:rFonts w:ascii="Arial" w:hAnsi="Arial" w:cs="Arial"/>
                <w:sz w:val="18"/>
                <w:szCs w:val="18"/>
              </w:rPr>
            </w:pPr>
            <w:r w:rsidRPr="00751191">
              <w:rPr>
                <w:rFonts w:ascii="Arial" w:hAnsi="Arial" w:cs="Arial"/>
                <w:sz w:val="18"/>
                <w:szCs w:val="18"/>
              </w:rPr>
              <w:t>Kod charakteryzujący dziedzinę medycyny albo pielęgniarstwa, w której są udzielane świadczenia zdrowotne</w:t>
            </w:r>
          </w:p>
        </w:tc>
        <w:tc>
          <w:tcPr>
            <w:tcW w:w="2155" w:type="dxa"/>
          </w:tcPr>
          <w:p w14:paraId="5A688230" w14:textId="77777777" w:rsidR="00B911A7" w:rsidRPr="00751191" w:rsidRDefault="00B911A7" w:rsidP="00B911A7">
            <w:pPr>
              <w:rPr>
                <w:rFonts w:ascii="Arial" w:hAnsi="Arial" w:cs="Arial"/>
                <w:sz w:val="18"/>
                <w:szCs w:val="18"/>
              </w:rPr>
            </w:pPr>
          </w:p>
        </w:tc>
      </w:tr>
      <w:tr w:rsidR="00751191" w:rsidRPr="00751191" w14:paraId="1D1642F7" w14:textId="77777777" w:rsidTr="00B911A7">
        <w:trPr>
          <w:trHeight w:val="284"/>
        </w:trPr>
        <w:tc>
          <w:tcPr>
            <w:tcW w:w="2438" w:type="dxa"/>
          </w:tcPr>
          <w:p w14:paraId="0F178ECD"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gridSpan w:val="2"/>
          </w:tcPr>
          <w:p w14:paraId="15CE0EB0" w14:textId="77777777" w:rsidR="00B911A7" w:rsidRPr="00751191" w:rsidRDefault="00B911A7" w:rsidP="00B911A7">
            <w:pPr>
              <w:rPr>
                <w:rFonts w:ascii="Arial" w:hAnsi="Arial" w:cs="Arial"/>
                <w:sz w:val="18"/>
                <w:szCs w:val="18"/>
              </w:rPr>
            </w:pPr>
            <w:r w:rsidRPr="00751191">
              <w:rPr>
                <w:rFonts w:ascii="Arial" w:hAnsi="Arial" w:cs="Arial"/>
                <w:sz w:val="18"/>
                <w:szCs w:val="18"/>
              </w:rPr>
              <w:t>Kwiecień 2014 - kwiecień</w:t>
            </w:r>
            <w:r w:rsidRPr="00751191">
              <w:rPr>
                <w:rFonts w:ascii="Arial" w:hAnsi="Arial" w:cs="Arial"/>
                <w:sz w:val="18"/>
                <w:szCs w:val="18"/>
              </w:rPr>
              <w:tab/>
              <w:t>2016</w:t>
            </w:r>
          </w:p>
        </w:tc>
      </w:tr>
      <w:tr w:rsidR="00751191" w:rsidRPr="00751191" w14:paraId="4BAF2E90" w14:textId="77777777" w:rsidTr="00B911A7">
        <w:trPr>
          <w:trHeight w:val="684"/>
        </w:trPr>
        <w:tc>
          <w:tcPr>
            <w:tcW w:w="2438" w:type="dxa"/>
          </w:tcPr>
          <w:p w14:paraId="7A13CD14"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gridSpan w:val="2"/>
          </w:tcPr>
          <w:p w14:paraId="64AF5FD1"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Projekt jest odpowiedzią na niedostosowanie infrastrukturalne (w tym brak nowoczesnej aparatury i sprzętu do właściwej terapii) oraz brak oferty kompleksowego wsparcia w systemie ciągłym osób o ograniczonej samodzielności– szczególnie po ukończeniu przez dzieci 18 r. ż. </w:t>
            </w:r>
          </w:p>
          <w:p w14:paraId="36FBAFF7" w14:textId="77777777" w:rsidR="00B911A7" w:rsidRPr="00751191" w:rsidRDefault="00B911A7" w:rsidP="00D67B4D">
            <w:pPr>
              <w:jc w:val="both"/>
              <w:rPr>
                <w:rFonts w:ascii="Arial" w:hAnsi="Arial" w:cs="Arial"/>
                <w:sz w:val="18"/>
                <w:szCs w:val="18"/>
              </w:rPr>
            </w:pPr>
            <w:r w:rsidRPr="00751191">
              <w:rPr>
                <w:rFonts w:ascii="Arial" w:hAnsi="Arial" w:cs="Arial"/>
                <w:sz w:val="18"/>
                <w:szCs w:val="18"/>
              </w:rPr>
              <w:t xml:space="preserve">Projekt zakłada wdrożenie kompleksowych i komplementarnych działań, których głównym celem jest udostępnienie wysokiej jakości usług terapeutycznych osobom </w:t>
            </w:r>
            <w:r w:rsidRPr="00751191">
              <w:rPr>
                <w:rFonts w:ascii="Arial" w:hAnsi="Arial" w:cs="Arial"/>
                <w:sz w:val="18"/>
                <w:szCs w:val="18"/>
              </w:rPr>
              <w:lastRenderedPageBreak/>
              <w:t xml:space="preserve">cierpiącym z powodu przewlekłych chorób i niepełnosprawności, często z głębokim upośledzeniem umysłowym (dzieci, młodzież, osoby dorosłe). Swoim działaniem obejmuje obszar centralnej i płn-wsch. części woj. pomorskiego poprzez co umożliwi dostęp do wysokiej jakości specjalistycznych usług medycznych, terapeutycznych, rehabilitacyjnych, poradniczych i konsultacyjnych dotychczas zupełnie nieosiągalnych dla większości mieszkańców regionu. </w:t>
            </w:r>
          </w:p>
          <w:p w14:paraId="709A64CE" w14:textId="77777777" w:rsidR="00B911A7" w:rsidRPr="00751191" w:rsidRDefault="00B911A7" w:rsidP="00D67B4D">
            <w:pPr>
              <w:jc w:val="both"/>
              <w:rPr>
                <w:rFonts w:ascii="Arial" w:hAnsi="Arial" w:cs="Arial"/>
                <w:sz w:val="18"/>
                <w:szCs w:val="18"/>
              </w:rPr>
            </w:pPr>
            <w:r w:rsidRPr="00751191">
              <w:rPr>
                <w:rFonts w:ascii="Arial" w:hAnsi="Arial" w:cs="Arial"/>
                <w:sz w:val="18"/>
                <w:szCs w:val="18"/>
              </w:rPr>
              <w:t>Najistotniejszym przedsięwzięciem budowlanym projektu jest kompleksowa przebudowa jednego z pięter w celu stworzenia pracowni rehabilitacyjnych, sal terapeutycznych, gabinetów lekarskich dostosowanych do europejskich standardów (w tym m.in.: wykonanie niezbędnych wzmocnień, przegród ogniotrwałych klatki schodowej; przebudowa instalacji wodno-kanalizacyjnej., sanitarnej, instalacji elektrycznej i telekomunikacyjnej; wykonanie wentylacji mechanicznej; wymiana okien). Modernizacja obiektu i planowane wyposażenie w pełni dostosowane jest do specyfiki i najnowocześniejszych trendów opieki medycznej nad osobami niepełnosprawnymi, niesamodzielnymi, w tym z upośledzeniem umysłowym.</w:t>
            </w:r>
          </w:p>
          <w:p w14:paraId="6E1A1703"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Rezultat 1 </w:t>
            </w:r>
          </w:p>
          <w:p w14:paraId="79F1C8BF" w14:textId="77777777" w:rsidR="00B911A7" w:rsidRPr="00751191" w:rsidRDefault="00B911A7" w:rsidP="00B911A7">
            <w:pPr>
              <w:rPr>
                <w:rFonts w:ascii="Arial" w:hAnsi="Arial" w:cs="Arial"/>
                <w:sz w:val="18"/>
                <w:szCs w:val="18"/>
              </w:rPr>
            </w:pPr>
            <w:r w:rsidRPr="00751191">
              <w:rPr>
                <w:rFonts w:ascii="Arial" w:hAnsi="Arial" w:cs="Arial"/>
                <w:sz w:val="18"/>
                <w:szCs w:val="18"/>
              </w:rPr>
              <w:t>Projekt zakłada zakup sprzętu oraz remont/przebudowę</w:t>
            </w:r>
          </w:p>
        </w:tc>
      </w:tr>
      <w:tr w:rsidR="00751191" w:rsidRPr="00751191" w14:paraId="4ACE2F02" w14:textId="77777777" w:rsidTr="00B911A7">
        <w:trPr>
          <w:trHeight w:val="756"/>
        </w:trPr>
        <w:tc>
          <w:tcPr>
            <w:tcW w:w="2438" w:type="dxa"/>
          </w:tcPr>
          <w:p w14:paraId="1A9A28CD"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271BF5D3"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76B25FB7" w14:textId="77777777" w:rsidR="00B911A7" w:rsidRPr="00751191" w:rsidRDefault="00B911A7" w:rsidP="00B911A7">
            <w:pPr>
              <w:rPr>
                <w:rFonts w:ascii="Arial" w:hAnsi="Arial" w:cs="Arial"/>
                <w:sz w:val="18"/>
                <w:szCs w:val="18"/>
              </w:rPr>
            </w:pPr>
          </w:p>
        </w:tc>
        <w:tc>
          <w:tcPr>
            <w:tcW w:w="7196" w:type="dxa"/>
            <w:gridSpan w:val="2"/>
          </w:tcPr>
          <w:p w14:paraId="340ED4EF"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Całkowite wydatki kwalifikowalne w ramach Projektu wynoszą </w:t>
            </w:r>
          </w:p>
          <w:p w14:paraId="380BAC91" w14:textId="77777777" w:rsidR="00B911A7" w:rsidRPr="00751191" w:rsidRDefault="00B911A7" w:rsidP="00B911A7">
            <w:pPr>
              <w:spacing w:after="0" w:line="240" w:lineRule="auto"/>
              <w:rPr>
                <w:rFonts w:ascii="Arial" w:eastAsia="Times New Roman" w:hAnsi="Arial" w:cs="Arial"/>
                <w:sz w:val="18"/>
                <w:szCs w:val="18"/>
              </w:rPr>
            </w:pPr>
            <w:r w:rsidRPr="00751191">
              <w:rPr>
                <w:rFonts w:ascii="Arial" w:hAnsi="Arial" w:cs="Arial"/>
                <w:sz w:val="18"/>
                <w:szCs w:val="18"/>
              </w:rPr>
              <w:t>4 950 732</w:t>
            </w:r>
            <w:r w:rsidRPr="00751191">
              <w:rPr>
                <w:rFonts w:ascii="Arial" w:eastAsia="Times New Roman" w:hAnsi="Arial" w:cs="Arial"/>
                <w:sz w:val="18"/>
                <w:szCs w:val="18"/>
              </w:rPr>
              <w:t xml:space="preserve"> </w:t>
            </w:r>
            <w:r w:rsidRPr="00751191">
              <w:rPr>
                <w:rFonts w:ascii="Arial" w:hAnsi="Arial" w:cs="Arial"/>
                <w:sz w:val="18"/>
                <w:szCs w:val="18"/>
              </w:rPr>
              <w:t xml:space="preserve">PLN </w:t>
            </w:r>
          </w:p>
          <w:p w14:paraId="32E8050D" w14:textId="77777777" w:rsidR="00B911A7" w:rsidRPr="00751191" w:rsidRDefault="00B911A7" w:rsidP="00B911A7">
            <w:pPr>
              <w:spacing w:after="0" w:line="240" w:lineRule="auto"/>
              <w:rPr>
                <w:rFonts w:ascii="Arial" w:eastAsia="Times New Roman" w:hAnsi="Arial" w:cs="Arial"/>
                <w:sz w:val="18"/>
                <w:szCs w:val="18"/>
              </w:rPr>
            </w:pPr>
          </w:p>
          <w:p w14:paraId="0A169D6A" w14:textId="77777777" w:rsidR="00B911A7" w:rsidRPr="00751191" w:rsidRDefault="00B911A7" w:rsidP="00B911A7">
            <w:pPr>
              <w:rPr>
                <w:rFonts w:ascii="Arial" w:hAnsi="Arial" w:cs="Arial"/>
                <w:sz w:val="18"/>
                <w:szCs w:val="18"/>
              </w:rPr>
            </w:pPr>
            <w:r w:rsidRPr="00751191">
              <w:rPr>
                <w:rFonts w:ascii="Arial" w:hAnsi="Arial" w:cs="Arial"/>
                <w:sz w:val="18"/>
                <w:szCs w:val="18"/>
              </w:rPr>
              <w:t>W tym:</w:t>
            </w:r>
          </w:p>
          <w:p w14:paraId="20A1AF3F" w14:textId="77777777" w:rsidR="00B911A7" w:rsidRPr="00751191" w:rsidRDefault="00B911A7" w:rsidP="00B911A7">
            <w:pPr>
              <w:spacing w:after="0" w:line="240" w:lineRule="auto"/>
              <w:rPr>
                <w:rFonts w:ascii="Arial" w:eastAsia="Times New Roman" w:hAnsi="Arial" w:cs="Arial"/>
                <w:sz w:val="18"/>
                <w:szCs w:val="18"/>
              </w:rPr>
            </w:pPr>
            <w:r w:rsidRPr="00751191">
              <w:rPr>
                <w:rFonts w:ascii="Arial" w:hAnsi="Arial" w:cs="Arial"/>
                <w:sz w:val="18"/>
                <w:szCs w:val="18"/>
              </w:rPr>
              <w:t>3 960 586</w:t>
            </w:r>
            <w:r w:rsidRPr="00751191">
              <w:rPr>
                <w:rFonts w:ascii="Arial" w:eastAsia="Times New Roman" w:hAnsi="Arial" w:cs="Arial"/>
                <w:sz w:val="18"/>
                <w:szCs w:val="18"/>
              </w:rPr>
              <w:t xml:space="preserve"> </w:t>
            </w:r>
            <w:r w:rsidRPr="00751191">
              <w:rPr>
                <w:rFonts w:ascii="Arial" w:hAnsi="Arial" w:cs="Arial"/>
                <w:sz w:val="18"/>
                <w:szCs w:val="18"/>
              </w:rPr>
              <w:t>PLN (80%) tytułem dofinansowania MF EOG i NMF</w:t>
            </w:r>
          </w:p>
          <w:p w14:paraId="75CCBF27" w14:textId="77777777" w:rsidR="00B911A7" w:rsidRPr="00751191" w:rsidRDefault="00B911A7" w:rsidP="00B911A7">
            <w:pPr>
              <w:rPr>
                <w:rFonts w:ascii="Arial" w:hAnsi="Arial" w:cs="Arial"/>
                <w:sz w:val="18"/>
                <w:szCs w:val="18"/>
              </w:rPr>
            </w:pPr>
          </w:p>
        </w:tc>
      </w:tr>
    </w:tbl>
    <w:p w14:paraId="62EE32AC"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6908754F" w14:textId="77777777" w:rsidTr="00B911A7">
        <w:trPr>
          <w:trHeight w:val="432"/>
        </w:trPr>
        <w:tc>
          <w:tcPr>
            <w:tcW w:w="2438" w:type="dxa"/>
          </w:tcPr>
          <w:p w14:paraId="70E3D0C6"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6ECD3F20" w14:textId="77777777" w:rsidR="00B911A7" w:rsidRPr="00751191" w:rsidRDefault="00B911A7" w:rsidP="00B911A7">
            <w:pPr>
              <w:rPr>
                <w:rFonts w:ascii="Arial" w:hAnsi="Arial" w:cs="Arial"/>
                <w:sz w:val="18"/>
                <w:szCs w:val="18"/>
              </w:rPr>
            </w:pPr>
          </w:p>
        </w:tc>
        <w:tc>
          <w:tcPr>
            <w:tcW w:w="7196" w:type="dxa"/>
          </w:tcPr>
          <w:p w14:paraId="7165CA22" w14:textId="242FB095" w:rsidR="00B911A7" w:rsidRPr="00751191" w:rsidRDefault="00A5597E" w:rsidP="00B911A7">
            <w:pPr>
              <w:rPr>
                <w:rFonts w:ascii="Arial" w:hAnsi="Arial" w:cs="Arial"/>
                <w:sz w:val="18"/>
                <w:szCs w:val="18"/>
              </w:rPr>
            </w:pPr>
            <w:r w:rsidRPr="00751191">
              <w:rPr>
                <w:rFonts w:ascii="Arial" w:hAnsi="Arial" w:cs="Arial"/>
                <w:sz w:val="16"/>
                <w:szCs w:val="16"/>
              </w:rPr>
              <w:t>Zal.1.PL.57</w:t>
            </w:r>
          </w:p>
        </w:tc>
      </w:tr>
      <w:tr w:rsidR="00751191" w:rsidRPr="00751191" w14:paraId="45BA1835" w14:textId="77777777" w:rsidTr="00B911A7">
        <w:trPr>
          <w:trHeight w:val="516"/>
        </w:trPr>
        <w:tc>
          <w:tcPr>
            <w:tcW w:w="2438" w:type="dxa"/>
          </w:tcPr>
          <w:p w14:paraId="04893464" w14:textId="77777777" w:rsidR="00B911A7" w:rsidRPr="00751191" w:rsidRDefault="00B911A7" w:rsidP="00B911A7">
            <w:pPr>
              <w:rPr>
                <w:rFonts w:ascii="Arial" w:hAnsi="Arial" w:cs="Arial"/>
                <w:sz w:val="18"/>
                <w:szCs w:val="18"/>
              </w:rPr>
            </w:pPr>
          </w:p>
          <w:p w14:paraId="1EAB87E5"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35890C12" w14:textId="77777777" w:rsidR="00B911A7" w:rsidRPr="00751191" w:rsidRDefault="00B911A7" w:rsidP="00B911A7">
            <w:pPr>
              <w:rPr>
                <w:rFonts w:ascii="Arial" w:hAnsi="Arial" w:cs="Arial"/>
                <w:i/>
                <w:sz w:val="18"/>
                <w:szCs w:val="18"/>
              </w:rPr>
            </w:pPr>
          </w:p>
          <w:p w14:paraId="65A0EB00" w14:textId="77777777" w:rsidR="00B911A7" w:rsidRPr="00751191" w:rsidRDefault="00B911A7" w:rsidP="00B911A7">
            <w:pPr>
              <w:rPr>
                <w:rFonts w:ascii="Arial" w:hAnsi="Arial" w:cs="Arial"/>
                <w:i/>
                <w:sz w:val="18"/>
                <w:szCs w:val="18"/>
              </w:rPr>
            </w:pPr>
            <w:r w:rsidRPr="00751191">
              <w:rPr>
                <w:rFonts w:ascii="Arial" w:hAnsi="Arial" w:cs="Arial"/>
                <w:i/>
                <w:sz w:val="18"/>
                <w:szCs w:val="18"/>
              </w:rPr>
              <w:t>286/07/13</w:t>
            </w:r>
          </w:p>
          <w:p w14:paraId="69643E62" w14:textId="77777777" w:rsidR="00B911A7" w:rsidRPr="00751191" w:rsidRDefault="00B911A7" w:rsidP="00B911A7">
            <w:pPr>
              <w:rPr>
                <w:rFonts w:ascii="Arial" w:hAnsi="Arial" w:cs="Arial"/>
                <w:i/>
                <w:sz w:val="18"/>
                <w:szCs w:val="18"/>
              </w:rPr>
            </w:pPr>
          </w:p>
        </w:tc>
      </w:tr>
      <w:tr w:rsidR="00751191" w:rsidRPr="00751191" w14:paraId="2F93CF20" w14:textId="77777777" w:rsidTr="00B911A7">
        <w:trPr>
          <w:trHeight w:val="278"/>
        </w:trPr>
        <w:tc>
          <w:tcPr>
            <w:tcW w:w="2438" w:type="dxa"/>
          </w:tcPr>
          <w:p w14:paraId="0F3F8498"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12CE7ECF" w14:textId="77777777" w:rsidR="00B911A7" w:rsidRPr="00751191" w:rsidRDefault="00B911A7" w:rsidP="00B911A7">
            <w:pPr>
              <w:rPr>
                <w:rFonts w:ascii="Arial" w:eastAsia="Times New Roman" w:hAnsi="Arial" w:cs="Arial"/>
                <w:sz w:val="18"/>
                <w:szCs w:val="18"/>
              </w:rPr>
            </w:pPr>
            <w:r w:rsidRPr="00751191">
              <w:rPr>
                <w:rFonts w:ascii="Arial" w:hAnsi="Arial" w:cs="Arial"/>
                <w:sz w:val="18"/>
                <w:szCs w:val="18"/>
              </w:rPr>
              <w:t>Świadoma mama - zdrowe dziecko - lepsze jutro - program zwiększania liczby urodzeń w mieście Tarnowie i powiecie tarnowskim</w:t>
            </w:r>
          </w:p>
          <w:p w14:paraId="16E37889" w14:textId="77777777" w:rsidR="00B911A7" w:rsidRPr="00751191" w:rsidRDefault="00B911A7" w:rsidP="00B911A7">
            <w:pPr>
              <w:rPr>
                <w:rFonts w:ascii="Arial" w:hAnsi="Arial" w:cs="Arial"/>
                <w:sz w:val="18"/>
                <w:szCs w:val="18"/>
              </w:rPr>
            </w:pPr>
          </w:p>
        </w:tc>
      </w:tr>
      <w:tr w:rsidR="00751191" w:rsidRPr="00751191" w14:paraId="7E354A58" w14:textId="77777777" w:rsidTr="00B911A7">
        <w:trPr>
          <w:trHeight w:val="699"/>
        </w:trPr>
        <w:tc>
          <w:tcPr>
            <w:tcW w:w="2438" w:type="dxa"/>
          </w:tcPr>
          <w:p w14:paraId="547DD0AC"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79BB2C59" w14:textId="77777777" w:rsidR="00B911A7" w:rsidRPr="00751191" w:rsidRDefault="00B911A7" w:rsidP="00B911A7">
            <w:pPr>
              <w:rPr>
                <w:rFonts w:ascii="Arial" w:hAnsi="Arial" w:cs="Arial"/>
                <w:sz w:val="18"/>
                <w:szCs w:val="18"/>
              </w:rPr>
            </w:pPr>
          </w:p>
        </w:tc>
        <w:tc>
          <w:tcPr>
            <w:tcW w:w="7196" w:type="dxa"/>
          </w:tcPr>
          <w:p w14:paraId="1CA158AE" w14:textId="77777777" w:rsidR="00B911A7" w:rsidRPr="00751191" w:rsidRDefault="00B911A7" w:rsidP="00B911A7">
            <w:pPr>
              <w:rPr>
                <w:rFonts w:ascii="Arial" w:hAnsi="Arial" w:cs="Arial"/>
                <w:sz w:val="18"/>
                <w:szCs w:val="18"/>
              </w:rPr>
            </w:pPr>
            <w:r w:rsidRPr="00751191">
              <w:rPr>
                <w:rFonts w:ascii="Arial" w:hAnsi="Arial" w:cs="Arial"/>
                <w:sz w:val="18"/>
                <w:szCs w:val="18"/>
              </w:rPr>
              <w:t>Specjalistyczny Szpital im. E. Szczeklika w Tarnowie</w:t>
            </w:r>
          </w:p>
          <w:p w14:paraId="74D3D8E9" w14:textId="77777777" w:rsidR="00B911A7" w:rsidRPr="00751191" w:rsidRDefault="00B911A7" w:rsidP="00B911A7">
            <w:pPr>
              <w:rPr>
                <w:rFonts w:ascii="Arial" w:hAnsi="Arial" w:cs="Arial"/>
                <w:sz w:val="18"/>
                <w:szCs w:val="18"/>
              </w:rPr>
            </w:pPr>
            <w:r w:rsidRPr="00751191">
              <w:rPr>
                <w:rFonts w:ascii="Arial" w:hAnsi="Arial" w:cs="Arial"/>
                <w:sz w:val="18"/>
                <w:szCs w:val="18"/>
              </w:rPr>
              <w:t>Tarnów</w:t>
            </w:r>
          </w:p>
        </w:tc>
      </w:tr>
      <w:tr w:rsidR="00751191" w:rsidRPr="00751191" w14:paraId="3B22A13D" w14:textId="77777777" w:rsidTr="00B911A7">
        <w:trPr>
          <w:trHeight w:val="210"/>
        </w:trPr>
        <w:tc>
          <w:tcPr>
            <w:tcW w:w="2438" w:type="dxa"/>
            <w:vMerge w:val="restart"/>
          </w:tcPr>
          <w:p w14:paraId="5D71FACB"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78AF1C14" w14:textId="77777777" w:rsidR="00B911A7" w:rsidRPr="00751191" w:rsidRDefault="00B911A7" w:rsidP="00B911A7">
            <w:pPr>
              <w:rPr>
                <w:rFonts w:ascii="Arial" w:hAnsi="Arial" w:cs="Arial"/>
                <w:sz w:val="18"/>
                <w:szCs w:val="18"/>
              </w:rPr>
            </w:pPr>
          </w:p>
        </w:tc>
        <w:tc>
          <w:tcPr>
            <w:tcW w:w="7196" w:type="dxa"/>
          </w:tcPr>
          <w:p w14:paraId="70D51F67"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Tarnów</w:t>
            </w:r>
          </w:p>
        </w:tc>
      </w:tr>
      <w:tr w:rsidR="00751191" w:rsidRPr="00751191" w14:paraId="6A6F3E1A" w14:textId="77777777" w:rsidTr="00B911A7">
        <w:trPr>
          <w:trHeight w:val="189"/>
        </w:trPr>
        <w:tc>
          <w:tcPr>
            <w:tcW w:w="2438" w:type="dxa"/>
            <w:vMerge/>
          </w:tcPr>
          <w:p w14:paraId="3A906D83" w14:textId="77777777" w:rsidR="00B911A7" w:rsidRPr="00751191" w:rsidRDefault="00B911A7" w:rsidP="00B911A7">
            <w:pPr>
              <w:rPr>
                <w:rFonts w:ascii="Arial" w:hAnsi="Arial" w:cs="Arial"/>
                <w:sz w:val="18"/>
                <w:szCs w:val="18"/>
              </w:rPr>
            </w:pPr>
          </w:p>
        </w:tc>
        <w:tc>
          <w:tcPr>
            <w:tcW w:w="7196" w:type="dxa"/>
          </w:tcPr>
          <w:p w14:paraId="51C617F3" w14:textId="77777777" w:rsidR="00B911A7" w:rsidRPr="00751191" w:rsidRDefault="00B911A7" w:rsidP="00B911A7">
            <w:pPr>
              <w:rPr>
                <w:rFonts w:ascii="Arial" w:hAnsi="Arial" w:cs="Arial"/>
                <w:i/>
                <w:sz w:val="18"/>
                <w:szCs w:val="18"/>
              </w:rPr>
            </w:pPr>
          </w:p>
          <w:p w14:paraId="3791AB8E"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48206558" w14:textId="77777777" w:rsidTr="00B911A7">
        <w:trPr>
          <w:trHeight w:val="284"/>
        </w:trPr>
        <w:tc>
          <w:tcPr>
            <w:tcW w:w="2438" w:type="dxa"/>
          </w:tcPr>
          <w:p w14:paraId="60263440"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Okres realizacji działania/projektu/programu</w:t>
            </w:r>
          </w:p>
        </w:tc>
        <w:tc>
          <w:tcPr>
            <w:tcW w:w="7196" w:type="dxa"/>
          </w:tcPr>
          <w:p w14:paraId="34AF6773" w14:textId="77777777" w:rsidR="00B911A7" w:rsidRPr="00751191" w:rsidRDefault="00B911A7" w:rsidP="00B911A7">
            <w:pPr>
              <w:rPr>
                <w:rFonts w:ascii="Arial" w:hAnsi="Arial" w:cs="Arial"/>
                <w:sz w:val="18"/>
                <w:szCs w:val="18"/>
              </w:rPr>
            </w:pPr>
            <w:r w:rsidRPr="00751191">
              <w:rPr>
                <w:rFonts w:ascii="Arial" w:hAnsi="Arial" w:cs="Arial"/>
                <w:sz w:val="18"/>
                <w:szCs w:val="18"/>
              </w:rPr>
              <w:t>lipiec 2014 r. - kwiecień 2016 r.</w:t>
            </w:r>
          </w:p>
        </w:tc>
      </w:tr>
      <w:tr w:rsidR="00751191" w:rsidRPr="00751191" w14:paraId="2FBEB76D" w14:textId="77777777" w:rsidTr="00B911A7">
        <w:trPr>
          <w:trHeight w:val="684"/>
        </w:trPr>
        <w:tc>
          <w:tcPr>
            <w:tcW w:w="2438" w:type="dxa"/>
          </w:tcPr>
          <w:p w14:paraId="1DDCAE26"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36119EBA" w14:textId="77777777" w:rsidR="00B911A7" w:rsidRPr="00751191" w:rsidRDefault="00B911A7" w:rsidP="00B911A7">
            <w:pPr>
              <w:rPr>
                <w:rFonts w:ascii="Arial" w:hAnsi="Arial" w:cs="Arial"/>
                <w:sz w:val="18"/>
                <w:szCs w:val="18"/>
              </w:rPr>
            </w:pPr>
            <w:r w:rsidRPr="00751191">
              <w:rPr>
                <w:rFonts w:ascii="Arial" w:hAnsi="Arial" w:cs="Arial"/>
                <w:sz w:val="18"/>
                <w:szCs w:val="18"/>
              </w:rPr>
              <w:t>Rezultat 1 programu: Poprawa dostępu do usług zdrowotnych i ich lepsza jakość, w tym opieki w zakresie zdrowia reprodukcyjnego i profilaktyki zdrowia dzieci, jak również opieki zdrowotnej w zakresie problemów związanych ze starzeniem się społeczeństwa:</w:t>
            </w:r>
          </w:p>
          <w:p w14:paraId="5D0324E1" w14:textId="77777777" w:rsidR="00B911A7" w:rsidRPr="00751191" w:rsidRDefault="00B911A7" w:rsidP="00056855">
            <w:pPr>
              <w:pStyle w:val="Akapitzlist"/>
              <w:numPr>
                <w:ilvl w:val="0"/>
                <w:numId w:val="25"/>
              </w:numPr>
              <w:rPr>
                <w:rFonts w:ascii="Arial" w:hAnsi="Arial" w:cs="Arial"/>
                <w:sz w:val="18"/>
                <w:szCs w:val="18"/>
              </w:rPr>
            </w:pPr>
            <w:r w:rsidRPr="00751191">
              <w:rPr>
                <w:rFonts w:ascii="Arial" w:hAnsi="Arial" w:cs="Arial"/>
                <w:sz w:val="18"/>
                <w:szCs w:val="18"/>
              </w:rPr>
              <w:t xml:space="preserve">Szkolenia  personelu medycznego </w:t>
            </w:r>
            <w:r w:rsidRPr="00751191">
              <w:rPr>
                <w:rFonts w:ascii="Arial" w:hAnsi="Arial" w:cs="Arial"/>
                <w:sz w:val="18"/>
                <w:szCs w:val="18"/>
              </w:rPr>
              <w:tab/>
            </w:r>
            <w:r w:rsidRPr="00751191">
              <w:rPr>
                <w:rFonts w:ascii="Arial" w:hAnsi="Arial" w:cs="Arial"/>
                <w:sz w:val="18"/>
                <w:szCs w:val="18"/>
              </w:rPr>
              <w:tab/>
            </w:r>
          </w:p>
          <w:p w14:paraId="5CAAA760" w14:textId="77777777" w:rsidR="00B911A7" w:rsidRPr="00751191" w:rsidRDefault="00B911A7" w:rsidP="00056855">
            <w:pPr>
              <w:pStyle w:val="Akapitzlist"/>
              <w:numPr>
                <w:ilvl w:val="0"/>
                <w:numId w:val="25"/>
              </w:numPr>
              <w:rPr>
                <w:rFonts w:ascii="Arial" w:hAnsi="Arial" w:cs="Arial"/>
                <w:sz w:val="18"/>
                <w:szCs w:val="18"/>
              </w:rPr>
            </w:pPr>
            <w:r w:rsidRPr="00751191">
              <w:rPr>
                <w:rFonts w:ascii="Arial" w:hAnsi="Arial" w:cs="Arial"/>
                <w:sz w:val="18"/>
                <w:szCs w:val="18"/>
              </w:rPr>
              <w:t>Zakup sprzętu diagnostycznego i terapeutycznego</w:t>
            </w:r>
            <w:r w:rsidRPr="00751191">
              <w:rPr>
                <w:rFonts w:ascii="Arial" w:hAnsi="Arial" w:cs="Arial"/>
                <w:sz w:val="18"/>
                <w:szCs w:val="18"/>
              </w:rPr>
              <w:tab/>
            </w:r>
            <w:r w:rsidRPr="00751191">
              <w:rPr>
                <w:rFonts w:ascii="Arial" w:hAnsi="Arial" w:cs="Arial"/>
                <w:sz w:val="18"/>
                <w:szCs w:val="18"/>
              </w:rPr>
              <w:tab/>
            </w:r>
          </w:p>
          <w:p w14:paraId="19E3ED56" w14:textId="77777777" w:rsidR="00B911A7" w:rsidRPr="00751191" w:rsidRDefault="00B911A7" w:rsidP="00056855">
            <w:pPr>
              <w:pStyle w:val="Akapitzlist"/>
              <w:numPr>
                <w:ilvl w:val="0"/>
                <w:numId w:val="25"/>
              </w:numPr>
              <w:rPr>
                <w:rFonts w:ascii="Arial" w:hAnsi="Arial" w:cs="Arial"/>
                <w:sz w:val="18"/>
                <w:szCs w:val="18"/>
              </w:rPr>
            </w:pPr>
            <w:r w:rsidRPr="00751191">
              <w:rPr>
                <w:rFonts w:ascii="Arial" w:hAnsi="Arial" w:cs="Arial"/>
                <w:sz w:val="18"/>
                <w:szCs w:val="18"/>
              </w:rPr>
              <w:t>Oddziały które zostały doposażone w sprzęt medyczny</w:t>
            </w:r>
            <w:r w:rsidRPr="00751191">
              <w:rPr>
                <w:rFonts w:ascii="Arial" w:hAnsi="Arial" w:cs="Arial"/>
                <w:sz w:val="18"/>
                <w:szCs w:val="18"/>
              </w:rPr>
              <w:tab/>
            </w:r>
            <w:r w:rsidRPr="00751191">
              <w:rPr>
                <w:rFonts w:ascii="Arial" w:hAnsi="Arial" w:cs="Arial"/>
                <w:sz w:val="18"/>
                <w:szCs w:val="18"/>
              </w:rPr>
              <w:tab/>
            </w:r>
          </w:p>
          <w:p w14:paraId="5814BF74" w14:textId="77777777" w:rsidR="00B911A7" w:rsidRPr="00751191" w:rsidRDefault="00B911A7" w:rsidP="00056855">
            <w:pPr>
              <w:pStyle w:val="Akapitzlist"/>
              <w:numPr>
                <w:ilvl w:val="0"/>
                <w:numId w:val="25"/>
              </w:numPr>
              <w:rPr>
                <w:rFonts w:ascii="Arial" w:hAnsi="Arial" w:cs="Arial"/>
                <w:sz w:val="18"/>
                <w:szCs w:val="18"/>
              </w:rPr>
            </w:pPr>
            <w:r w:rsidRPr="00751191">
              <w:rPr>
                <w:rFonts w:ascii="Arial" w:hAnsi="Arial" w:cs="Arial"/>
                <w:sz w:val="18"/>
                <w:szCs w:val="18"/>
              </w:rPr>
              <w:t>Nowe technologie</w:t>
            </w:r>
            <w:r w:rsidRPr="00751191">
              <w:rPr>
                <w:rFonts w:ascii="Arial" w:hAnsi="Arial" w:cs="Arial"/>
                <w:sz w:val="18"/>
                <w:szCs w:val="18"/>
              </w:rPr>
              <w:tab/>
            </w:r>
            <w:r w:rsidRPr="00751191">
              <w:rPr>
                <w:rFonts w:ascii="Arial" w:hAnsi="Arial" w:cs="Arial"/>
                <w:sz w:val="18"/>
                <w:szCs w:val="18"/>
              </w:rPr>
              <w:tab/>
            </w:r>
          </w:p>
          <w:p w14:paraId="2F019C5C" w14:textId="77777777" w:rsidR="00B911A7" w:rsidRPr="00751191" w:rsidRDefault="00B911A7" w:rsidP="00B911A7">
            <w:pPr>
              <w:rPr>
                <w:rFonts w:ascii="Arial" w:hAnsi="Arial" w:cs="Arial"/>
                <w:sz w:val="18"/>
                <w:szCs w:val="18"/>
              </w:rPr>
            </w:pPr>
          </w:p>
          <w:p w14:paraId="6BD83961" w14:textId="77777777" w:rsidR="00B911A7" w:rsidRPr="00751191" w:rsidRDefault="00B911A7" w:rsidP="00B911A7">
            <w:pPr>
              <w:rPr>
                <w:rFonts w:ascii="Arial" w:hAnsi="Arial" w:cs="Arial"/>
                <w:sz w:val="18"/>
                <w:szCs w:val="18"/>
              </w:rPr>
            </w:pPr>
            <w:r w:rsidRPr="00751191">
              <w:rPr>
                <w:rFonts w:ascii="Arial" w:hAnsi="Arial" w:cs="Arial"/>
                <w:sz w:val="18"/>
                <w:szCs w:val="18"/>
              </w:rPr>
              <w:t>Rezultat 2 programu: Zapobieganie lub zmniejszanie zachorowalności na choroby związane ze stylem życia:</w:t>
            </w:r>
          </w:p>
          <w:p w14:paraId="611E34C6" w14:textId="77777777" w:rsidR="00B911A7" w:rsidRPr="00751191" w:rsidRDefault="00B911A7" w:rsidP="00056855">
            <w:pPr>
              <w:pStyle w:val="Akapitzlist"/>
              <w:numPr>
                <w:ilvl w:val="0"/>
                <w:numId w:val="26"/>
              </w:numPr>
              <w:rPr>
                <w:rFonts w:ascii="Arial" w:hAnsi="Arial" w:cs="Arial"/>
                <w:sz w:val="18"/>
                <w:szCs w:val="18"/>
              </w:rPr>
            </w:pPr>
            <w:r w:rsidRPr="00751191">
              <w:rPr>
                <w:rFonts w:ascii="Arial" w:hAnsi="Arial" w:cs="Arial"/>
                <w:sz w:val="18"/>
                <w:szCs w:val="18"/>
              </w:rPr>
              <w:t>Usługi z zakresu edukacji zdrowia oraz promocji zdrowia</w:t>
            </w:r>
            <w:r w:rsidRPr="00751191">
              <w:rPr>
                <w:rFonts w:ascii="Arial" w:hAnsi="Arial" w:cs="Arial"/>
                <w:sz w:val="18"/>
                <w:szCs w:val="18"/>
              </w:rPr>
              <w:tab/>
            </w:r>
            <w:r w:rsidRPr="00751191">
              <w:rPr>
                <w:rFonts w:ascii="Arial" w:hAnsi="Arial" w:cs="Arial"/>
                <w:sz w:val="18"/>
                <w:szCs w:val="18"/>
              </w:rPr>
              <w:tab/>
            </w:r>
          </w:p>
          <w:p w14:paraId="5EDB778E" w14:textId="77777777" w:rsidR="00B911A7" w:rsidRPr="00751191" w:rsidRDefault="00B911A7" w:rsidP="00056855">
            <w:pPr>
              <w:pStyle w:val="Akapitzlist"/>
              <w:numPr>
                <w:ilvl w:val="0"/>
                <w:numId w:val="26"/>
              </w:numPr>
              <w:rPr>
                <w:rFonts w:ascii="Arial" w:hAnsi="Arial" w:cs="Arial"/>
                <w:sz w:val="18"/>
                <w:szCs w:val="18"/>
              </w:rPr>
            </w:pPr>
            <w:r w:rsidRPr="00751191">
              <w:rPr>
                <w:rFonts w:ascii="Arial" w:hAnsi="Arial" w:cs="Arial"/>
                <w:sz w:val="18"/>
                <w:szCs w:val="18"/>
              </w:rPr>
              <w:t>Wydarzenia z zakresu promocji zdrowia i edukacji zdrowia</w:t>
            </w:r>
            <w:r w:rsidRPr="00751191">
              <w:rPr>
                <w:rFonts w:ascii="Arial" w:hAnsi="Arial" w:cs="Arial"/>
                <w:sz w:val="18"/>
                <w:szCs w:val="18"/>
              </w:rPr>
              <w:tab/>
            </w:r>
            <w:r w:rsidRPr="00751191">
              <w:rPr>
                <w:rFonts w:ascii="Arial" w:hAnsi="Arial" w:cs="Arial"/>
                <w:sz w:val="18"/>
                <w:szCs w:val="18"/>
              </w:rPr>
              <w:tab/>
            </w:r>
          </w:p>
          <w:p w14:paraId="24866472" w14:textId="77777777" w:rsidR="00B911A7" w:rsidRPr="00751191" w:rsidRDefault="00B911A7" w:rsidP="00056855">
            <w:pPr>
              <w:pStyle w:val="Akapitzlist"/>
              <w:numPr>
                <w:ilvl w:val="0"/>
                <w:numId w:val="26"/>
              </w:numPr>
              <w:rPr>
                <w:rFonts w:ascii="Arial" w:hAnsi="Arial" w:cs="Arial"/>
                <w:sz w:val="18"/>
                <w:szCs w:val="18"/>
              </w:rPr>
            </w:pPr>
            <w:r w:rsidRPr="00751191">
              <w:rPr>
                <w:rFonts w:ascii="Arial" w:hAnsi="Arial" w:cs="Arial"/>
                <w:sz w:val="18"/>
                <w:szCs w:val="18"/>
              </w:rPr>
              <w:t>Szkoła rodzenia</w:t>
            </w:r>
            <w:r w:rsidRPr="00751191">
              <w:rPr>
                <w:rFonts w:ascii="Arial" w:hAnsi="Arial" w:cs="Arial"/>
                <w:sz w:val="18"/>
                <w:szCs w:val="18"/>
              </w:rPr>
              <w:tab/>
            </w:r>
            <w:r w:rsidRPr="00751191">
              <w:rPr>
                <w:rFonts w:ascii="Arial" w:hAnsi="Arial" w:cs="Arial"/>
                <w:sz w:val="18"/>
                <w:szCs w:val="18"/>
              </w:rPr>
              <w:tab/>
            </w:r>
          </w:p>
          <w:p w14:paraId="52C8256E" w14:textId="77777777" w:rsidR="00B911A7" w:rsidRPr="00751191" w:rsidRDefault="00B911A7" w:rsidP="00056855">
            <w:pPr>
              <w:pStyle w:val="Akapitzlist"/>
              <w:numPr>
                <w:ilvl w:val="0"/>
                <w:numId w:val="26"/>
              </w:numPr>
              <w:rPr>
                <w:rFonts w:ascii="Arial" w:hAnsi="Arial" w:cs="Arial"/>
                <w:sz w:val="18"/>
                <w:szCs w:val="18"/>
              </w:rPr>
            </w:pPr>
            <w:r w:rsidRPr="00751191">
              <w:rPr>
                <w:rFonts w:ascii="Arial" w:hAnsi="Arial" w:cs="Arial"/>
                <w:sz w:val="18"/>
                <w:szCs w:val="18"/>
              </w:rPr>
              <w:t>Raport podsumowujący projekt</w:t>
            </w:r>
            <w:r w:rsidRPr="00751191">
              <w:rPr>
                <w:rFonts w:ascii="Arial" w:hAnsi="Arial" w:cs="Arial"/>
                <w:sz w:val="18"/>
                <w:szCs w:val="18"/>
              </w:rPr>
              <w:tab/>
            </w:r>
            <w:r w:rsidRPr="00751191">
              <w:rPr>
                <w:rFonts w:ascii="Arial" w:hAnsi="Arial" w:cs="Arial"/>
                <w:sz w:val="18"/>
                <w:szCs w:val="18"/>
              </w:rPr>
              <w:tab/>
            </w:r>
          </w:p>
          <w:p w14:paraId="6350D9C1" w14:textId="77777777" w:rsidR="00B911A7" w:rsidRPr="00751191" w:rsidRDefault="00B911A7" w:rsidP="00B911A7">
            <w:pPr>
              <w:rPr>
                <w:rFonts w:ascii="Arial" w:hAnsi="Arial" w:cs="Arial"/>
                <w:sz w:val="18"/>
                <w:szCs w:val="18"/>
              </w:rPr>
            </w:pPr>
          </w:p>
        </w:tc>
      </w:tr>
      <w:tr w:rsidR="00751191" w:rsidRPr="00751191" w14:paraId="56E7A4C4" w14:textId="77777777" w:rsidTr="00B911A7">
        <w:trPr>
          <w:trHeight w:val="756"/>
        </w:trPr>
        <w:tc>
          <w:tcPr>
            <w:tcW w:w="2438" w:type="dxa"/>
          </w:tcPr>
          <w:p w14:paraId="428FA32B"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projektu</w:t>
            </w:r>
          </w:p>
          <w:p w14:paraId="1B7388E8"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3A57EF6B" w14:textId="77777777" w:rsidR="00B911A7" w:rsidRPr="00751191" w:rsidRDefault="00B911A7" w:rsidP="00B911A7">
            <w:pPr>
              <w:rPr>
                <w:rFonts w:ascii="Arial" w:hAnsi="Arial" w:cs="Arial"/>
                <w:sz w:val="18"/>
                <w:szCs w:val="18"/>
              </w:rPr>
            </w:pPr>
          </w:p>
        </w:tc>
        <w:tc>
          <w:tcPr>
            <w:tcW w:w="7196" w:type="dxa"/>
          </w:tcPr>
          <w:p w14:paraId="5A88AC1E" w14:textId="77777777" w:rsidR="00B911A7" w:rsidRPr="00751191" w:rsidRDefault="00B911A7" w:rsidP="00B911A7">
            <w:pPr>
              <w:rPr>
                <w:rFonts w:ascii="Arial" w:hAnsi="Arial" w:cs="Arial"/>
                <w:sz w:val="18"/>
                <w:szCs w:val="18"/>
              </w:rPr>
            </w:pPr>
            <w:r w:rsidRPr="00751191">
              <w:rPr>
                <w:rFonts w:ascii="Arial" w:hAnsi="Arial" w:cs="Arial"/>
                <w:sz w:val="18"/>
                <w:szCs w:val="18"/>
              </w:rPr>
              <w:t>1 818 074 PLN (MF EOG i NMF)</w:t>
            </w:r>
          </w:p>
          <w:p w14:paraId="483FE958" w14:textId="77777777" w:rsidR="00B911A7" w:rsidRPr="00751191" w:rsidRDefault="00B911A7" w:rsidP="00B911A7">
            <w:pPr>
              <w:rPr>
                <w:rFonts w:ascii="Arial" w:hAnsi="Arial" w:cs="Arial"/>
                <w:sz w:val="18"/>
                <w:szCs w:val="18"/>
              </w:rPr>
            </w:pPr>
          </w:p>
        </w:tc>
      </w:tr>
    </w:tbl>
    <w:p w14:paraId="17F0627A" w14:textId="77777777" w:rsidR="00B911A7" w:rsidRPr="00751191" w:rsidRDefault="00B911A7" w:rsidP="00B911A7">
      <w:pPr>
        <w:pStyle w:val="Akapitzlist"/>
        <w:ind w:left="0"/>
        <w:jc w:val="both"/>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0B67F9F0" w14:textId="77777777" w:rsidTr="00B911A7">
        <w:trPr>
          <w:trHeight w:val="432"/>
        </w:trPr>
        <w:tc>
          <w:tcPr>
            <w:tcW w:w="2438" w:type="dxa"/>
          </w:tcPr>
          <w:p w14:paraId="7BFE933F"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7063C92D" w14:textId="77777777" w:rsidR="00B911A7" w:rsidRPr="00751191" w:rsidRDefault="00B911A7" w:rsidP="00B911A7">
            <w:pPr>
              <w:rPr>
                <w:rFonts w:ascii="Arial" w:hAnsi="Arial" w:cs="Arial"/>
                <w:sz w:val="18"/>
                <w:szCs w:val="18"/>
              </w:rPr>
            </w:pPr>
          </w:p>
        </w:tc>
        <w:tc>
          <w:tcPr>
            <w:tcW w:w="7196" w:type="dxa"/>
          </w:tcPr>
          <w:p w14:paraId="2797F392" w14:textId="23D31630" w:rsidR="00B911A7" w:rsidRPr="00751191" w:rsidRDefault="00A5597E" w:rsidP="00B911A7">
            <w:pPr>
              <w:rPr>
                <w:rFonts w:ascii="Arial" w:hAnsi="Arial" w:cs="Arial"/>
                <w:sz w:val="18"/>
                <w:szCs w:val="18"/>
              </w:rPr>
            </w:pPr>
            <w:r w:rsidRPr="00751191">
              <w:rPr>
                <w:rFonts w:ascii="Arial" w:hAnsi="Arial" w:cs="Arial"/>
                <w:sz w:val="16"/>
                <w:szCs w:val="16"/>
              </w:rPr>
              <w:t>Zal.1.PL.58</w:t>
            </w:r>
          </w:p>
        </w:tc>
      </w:tr>
      <w:tr w:rsidR="00751191" w:rsidRPr="00751191" w14:paraId="4F063146" w14:textId="77777777" w:rsidTr="00B911A7">
        <w:trPr>
          <w:trHeight w:val="516"/>
        </w:trPr>
        <w:tc>
          <w:tcPr>
            <w:tcW w:w="2438" w:type="dxa"/>
          </w:tcPr>
          <w:p w14:paraId="2EEC341F" w14:textId="77777777" w:rsidR="00B911A7" w:rsidRPr="00751191" w:rsidRDefault="00B911A7" w:rsidP="00B911A7">
            <w:pPr>
              <w:rPr>
                <w:rFonts w:ascii="Arial" w:hAnsi="Arial" w:cs="Arial"/>
                <w:sz w:val="18"/>
                <w:szCs w:val="18"/>
              </w:rPr>
            </w:pPr>
          </w:p>
          <w:p w14:paraId="36984B20"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0B86D781" w14:textId="77777777" w:rsidR="00B911A7" w:rsidRPr="00751191" w:rsidRDefault="00B911A7" w:rsidP="00B911A7">
            <w:pPr>
              <w:rPr>
                <w:rFonts w:ascii="Arial" w:hAnsi="Arial" w:cs="Arial"/>
                <w:i/>
                <w:sz w:val="18"/>
                <w:szCs w:val="18"/>
              </w:rPr>
            </w:pPr>
            <w:r w:rsidRPr="00751191">
              <w:rPr>
                <w:rFonts w:ascii="Arial" w:hAnsi="Arial" w:cs="Arial"/>
                <w:i/>
                <w:sz w:val="18"/>
                <w:szCs w:val="18"/>
              </w:rPr>
              <w:t>290/07/13</w:t>
            </w:r>
          </w:p>
        </w:tc>
      </w:tr>
      <w:tr w:rsidR="00751191" w:rsidRPr="00751191" w14:paraId="2BCBA45C" w14:textId="77777777" w:rsidTr="00B911A7">
        <w:trPr>
          <w:trHeight w:val="278"/>
        </w:trPr>
        <w:tc>
          <w:tcPr>
            <w:tcW w:w="2438" w:type="dxa"/>
          </w:tcPr>
          <w:p w14:paraId="3B9D3A39"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19CF76D9" w14:textId="77777777" w:rsidR="00B911A7" w:rsidRPr="00751191" w:rsidRDefault="00B911A7" w:rsidP="00B911A7">
            <w:pPr>
              <w:rPr>
                <w:rFonts w:ascii="Arial" w:eastAsia="Times New Roman" w:hAnsi="Arial" w:cs="Arial"/>
                <w:sz w:val="18"/>
                <w:szCs w:val="18"/>
              </w:rPr>
            </w:pPr>
            <w:r w:rsidRPr="00751191">
              <w:rPr>
                <w:rFonts w:ascii="Arial" w:hAnsi="Arial" w:cs="Arial"/>
                <w:sz w:val="18"/>
                <w:szCs w:val="18"/>
              </w:rPr>
              <w:t>Lepsze dostosowanie opieki zdrowotnej w celu sprostania potrzebom szybko rosnącej populacji osób przewlekle chorych i niesamodzielnych oraz osób starszych</w:t>
            </w:r>
          </w:p>
          <w:p w14:paraId="470F2A04" w14:textId="77777777" w:rsidR="00B911A7" w:rsidRPr="00751191" w:rsidRDefault="00B911A7" w:rsidP="00B911A7">
            <w:pPr>
              <w:rPr>
                <w:rFonts w:ascii="Arial" w:hAnsi="Arial" w:cs="Arial"/>
                <w:sz w:val="18"/>
                <w:szCs w:val="18"/>
              </w:rPr>
            </w:pPr>
          </w:p>
        </w:tc>
      </w:tr>
      <w:tr w:rsidR="00751191" w:rsidRPr="00751191" w14:paraId="5BCE8E53" w14:textId="77777777" w:rsidTr="00B911A7">
        <w:trPr>
          <w:trHeight w:val="699"/>
        </w:trPr>
        <w:tc>
          <w:tcPr>
            <w:tcW w:w="2438" w:type="dxa"/>
          </w:tcPr>
          <w:p w14:paraId="3E6D2D25"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7D69C878" w14:textId="77777777" w:rsidR="00B911A7" w:rsidRPr="00751191" w:rsidRDefault="00B911A7" w:rsidP="00B911A7">
            <w:pPr>
              <w:rPr>
                <w:rFonts w:ascii="Arial" w:hAnsi="Arial" w:cs="Arial"/>
                <w:sz w:val="18"/>
                <w:szCs w:val="18"/>
              </w:rPr>
            </w:pPr>
          </w:p>
        </w:tc>
        <w:tc>
          <w:tcPr>
            <w:tcW w:w="7196" w:type="dxa"/>
          </w:tcPr>
          <w:p w14:paraId="5E3C903D" w14:textId="77777777" w:rsidR="00B911A7" w:rsidRPr="00751191" w:rsidRDefault="00B911A7" w:rsidP="00B911A7">
            <w:pPr>
              <w:rPr>
                <w:rFonts w:ascii="Arial" w:hAnsi="Arial" w:cs="Arial"/>
                <w:sz w:val="18"/>
                <w:szCs w:val="18"/>
              </w:rPr>
            </w:pPr>
            <w:r w:rsidRPr="00751191">
              <w:rPr>
                <w:rFonts w:ascii="Arial" w:hAnsi="Arial" w:cs="Arial"/>
                <w:sz w:val="18"/>
                <w:szCs w:val="18"/>
              </w:rPr>
              <w:t>Powiat Pleszewski</w:t>
            </w:r>
          </w:p>
          <w:p w14:paraId="54765CAF" w14:textId="77777777" w:rsidR="00B911A7" w:rsidRPr="00751191" w:rsidRDefault="00B911A7" w:rsidP="00B911A7">
            <w:pPr>
              <w:rPr>
                <w:rFonts w:ascii="Arial" w:hAnsi="Arial" w:cs="Arial"/>
                <w:sz w:val="18"/>
                <w:szCs w:val="18"/>
              </w:rPr>
            </w:pPr>
            <w:r w:rsidRPr="00751191">
              <w:rPr>
                <w:rFonts w:ascii="Arial" w:hAnsi="Arial" w:cs="Arial"/>
                <w:sz w:val="18"/>
                <w:szCs w:val="18"/>
              </w:rPr>
              <w:t>Pleszew, województwo Wielkopolskie</w:t>
            </w:r>
          </w:p>
        </w:tc>
      </w:tr>
      <w:tr w:rsidR="00751191" w:rsidRPr="00751191" w14:paraId="627564AA" w14:textId="77777777" w:rsidTr="00B911A7">
        <w:trPr>
          <w:trHeight w:val="210"/>
        </w:trPr>
        <w:tc>
          <w:tcPr>
            <w:tcW w:w="2438" w:type="dxa"/>
            <w:vMerge w:val="restart"/>
          </w:tcPr>
          <w:p w14:paraId="1E36DD72"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39DA2958" w14:textId="77777777" w:rsidR="00B911A7" w:rsidRPr="00751191" w:rsidRDefault="00B911A7" w:rsidP="00B911A7">
            <w:pPr>
              <w:rPr>
                <w:rFonts w:ascii="Arial" w:hAnsi="Arial" w:cs="Arial"/>
                <w:sz w:val="18"/>
                <w:szCs w:val="18"/>
              </w:rPr>
            </w:pPr>
          </w:p>
        </w:tc>
        <w:tc>
          <w:tcPr>
            <w:tcW w:w="7196" w:type="dxa"/>
          </w:tcPr>
          <w:p w14:paraId="0170E106"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Pleszew</w:t>
            </w:r>
          </w:p>
        </w:tc>
      </w:tr>
      <w:tr w:rsidR="00751191" w:rsidRPr="00751191" w14:paraId="60904120" w14:textId="77777777" w:rsidTr="00B911A7">
        <w:trPr>
          <w:trHeight w:val="189"/>
        </w:trPr>
        <w:tc>
          <w:tcPr>
            <w:tcW w:w="2438" w:type="dxa"/>
            <w:vMerge/>
          </w:tcPr>
          <w:p w14:paraId="4CA3C485" w14:textId="77777777" w:rsidR="00B911A7" w:rsidRPr="00751191" w:rsidRDefault="00B911A7" w:rsidP="00B911A7">
            <w:pPr>
              <w:rPr>
                <w:rFonts w:ascii="Arial" w:hAnsi="Arial" w:cs="Arial"/>
                <w:sz w:val="18"/>
                <w:szCs w:val="18"/>
              </w:rPr>
            </w:pPr>
          </w:p>
        </w:tc>
        <w:tc>
          <w:tcPr>
            <w:tcW w:w="7196" w:type="dxa"/>
          </w:tcPr>
          <w:p w14:paraId="41B703CC" w14:textId="77777777" w:rsidR="00B911A7" w:rsidRPr="00751191" w:rsidRDefault="00B911A7" w:rsidP="00B911A7">
            <w:pPr>
              <w:rPr>
                <w:rFonts w:ascii="Arial" w:hAnsi="Arial" w:cs="Arial"/>
                <w:i/>
                <w:sz w:val="18"/>
                <w:szCs w:val="18"/>
              </w:rPr>
            </w:pPr>
          </w:p>
          <w:p w14:paraId="25198F04" w14:textId="77777777" w:rsidR="00B911A7" w:rsidRPr="00751191" w:rsidRDefault="00B911A7" w:rsidP="00B911A7">
            <w:pPr>
              <w:rPr>
                <w:rFonts w:ascii="Arial" w:hAnsi="Arial" w:cs="Arial"/>
                <w:sz w:val="18"/>
                <w:szCs w:val="18"/>
              </w:rPr>
            </w:pPr>
            <w:r w:rsidRPr="00751191">
              <w:rPr>
                <w:rFonts w:ascii="Arial" w:hAnsi="Arial" w:cs="Arial"/>
                <w:i/>
                <w:sz w:val="18"/>
                <w:szCs w:val="18"/>
              </w:rPr>
              <w:lastRenderedPageBreak/>
              <w:t>Kod TERYT</w:t>
            </w:r>
          </w:p>
        </w:tc>
      </w:tr>
      <w:tr w:rsidR="00751191" w:rsidRPr="00751191" w14:paraId="272D0C07" w14:textId="77777777" w:rsidTr="00B911A7">
        <w:trPr>
          <w:trHeight w:val="284"/>
        </w:trPr>
        <w:tc>
          <w:tcPr>
            <w:tcW w:w="2438" w:type="dxa"/>
          </w:tcPr>
          <w:p w14:paraId="01F55DA8"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Okres realizacji działania/projektu/programu</w:t>
            </w:r>
          </w:p>
        </w:tc>
        <w:tc>
          <w:tcPr>
            <w:tcW w:w="7196" w:type="dxa"/>
          </w:tcPr>
          <w:p w14:paraId="3D169A5F" w14:textId="77777777" w:rsidR="00B911A7" w:rsidRPr="00751191" w:rsidRDefault="00B911A7" w:rsidP="00B911A7">
            <w:pPr>
              <w:rPr>
                <w:rFonts w:ascii="Arial" w:hAnsi="Arial" w:cs="Arial"/>
                <w:sz w:val="18"/>
                <w:szCs w:val="18"/>
              </w:rPr>
            </w:pPr>
            <w:r w:rsidRPr="00751191">
              <w:rPr>
                <w:rFonts w:ascii="Arial" w:hAnsi="Arial" w:cs="Arial"/>
                <w:sz w:val="18"/>
                <w:szCs w:val="18"/>
              </w:rPr>
              <w:t>11.2014 – 04.2016</w:t>
            </w:r>
          </w:p>
        </w:tc>
      </w:tr>
      <w:tr w:rsidR="00751191" w:rsidRPr="00751191" w14:paraId="1E749AFC" w14:textId="77777777" w:rsidTr="00B911A7">
        <w:trPr>
          <w:trHeight w:val="684"/>
        </w:trPr>
        <w:tc>
          <w:tcPr>
            <w:tcW w:w="2438" w:type="dxa"/>
          </w:tcPr>
          <w:p w14:paraId="06332709"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736D4A79"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zaplanowane w projekcie:</w:t>
            </w:r>
          </w:p>
          <w:p w14:paraId="42CF0BBA" w14:textId="77777777" w:rsidR="00B911A7" w:rsidRPr="00751191" w:rsidRDefault="00B911A7" w:rsidP="00056855">
            <w:pPr>
              <w:pStyle w:val="Akapitzlist"/>
              <w:numPr>
                <w:ilvl w:val="0"/>
                <w:numId w:val="27"/>
              </w:numPr>
              <w:rPr>
                <w:rFonts w:ascii="Arial" w:hAnsi="Arial" w:cs="Arial"/>
                <w:sz w:val="18"/>
                <w:szCs w:val="18"/>
              </w:rPr>
            </w:pPr>
            <w:r w:rsidRPr="00751191">
              <w:rPr>
                <w:rFonts w:ascii="Arial" w:hAnsi="Arial" w:cs="Arial"/>
                <w:sz w:val="18"/>
                <w:szCs w:val="18"/>
              </w:rPr>
              <w:t xml:space="preserve">Zarządzanie projektem – 267.643 zł; </w:t>
            </w:r>
          </w:p>
          <w:p w14:paraId="1C01BD82" w14:textId="77777777" w:rsidR="00B911A7" w:rsidRPr="00751191" w:rsidRDefault="00B911A7" w:rsidP="00056855">
            <w:pPr>
              <w:pStyle w:val="Akapitzlist"/>
              <w:numPr>
                <w:ilvl w:val="0"/>
                <w:numId w:val="27"/>
              </w:numPr>
              <w:rPr>
                <w:rFonts w:ascii="Arial" w:hAnsi="Arial" w:cs="Arial"/>
                <w:sz w:val="18"/>
                <w:szCs w:val="18"/>
              </w:rPr>
            </w:pPr>
            <w:r w:rsidRPr="00751191">
              <w:rPr>
                <w:rFonts w:ascii="Arial" w:hAnsi="Arial" w:cs="Arial"/>
                <w:sz w:val="18"/>
                <w:szCs w:val="18"/>
              </w:rPr>
              <w:t xml:space="preserve">Informacja i promocja – 118.933 zł; </w:t>
            </w:r>
          </w:p>
          <w:p w14:paraId="09CFDD07" w14:textId="77777777" w:rsidR="00B911A7" w:rsidRPr="00751191" w:rsidRDefault="00B911A7" w:rsidP="00056855">
            <w:pPr>
              <w:pStyle w:val="Akapitzlist"/>
              <w:numPr>
                <w:ilvl w:val="0"/>
                <w:numId w:val="27"/>
              </w:numPr>
              <w:rPr>
                <w:rFonts w:ascii="Arial" w:hAnsi="Arial" w:cs="Arial"/>
                <w:sz w:val="18"/>
                <w:szCs w:val="18"/>
              </w:rPr>
            </w:pPr>
            <w:r w:rsidRPr="00751191">
              <w:rPr>
                <w:rFonts w:ascii="Arial" w:hAnsi="Arial" w:cs="Arial"/>
                <w:sz w:val="18"/>
                <w:szCs w:val="18"/>
              </w:rPr>
              <w:t xml:space="preserve">Rezerwa – 214.088 zł; </w:t>
            </w:r>
          </w:p>
          <w:p w14:paraId="065EFCE2" w14:textId="77777777" w:rsidR="00B911A7" w:rsidRPr="00751191" w:rsidRDefault="00B911A7" w:rsidP="00056855">
            <w:pPr>
              <w:pStyle w:val="Akapitzlist"/>
              <w:numPr>
                <w:ilvl w:val="0"/>
                <w:numId w:val="27"/>
              </w:numPr>
              <w:rPr>
                <w:rFonts w:ascii="Arial" w:hAnsi="Arial" w:cs="Arial"/>
                <w:sz w:val="18"/>
                <w:szCs w:val="18"/>
              </w:rPr>
            </w:pPr>
            <w:r w:rsidRPr="00751191">
              <w:rPr>
                <w:rFonts w:ascii="Arial" w:hAnsi="Arial" w:cs="Arial"/>
                <w:sz w:val="18"/>
                <w:szCs w:val="18"/>
              </w:rPr>
              <w:t xml:space="preserve">Realizacja inwestycji budowlanej – 2.620.830 zł; </w:t>
            </w:r>
          </w:p>
          <w:p w14:paraId="05182B71" w14:textId="77777777" w:rsidR="00B911A7" w:rsidRPr="00751191" w:rsidRDefault="00B911A7" w:rsidP="00056855">
            <w:pPr>
              <w:pStyle w:val="Akapitzlist"/>
              <w:numPr>
                <w:ilvl w:val="0"/>
                <w:numId w:val="27"/>
              </w:numPr>
              <w:rPr>
                <w:rFonts w:ascii="Arial" w:hAnsi="Arial" w:cs="Arial"/>
                <w:sz w:val="18"/>
                <w:szCs w:val="18"/>
              </w:rPr>
            </w:pPr>
            <w:r w:rsidRPr="00751191">
              <w:rPr>
                <w:rFonts w:ascii="Arial" w:hAnsi="Arial" w:cs="Arial"/>
                <w:sz w:val="18"/>
                <w:szCs w:val="18"/>
              </w:rPr>
              <w:t xml:space="preserve">Zakup sprzętu – 846.903 zł; </w:t>
            </w:r>
          </w:p>
          <w:p w14:paraId="0B475084" w14:textId="77777777" w:rsidR="00B911A7" w:rsidRPr="00751191" w:rsidRDefault="00B911A7" w:rsidP="00056855">
            <w:pPr>
              <w:pStyle w:val="Akapitzlist"/>
              <w:numPr>
                <w:ilvl w:val="0"/>
                <w:numId w:val="27"/>
              </w:numPr>
              <w:rPr>
                <w:rFonts w:ascii="Arial" w:hAnsi="Arial" w:cs="Arial"/>
                <w:sz w:val="18"/>
                <w:szCs w:val="18"/>
              </w:rPr>
            </w:pPr>
            <w:r w:rsidRPr="00751191">
              <w:rPr>
                <w:rFonts w:ascii="Arial" w:hAnsi="Arial" w:cs="Arial"/>
                <w:sz w:val="18"/>
                <w:szCs w:val="18"/>
              </w:rPr>
              <w:t xml:space="preserve">Szkolenia personelu medycznego – 16.450 zł; </w:t>
            </w:r>
          </w:p>
          <w:p w14:paraId="49E88FD9" w14:textId="77777777" w:rsidR="00B911A7" w:rsidRPr="00751191" w:rsidRDefault="00B911A7" w:rsidP="00056855">
            <w:pPr>
              <w:pStyle w:val="Akapitzlist"/>
              <w:numPr>
                <w:ilvl w:val="0"/>
                <w:numId w:val="27"/>
              </w:numPr>
              <w:rPr>
                <w:rFonts w:ascii="Arial" w:hAnsi="Arial" w:cs="Arial"/>
                <w:sz w:val="18"/>
                <w:szCs w:val="18"/>
              </w:rPr>
            </w:pPr>
            <w:r w:rsidRPr="00751191">
              <w:rPr>
                <w:rFonts w:ascii="Arial" w:hAnsi="Arial" w:cs="Arial"/>
                <w:sz w:val="18"/>
                <w:szCs w:val="18"/>
              </w:rPr>
              <w:t>Działania medyczne i poradnicze, wypożyczalnia – 196.922 zł.</w:t>
            </w:r>
          </w:p>
          <w:p w14:paraId="79E36500"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Projekt realizuje 3 obligatoryjne wskaźniki rezultatu 1 (Poprawa dostępu do usług zdrowotnych i ich lepsza jakość, w tym opieka w zakresie zdrowia reprodukcyjnego i profilaktyki zdrowia dzieci, jak również opieki zdrowotnej w zakresie problemów związanych ze starzeniem się społeczeństwa) i 3 obligatoryjne wskaźniki wyniku dla adekwatnego rezultatu. Zdefiniowano także po 3 dodatkowe wskaźniki dla rezultatu oraz wyniku. </w:t>
            </w:r>
          </w:p>
          <w:p w14:paraId="23A6A3CB"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Wskaźniki dla rezultatu 1 to: </w:t>
            </w:r>
          </w:p>
          <w:p w14:paraId="4AE660B6"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1) liczba pacjentów korzystających z poprawy usług zdrowotnych – wartość docelowa 2004; </w:t>
            </w:r>
          </w:p>
          <w:p w14:paraId="03190847"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2) liczba wdrożonych projektów infrastrukturalnych - wartość docelowa 1; </w:t>
            </w:r>
          </w:p>
          <w:p w14:paraId="725F3D51"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3) liczba sesji szkoleniowych dla personelu medycznego - wartość docelowa 17; </w:t>
            </w:r>
          </w:p>
          <w:p w14:paraId="4AC04F1A"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4) liczba sesji szkoleniowych dla opiekunów, rodzin i innych członków otoczenia osób chorych niesamodzielnych lub starszych - wartość docelowa 20; </w:t>
            </w:r>
          </w:p>
          <w:p w14:paraId="4EA780F8"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5) liczba nowych form terapii udostępnionych mieszkańcom DPS - wartość docelowa 5; </w:t>
            </w:r>
          </w:p>
          <w:p w14:paraId="0B0B92D9"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6) dodatkowe formy wsparcia osób chorych, niesamodzielnych uruchomionych dzięki projektowi - wartość docelowa 4. </w:t>
            </w:r>
          </w:p>
          <w:p w14:paraId="560D3FC2"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Wskaźniki wyniku dla rezultatu 1 to: </w:t>
            </w:r>
          </w:p>
          <w:p w14:paraId="5553E6C4"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1) liczba przeszkolonego personelu medycznego - wartość docelowa 84; </w:t>
            </w:r>
          </w:p>
          <w:p w14:paraId="0EC8DF9F"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2) liczba zakupionego sprzętu diagnostycznego i terapeutycznego - wartość docelowa 564; </w:t>
            </w:r>
          </w:p>
          <w:p w14:paraId="4B379840"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3) liczba zmodernizowanych, przebudowanych lub rozbudowanych instytucji funkcjonujących w obszarze ochrony zdrowia - wartość docelowa 1; </w:t>
            </w:r>
          </w:p>
          <w:p w14:paraId="2ED89FA6"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4) liczba osób przeszkolonych w ramach szkoleń dla opiekunów, rodzin i innych członków otoczenia osób chorych niesamodzielnych lub starszych - wartość docelowa 300; </w:t>
            </w:r>
          </w:p>
          <w:p w14:paraId="47717952"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5) liczba wykonanych badań diagnostycznych - wartość docelowa 3060; </w:t>
            </w:r>
          </w:p>
          <w:p w14:paraId="67482CB5" w14:textId="77777777" w:rsidR="00B911A7" w:rsidRPr="00751191" w:rsidRDefault="00B911A7" w:rsidP="00B911A7">
            <w:pPr>
              <w:rPr>
                <w:rFonts w:ascii="Arial" w:hAnsi="Arial" w:cs="Arial"/>
                <w:sz w:val="18"/>
                <w:szCs w:val="18"/>
              </w:rPr>
            </w:pPr>
            <w:r w:rsidRPr="00751191">
              <w:rPr>
                <w:rFonts w:ascii="Arial" w:hAnsi="Arial" w:cs="Arial"/>
                <w:sz w:val="18"/>
                <w:szCs w:val="18"/>
              </w:rPr>
              <w:t>6) liczba udzielonych teleporad, wizyt lekarskich i opiekuńczych, świadczonych usług wypożyczenia sprzętu oraz usług edukacyjnych - wartość docelowa 3072.</w:t>
            </w:r>
          </w:p>
          <w:p w14:paraId="56E80780" w14:textId="77777777" w:rsidR="00B911A7" w:rsidRPr="00751191" w:rsidRDefault="00B911A7" w:rsidP="00B911A7">
            <w:pPr>
              <w:rPr>
                <w:rFonts w:ascii="Arial" w:hAnsi="Arial" w:cs="Arial"/>
                <w:sz w:val="18"/>
                <w:szCs w:val="18"/>
              </w:rPr>
            </w:pPr>
          </w:p>
        </w:tc>
      </w:tr>
      <w:tr w:rsidR="00751191" w:rsidRPr="00751191" w14:paraId="5C57DA11" w14:textId="77777777" w:rsidTr="00B911A7">
        <w:trPr>
          <w:trHeight w:val="756"/>
        </w:trPr>
        <w:tc>
          <w:tcPr>
            <w:tcW w:w="2438" w:type="dxa"/>
          </w:tcPr>
          <w:p w14:paraId="7A6A7515"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611AA807"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56AD090E" w14:textId="77777777" w:rsidR="00B911A7" w:rsidRPr="00751191" w:rsidRDefault="00B911A7" w:rsidP="00B911A7">
            <w:pPr>
              <w:rPr>
                <w:rFonts w:ascii="Arial" w:hAnsi="Arial" w:cs="Arial"/>
                <w:sz w:val="18"/>
                <w:szCs w:val="18"/>
              </w:rPr>
            </w:pPr>
          </w:p>
        </w:tc>
        <w:tc>
          <w:tcPr>
            <w:tcW w:w="7196" w:type="dxa"/>
          </w:tcPr>
          <w:p w14:paraId="4741493C"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projektu: 4 260 544 zł</w:t>
            </w:r>
          </w:p>
          <w:p w14:paraId="2EA352E6"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dofinasowania – PL07 80%, wkład własny beneficjenta 20%</w:t>
            </w:r>
          </w:p>
          <w:p w14:paraId="4AAFFBB3" w14:textId="77777777" w:rsidR="00B911A7" w:rsidRPr="00751191" w:rsidRDefault="00B911A7" w:rsidP="00B911A7">
            <w:pPr>
              <w:rPr>
                <w:rFonts w:ascii="Arial" w:hAnsi="Arial" w:cs="Arial"/>
                <w:sz w:val="18"/>
                <w:szCs w:val="18"/>
              </w:rPr>
            </w:pPr>
            <w:r w:rsidRPr="00751191">
              <w:rPr>
                <w:rFonts w:ascii="Arial" w:hAnsi="Arial" w:cs="Arial"/>
                <w:sz w:val="18"/>
                <w:szCs w:val="18"/>
              </w:rPr>
              <w:t>PL07 3 408 435 zł (MF EOG i NMF)</w:t>
            </w:r>
          </w:p>
        </w:tc>
      </w:tr>
    </w:tbl>
    <w:p w14:paraId="3155A86D"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6097F525" w14:textId="77777777" w:rsidTr="00B911A7">
        <w:trPr>
          <w:trHeight w:val="432"/>
        </w:trPr>
        <w:tc>
          <w:tcPr>
            <w:tcW w:w="2438" w:type="dxa"/>
          </w:tcPr>
          <w:p w14:paraId="7930F015"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657743C6" w14:textId="77777777" w:rsidR="00B911A7" w:rsidRPr="00751191" w:rsidRDefault="00B911A7" w:rsidP="00B911A7">
            <w:pPr>
              <w:rPr>
                <w:rFonts w:ascii="Arial" w:hAnsi="Arial" w:cs="Arial"/>
                <w:sz w:val="18"/>
                <w:szCs w:val="18"/>
              </w:rPr>
            </w:pPr>
          </w:p>
        </w:tc>
        <w:tc>
          <w:tcPr>
            <w:tcW w:w="7196" w:type="dxa"/>
          </w:tcPr>
          <w:p w14:paraId="08D4A3AE" w14:textId="3A0ECE2C" w:rsidR="00B911A7" w:rsidRPr="00751191" w:rsidRDefault="00A5597E" w:rsidP="00B911A7">
            <w:pPr>
              <w:rPr>
                <w:rFonts w:ascii="Arial" w:hAnsi="Arial" w:cs="Arial"/>
                <w:sz w:val="18"/>
                <w:szCs w:val="18"/>
              </w:rPr>
            </w:pPr>
            <w:r w:rsidRPr="00751191">
              <w:rPr>
                <w:rFonts w:ascii="Arial" w:hAnsi="Arial" w:cs="Arial"/>
                <w:sz w:val="16"/>
                <w:szCs w:val="16"/>
              </w:rPr>
              <w:t>Zal.1.PL.59</w:t>
            </w:r>
          </w:p>
        </w:tc>
      </w:tr>
      <w:tr w:rsidR="00751191" w:rsidRPr="00751191" w14:paraId="3DDC5378" w14:textId="77777777" w:rsidTr="00B911A7">
        <w:trPr>
          <w:trHeight w:val="516"/>
        </w:trPr>
        <w:tc>
          <w:tcPr>
            <w:tcW w:w="2438" w:type="dxa"/>
          </w:tcPr>
          <w:p w14:paraId="40A4695A" w14:textId="77777777" w:rsidR="00B911A7" w:rsidRPr="00751191" w:rsidRDefault="00B911A7" w:rsidP="00B911A7">
            <w:pPr>
              <w:rPr>
                <w:rFonts w:ascii="Arial" w:hAnsi="Arial" w:cs="Arial"/>
                <w:sz w:val="18"/>
                <w:szCs w:val="18"/>
              </w:rPr>
            </w:pPr>
          </w:p>
          <w:p w14:paraId="7E6A8486"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576AF8EC" w14:textId="77777777" w:rsidR="00B911A7" w:rsidRPr="00751191" w:rsidRDefault="00B911A7" w:rsidP="00B911A7">
            <w:pPr>
              <w:rPr>
                <w:rFonts w:ascii="Arial" w:hAnsi="Arial" w:cs="Arial"/>
                <w:i/>
                <w:sz w:val="18"/>
                <w:szCs w:val="18"/>
              </w:rPr>
            </w:pPr>
            <w:r w:rsidRPr="00751191">
              <w:rPr>
                <w:rFonts w:ascii="Arial" w:hAnsi="Arial" w:cs="Arial"/>
                <w:sz w:val="18"/>
                <w:szCs w:val="18"/>
              </w:rPr>
              <w:t>291/07/13</w:t>
            </w:r>
          </w:p>
        </w:tc>
      </w:tr>
      <w:tr w:rsidR="00751191" w:rsidRPr="00751191" w14:paraId="4F4EEC04" w14:textId="77777777" w:rsidTr="00B911A7">
        <w:trPr>
          <w:trHeight w:val="278"/>
        </w:trPr>
        <w:tc>
          <w:tcPr>
            <w:tcW w:w="2438" w:type="dxa"/>
          </w:tcPr>
          <w:p w14:paraId="487B0559"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3289109C" w14:textId="77777777" w:rsidR="00B911A7" w:rsidRPr="00751191" w:rsidRDefault="00B911A7" w:rsidP="00B911A7">
            <w:pPr>
              <w:rPr>
                <w:rFonts w:ascii="Arial" w:hAnsi="Arial" w:cs="Arial"/>
                <w:sz w:val="18"/>
                <w:szCs w:val="18"/>
              </w:rPr>
            </w:pPr>
            <w:r w:rsidRPr="00751191">
              <w:rPr>
                <w:rFonts w:ascii="Arial" w:hAnsi="Arial" w:cs="Arial"/>
                <w:sz w:val="18"/>
                <w:szCs w:val="18"/>
              </w:rPr>
              <w:t>Przebudowa pawilonu Nr 4 Zakładu opiekuńczo – leczniczego w Krakowie oraz wdrożenie programu edukacyjnego w zakresie opieki długoterminowej.</w:t>
            </w:r>
            <w:r w:rsidRPr="00751191">
              <w:rPr>
                <w:rFonts w:ascii="Arial" w:hAnsi="Arial" w:cs="Arial"/>
                <w:sz w:val="18"/>
                <w:szCs w:val="18"/>
                <w:lang w:eastAsia="pl-PL"/>
              </w:rPr>
              <w:t xml:space="preserve"> </w:t>
            </w:r>
          </w:p>
        </w:tc>
      </w:tr>
      <w:tr w:rsidR="00751191" w:rsidRPr="00751191" w14:paraId="22B6855D" w14:textId="77777777" w:rsidTr="00B911A7">
        <w:trPr>
          <w:trHeight w:val="699"/>
        </w:trPr>
        <w:tc>
          <w:tcPr>
            <w:tcW w:w="2438" w:type="dxa"/>
          </w:tcPr>
          <w:p w14:paraId="21C129E6"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0A712B3C" w14:textId="77777777" w:rsidR="00B911A7" w:rsidRPr="00751191" w:rsidRDefault="00B911A7" w:rsidP="00B911A7">
            <w:pPr>
              <w:rPr>
                <w:rFonts w:ascii="Arial" w:hAnsi="Arial" w:cs="Arial"/>
                <w:sz w:val="18"/>
                <w:szCs w:val="18"/>
              </w:rPr>
            </w:pPr>
          </w:p>
        </w:tc>
        <w:tc>
          <w:tcPr>
            <w:tcW w:w="7196" w:type="dxa"/>
          </w:tcPr>
          <w:p w14:paraId="329445A2" w14:textId="77777777" w:rsidR="00B911A7" w:rsidRPr="00751191" w:rsidRDefault="00B911A7" w:rsidP="00B911A7">
            <w:pPr>
              <w:rPr>
                <w:rFonts w:ascii="Arial" w:hAnsi="Arial" w:cs="Arial"/>
                <w:sz w:val="18"/>
                <w:szCs w:val="18"/>
              </w:rPr>
            </w:pPr>
            <w:r w:rsidRPr="00751191">
              <w:rPr>
                <w:rFonts w:ascii="Arial" w:hAnsi="Arial" w:cs="Arial"/>
                <w:sz w:val="18"/>
                <w:szCs w:val="18"/>
              </w:rPr>
              <w:t>Gmina Kraków</w:t>
            </w:r>
          </w:p>
          <w:p w14:paraId="7D403176" w14:textId="77777777" w:rsidR="00B911A7" w:rsidRPr="00751191" w:rsidRDefault="00B911A7" w:rsidP="00B911A7">
            <w:pPr>
              <w:rPr>
                <w:rFonts w:ascii="Arial" w:hAnsi="Arial" w:cs="Arial"/>
                <w:sz w:val="18"/>
                <w:szCs w:val="18"/>
              </w:rPr>
            </w:pPr>
            <w:r w:rsidRPr="00751191">
              <w:rPr>
                <w:rFonts w:ascii="Arial" w:hAnsi="Arial" w:cs="Arial"/>
                <w:sz w:val="18"/>
                <w:szCs w:val="18"/>
              </w:rPr>
              <w:t>Kraków (województwo małopolskie)</w:t>
            </w:r>
          </w:p>
        </w:tc>
      </w:tr>
      <w:tr w:rsidR="00751191" w:rsidRPr="00751191" w14:paraId="57AF795A" w14:textId="77777777" w:rsidTr="00B911A7">
        <w:trPr>
          <w:trHeight w:val="210"/>
        </w:trPr>
        <w:tc>
          <w:tcPr>
            <w:tcW w:w="2438" w:type="dxa"/>
            <w:vMerge w:val="restart"/>
          </w:tcPr>
          <w:p w14:paraId="4F270040"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26416B52" w14:textId="77777777" w:rsidR="00B911A7" w:rsidRPr="00751191" w:rsidRDefault="00B911A7" w:rsidP="00B911A7">
            <w:pPr>
              <w:rPr>
                <w:rFonts w:ascii="Arial" w:hAnsi="Arial" w:cs="Arial"/>
                <w:sz w:val="18"/>
                <w:szCs w:val="18"/>
              </w:rPr>
            </w:pPr>
          </w:p>
        </w:tc>
        <w:tc>
          <w:tcPr>
            <w:tcW w:w="7196" w:type="dxa"/>
          </w:tcPr>
          <w:p w14:paraId="36BEFAFC" w14:textId="77777777" w:rsidR="00B911A7" w:rsidRPr="00751191" w:rsidRDefault="00B911A7" w:rsidP="00B911A7">
            <w:pPr>
              <w:rPr>
                <w:rFonts w:ascii="Arial" w:hAnsi="Arial" w:cs="Arial"/>
                <w:sz w:val="18"/>
                <w:szCs w:val="18"/>
              </w:rPr>
            </w:pPr>
            <w:r w:rsidRPr="00751191">
              <w:rPr>
                <w:rFonts w:ascii="Arial" w:hAnsi="Arial" w:cs="Arial"/>
                <w:sz w:val="18"/>
                <w:szCs w:val="18"/>
              </w:rPr>
              <w:t>Kraków</w:t>
            </w:r>
          </w:p>
        </w:tc>
      </w:tr>
      <w:tr w:rsidR="00751191" w:rsidRPr="00751191" w14:paraId="23CF0E98" w14:textId="77777777" w:rsidTr="00B911A7">
        <w:trPr>
          <w:trHeight w:val="189"/>
        </w:trPr>
        <w:tc>
          <w:tcPr>
            <w:tcW w:w="2438" w:type="dxa"/>
            <w:vMerge/>
          </w:tcPr>
          <w:p w14:paraId="01CF4971" w14:textId="77777777" w:rsidR="00B911A7" w:rsidRPr="00751191" w:rsidRDefault="00B911A7" w:rsidP="00B911A7">
            <w:pPr>
              <w:rPr>
                <w:rFonts w:ascii="Arial" w:hAnsi="Arial" w:cs="Arial"/>
                <w:sz w:val="18"/>
                <w:szCs w:val="18"/>
              </w:rPr>
            </w:pPr>
          </w:p>
        </w:tc>
        <w:tc>
          <w:tcPr>
            <w:tcW w:w="7196" w:type="dxa"/>
          </w:tcPr>
          <w:p w14:paraId="08411C11" w14:textId="77777777" w:rsidR="00B911A7" w:rsidRPr="00751191" w:rsidRDefault="00B911A7" w:rsidP="00B911A7">
            <w:pPr>
              <w:rPr>
                <w:rFonts w:ascii="Arial" w:hAnsi="Arial" w:cs="Arial"/>
                <w:i/>
                <w:sz w:val="18"/>
                <w:szCs w:val="18"/>
              </w:rPr>
            </w:pPr>
          </w:p>
          <w:p w14:paraId="44DE6B81"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2EE2E625" w14:textId="77777777" w:rsidTr="00B911A7">
        <w:trPr>
          <w:trHeight w:val="284"/>
        </w:trPr>
        <w:tc>
          <w:tcPr>
            <w:tcW w:w="2438" w:type="dxa"/>
          </w:tcPr>
          <w:p w14:paraId="7CCEDA6E"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269EA313" w14:textId="77777777" w:rsidR="00B911A7" w:rsidRPr="00751191" w:rsidRDefault="00B911A7" w:rsidP="00B911A7">
            <w:pPr>
              <w:rPr>
                <w:rFonts w:ascii="Arial" w:hAnsi="Arial" w:cs="Arial"/>
                <w:sz w:val="18"/>
                <w:szCs w:val="18"/>
              </w:rPr>
            </w:pPr>
            <w:r w:rsidRPr="00751191">
              <w:rPr>
                <w:rFonts w:ascii="Arial" w:hAnsi="Arial" w:cs="Arial"/>
                <w:sz w:val="18"/>
                <w:szCs w:val="18"/>
              </w:rPr>
              <w:t>30.07.2014-30.04.2016</w:t>
            </w:r>
          </w:p>
        </w:tc>
      </w:tr>
      <w:tr w:rsidR="00751191" w:rsidRPr="00751191" w14:paraId="2818C1DF" w14:textId="77777777" w:rsidTr="00B911A7">
        <w:trPr>
          <w:trHeight w:val="684"/>
        </w:trPr>
        <w:tc>
          <w:tcPr>
            <w:tcW w:w="2438" w:type="dxa"/>
          </w:tcPr>
          <w:p w14:paraId="51A3F5E7"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1A1D7E4E" w14:textId="77777777" w:rsidR="00B911A7" w:rsidRPr="00751191" w:rsidRDefault="00B911A7" w:rsidP="00B911A7">
            <w:pPr>
              <w:jc w:val="both"/>
              <w:rPr>
                <w:rFonts w:ascii="Arial" w:hAnsi="Arial" w:cs="Arial"/>
                <w:sz w:val="18"/>
                <w:szCs w:val="18"/>
              </w:rPr>
            </w:pPr>
            <w:r w:rsidRPr="00751191">
              <w:rPr>
                <w:rFonts w:ascii="Arial" w:hAnsi="Arial" w:cs="Arial"/>
                <w:sz w:val="18"/>
                <w:szCs w:val="18"/>
              </w:rPr>
              <w:t>Projekt przewiduje finansowanie:</w:t>
            </w:r>
          </w:p>
          <w:p w14:paraId="78833293" w14:textId="77777777" w:rsidR="00B911A7" w:rsidRPr="00751191" w:rsidRDefault="00B911A7" w:rsidP="00056855">
            <w:pPr>
              <w:pStyle w:val="Akapitzlist"/>
              <w:numPr>
                <w:ilvl w:val="0"/>
                <w:numId w:val="13"/>
              </w:numPr>
              <w:spacing w:after="0" w:line="240" w:lineRule="auto"/>
              <w:rPr>
                <w:rFonts w:ascii="Arial" w:hAnsi="Arial" w:cs="Arial"/>
                <w:sz w:val="18"/>
                <w:szCs w:val="18"/>
              </w:rPr>
            </w:pPr>
            <w:r w:rsidRPr="00751191">
              <w:rPr>
                <w:rFonts w:ascii="Arial" w:hAnsi="Arial" w:cs="Arial"/>
                <w:sz w:val="18"/>
                <w:szCs w:val="18"/>
              </w:rPr>
              <w:t>Kosztów zarządzania</w:t>
            </w:r>
          </w:p>
          <w:p w14:paraId="5C38331A" w14:textId="77777777" w:rsidR="00B911A7" w:rsidRPr="00751191" w:rsidRDefault="00B911A7" w:rsidP="00056855">
            <w:pPr>
              <w:pStyle w:val="Akapitzlist"/>
              <w:numPr>
                <w:ilvl w:val="0"/>
                <w:numId w:val="13"/>
              </w:numPr>
              <w:spacing w:after="0" w:line="240" w:lineRule="auto"/>
              <w:rPr>
                <w:rFonts w:ascii="Arial" w:hAnsi="Arial" w:cs="Arial"/>
                <w:sz w:val="18"/>
                <w:szCs w:val="18"/>
              </w:rPr>
            </w:pPr>
            <w:r w:rsidRPr="00751191">
              <w:rPr>
                <w:rFonts w:ascii="Arial" w:hAnsi="Arial" w:cs="Arial"/>
                <w:sz w:val="18"/>
                <w:szCs w:val="18"/>
              </w:rPr>
              <w:t xml:space="preserve">Informacji i promocji </w:t>
            </w:r>
          </w:p>
          <w:p w14:paraId="730D5677" w14:textId="77777777" w:rsidR="00B911A7" w:rsidRPr="00751191" w:rsidRDefault="00B911A7" w:rsidP="00056855">
            <w:pPr>
              <w:pStyle w:val="Akapitzlist"/>
              <w:numPr>
                <w:ilvl w:val="0"/>
                <w:numId w:val="13"/>
              </w:numPr>
              <w:spacing w:after="0" w:line="240" w:lineRule="auto"/>
              <w:rPr>
                <w:rFonts w:ascii="Arial" w:hAnsi="Arial" w:cs="Arial"/>
                <w:sz w:val="18"/>
                <w:szCs w:val="18"/>
              </w:rPr>
            </w:pPr>
            <w:r w:rsidRPr="00751191">
              <w:rPr>
                <w:rFonts w:ascii="Arial" w:hAnsi="Arial" w:cs="Arial"/>
                <w:sz w:val="18"/>
                <w:szCs w:val="18"/>
              </w:rPr>
              <w:t>Poprawy dostępu do usług zdrowotnych (działania skierowane do pacjentów)</w:t>
            </w:r>
          </w:p>
          <w:p w14:paraId="61BB1441" w14:textId="77777777" w:rsidR="00B911A7" w:rsidRPr="00751191" w:rsidRDefault="00B911A7" w:rsidP="00056855">
            <w:pPr>
              <w:pStyle w:val="Akapitzlist"/>
              <w:numPr>
                <w:ilvl w:val="0"/>
                <w:numId w:val="13"/>
              </w:numPr>
              <w:spacing w:after="0" w:line="240" w:lineRule="auto"/>
              <w:rPr>
                <w:rFonts w:ascii="Arial" w:hAnsi="Arial" w:cs="Arial"/>
                <w:sz w:val="18"/>
                <w:szCs w:val="18"/>
              </w:rPr>
            </w:pPr>
            <w:r w:rsidRPr="00751191">
              <w:rPr>
                <w:rFonts w:ascii="Arial" w:hAnsi="Arial" w:cs="Arial"/>
                <w:sz w:val="18"/>
                <w:szCs w:val="18"/>
              </w:rPr>
              <w:t>Poprawy jakości usług medycznych (szkolenia dla personelu medycznego)</w:t>
            </w:r>
          </w:p>
          <w:p w14:paraId="6104F9B9" w14:textId="77777777" w:rsidR="00B911A7" w:rsidRPr="00751191" w:rsidRDefault="00B911A7" w:rsidP="00056855">
            <w:pPr>
              <w:pStyle w:val="Akapitzlist"/>
              <w:numPr>
                <w:ilvl w:val="0"/>
                <w:numId w:val="13"/>
              </w:numPr>
              <w:spacing w:after="0" w:line="240" w:lineRule="auto"/>
              <w:rPr>
                <w:rFonts w:ascii="Arial" w:hAnsi="Arial" w:cs="Arial"/>
                <w:sz w:val="18"/>
                <w:szCs w:val="18"/>
              </w:rPr>
            </w:pPr>
            <w:r w:rsidRPr="00751191">
              <w:rPr>
                <w:rFonts w:ascii="Arial" w:hAnsi="Arial" w:cs="Arial"/>
                <w:sz w:val="18"/>
                <w:szCs w:val="18"/>
              </w:rPr>
              <w:t xml:space="preserve">Zapobiegania lub zmniejszania zachorowalności na choroby związane ze stylem życia (system wsparcia pacjentów w postaci wydawnictwa nt. geriatryczne i opieki długoterminowej, usługi doradcze) </w:t>
            </w:r>
          </w:p>
          <w:p w14:paraId="16ED0E91" w14:textId="77777777" w:rsidR="00B911A7" w:rsidRPr="00751191" w:rsidRDefault="00B911A7" w:rsidP="00B911A7">
            <w:pPr>
              <w:ind w:left="180" w:hanging="180"/>
              <w:jc w:val="both"/>
              <w:rPr>
                <w:rFonts w:ascii="Arial" w:hAnsi="Arial" w:cs="Arial"/>
                <w:sz w:val="18"/>
                <w:szCs w:val="18"/>
              </w:rPr>
            </w:pPr>
          </w:p>
          <w:p w14:paraId="1F549AC8" w14:textId="77777777" w:rsidR="00B911A7" w:rsidRPr="00751191" w:rsidRDefault="00B911A7" w:rsidP="00B911A7">
            <w:pPr>
              <w:ind w:left="180" w:hanging="180"/>
              <w:jc w:val="both"/>
              <w:rPr>
                <w:rFonts w:ascii="Arial" w:hAnsi="Arial" w:cs="Arial"/>
                <w:sz w:val="18"/>
                <w:szCs w:val="18"/>
              </w:rPr>
            </w:pPr>
            <w:r w:rsidRPr="00751191">
              <w:rPr>
                <w:rFonts w:ascii="Arial" w:hAnsi="Arial" w:cs="Arial"/>
                <w:sz w:val="18"/>
                <w:szCs w:val="18"/>
              </w:rPr>
              <w:t>Rezultaty projektu:</w:t>
            </w:r>
          </w:p>
          <w:p w14:paraId="0BC2B6C9" w14:textId="77777777" w:rsidR="00B911A7" w:rsidRPr="00751191" w:rsidRDefault="00B911A7" w:rsidP="00056855">
            <w:pPr>
              <w:pStyle w:val="Akapitzlist"/>
              <w:numPr>
                <w:ilvl w:val="0"/>
                <w:numId w:val="14"/>
              </w:numPr>
              <w:spacing w:after="0" w:line="240" w:lineRule="auto"/>
              <w:ind w:left="710" w:firstLine="0"/>
              <w:jc w:val="both"/>
              <w:rPr>
                <w:rFonts w:ascii="Arial" w:hAnsi="Arial" w:cs="Arial"/>
                <w:sz w:val="18"/>
                <w:szCs w:val="18"/>
              </w:rPr>
            </w:pPr>
            <w:r w:rsidRPr="00751191">
              <w:rPr>
                <w:rFonts w:ascii="Arial" w:hAnsi="Arial" w:cs="Arial"/>
                <w:sz w:val="18"/>
                <w:szCs w:val="18"/>
              </w:rPr>
              <w:t xml:space="preserve">Rezultat 1 „Poprawa dostępu do usług zdrowotnych oraz poprawa ich jakości, w tym opieki w zakresie zdrowia reprodukcyjnego i profilaktyki zdrowia dzieci, jak również opieki zdrowotnej w zakresie problemów związanych ze starzejącym się społeczeństwem” zostanie osiągnięty poprzez następujące wskaźniki: </w:t>
            </w:r>
          </w:p>
          <w:p w14:paraId="47EB057A" w14:textId="77777777" w:rsidR="00B911A7" w:rsidRPr="00751191" w:rsidRDefault="00B911A7" w:rsidP="00B911A7">
            <w:pPr>
              <w:pStyle w:val="Akapitzlist"/>
              <w:ind w:left="710"/>
              <w:jc w:val="both"/>
              <w:rPr>
                <w:rFonts w:ascii="Arial" w:hAnsi="Arial" w:cs="Arial"/>
                <w:sz w:val="18"/>
                <w:szCs w:val="18"/>
              </w:rPr>
            </w:pPr>
          </w:p>
          <w:p w14:paraId="1E3DE59A" w14:textId="77777777" w:rsidR="00B911A7" w:rsidRPr="00751191" w:rsidRDefault="00B911A7" w:rsidP="00056855">
            <w:pPr>
              <w:pStyle w:val="Akapitzlist"/>
              <w:numPr>
                <w:ilvl w:val="0"/>
                <w:numId w:val="28"/>
              </w:numPr>
              <w:spacing w:after="0" w:line="240" w:lineRule="auto"/>
              <w:rPr>
                <w:rFonts w:ascii="Arial" w:hAnsi="Arial" w:cs="Arial"/>
                <w:sz w:val="18"/>
                <w:szCs w:val="18"/>
              </w:rPr>
            </w:pPr>
            <w:r w:rsidRPr="00751191">
              <w:rPr>
                <w:rFonts w:ascii="Arial" w:hAnsi="Arial" w:cs="Arial"/>
                <w:sz w:val="18"/>
                <w:szCs w:val="18"/>
              </w:rPr>
              <w:t>Liczba pacjentów korzystających z poprawy usług zdrowotnych (500)</w:t>
            </w:r>
          </w:p>
          <w:p w14:paraId="479DF4F9" w14:textId="77777777" w:rsidR="00B911A7" w:rsidRPr="00751191" w:rsidRDefault="00B911A7" w:rsidP="00056855">
            <w:pPr>
              <w:pStyle w:val="Akapitzlist"/>
              <w:numPr>
                <w:ilvl w:val="0"/>
                <w:numId w:val="28"/>
              </w:numPr>
              <w:spacing w:after="0" w:line="240" w:lineRule="auto"/>
              <w:rPr>
                <w:rFonts w:ascii="Arial" w:hAnsi="Arial" w:cs="Arial"/>
                <w:sz w:val="18"/>
                <w:szCs w:val="18"/>
              </w:rPr>
            </w:pPr>
            <w:r w:rsidRPr="00751191">
              <w:rPr>
                <w:rFonts w:ascii="Arial" w:hAnsi="Arial" w:cs="Arial"/>
                <w:sz w:val="18"/>
                <w:szCs w:val="18"/>
              </w:rPr>
              <w:t>Liczba wdrożonych projektów infrastrukturalnych (1)</w:t>
            </w:r>
          </w:p>
          <w:p w14:paraId="11CBDEDC" w14:textId="77777777" w:rsidR="00B911A7" w:rsidRPr="00751191" w:rsidRDefault="00B911A7" w:rsidP="00056855">
            <w:pPr>
              <w:pStyle w:val="Akapitzlist"/>
              <w:numPr>
                <w:ilvl w:val="0"/>
                <w:numId w:val="28"/>
              </w:numPr>
              <w:spacing w:after="0" w:line="240" w:lineRule="auto"/>
              <w:rPr>
                <w:rFonts w:ascii="Arial" w:hAnsi="Arial" w:cs="Arial"/>
                <w:sz w:val="18"/>
                <w:szCs w:val="18"/>
              </w:rPr>
            </w:pPr>
            <w:r w:rsidRPr="00751191">
              <w:rPr>
                <w:rFonts w:ascii="Arial" w:hAnsi="Arial" w:cs="Arial"/>
                <w:sz w:val="18"/>
                <w:szCs w:val="18"/>
              </w:rPr>
              <w:t>Liczba sesji szkoleniowych dla personelu medycznego (5)</w:t>
            </w:r>
          </w:p>
          <w:p w14:paraId="55314EB3" w14:textId="77777777" w:rsidR="00B911A7" w:rsidRPr="00751191" w:rsidRDefault="00B911A7" w:rsidP="00056855">
            <w:pPr>
              <w:pStyle w:val="Akapitzlist"/>
              <w:numPr>
                <w:ilvl w:val="0"/>
                <w:numId w:val="28"/>
              </w:numPr>
              <w:spacing w:after="0" w:line="240" w:lineRule="auto"/>
              <w:rPr>
                <w:rFonts w:ascii="Arial" w:hAnsi="Arial" w:cs="Arial"/>
                <w:sz w:val="18"/>
                <w:szCs w:val="18"/>
              </w:rPr>
            </w:pPr>
            <w:r w:rsidRPr="00751191">
              <w:rPr>
                <w:rFonts w:ascii="Arial" w:hAnsi="Arial" w:cs="Arial"/>
                <w:sz w:val="18"/>
                <w:szCs w:val="18"/>
              </w:rPr>
              <w:t>Liczna przybudowanych obiektów (1)</w:t>
            </w:r>
          </w:p>
          <w:p w14:paraId="5FA50C61" w14:textId="77777777" w:rsidR="00B911A7" w:rsidRPr="00751191" w:rsidRDefault="00B911A7" w:rsidP="00056855">
            <w:pPr>
              <w:pStyle w:val="Akapitzlist"/>
              <w:numPr>
                <w:ilvl w:val="0"/>
                <w:numId w:val="28"/>
              </w:numPr>
              <w:spacing w:after="0" w:line="240" w:lineRule="auto"/>
              <w:rPr>
                <w:rFonts w:ascii="Arial" w:hAnsi="Arial" w:cs="Arial"/>
                <w:sz w:val="18"/>
                <w:szCs w:val="18"/>
              </w:rPr>
            </w:pPr>
            <w:r w:rsidRPr="00751191">
              <w:rPr>
                <w:rFonts w:ascii="Arial" w:hAnsi="Arial" w:cs="Arial"/>
                <w:sz w:val="18"/>
                <w:szCs w:val="18"/>
              </w:rPr>
              <w:t>Powierzchnia przebudowanych obiektów (2.627,6 m2)</w:t>
            </w:r>
          </w:p>
          <w:p w14:paraId="59D8DFE5" w14:textId="77777777" w:rsidR="00B911A7" w:rsidRPr="00751191" w:rsidRDefault="00B911A7" w:rsidP="00056855">
            <w:pPr>
              <w:pStyle w:val="Akapitzlist"/>
              <w:numPr>
                <w:ilvl w:val="0"/>
                <w:numId w:val="28"/>
              </w:numPr>
              <w:spacing w:after="0" w:line="240" w:lineRule="auto"/>
              <w:rPr>
                <w:rFonts w:ascii="Arial" w:hAnsi="Arial" w:cs="Arial"/>
                <w:sz w:val="18"/>
                <w:szCs w:val="18"/>
              </w:rPr>
            </w:pPr>
            <w:r w:rsidRPr="00751191">
              <w:rPr>
                <w:rFonts w:ascii="Arial" w:hAnsi="Arial" w:cs="Arial"/>
                <w:sz w:val="18"/>
                <w:szCs w:val="18"/>
              </w:rPr>
              <w:lastRenderedPageBreak/>
              <w:t>Dodatkowa powierzchnia, powstała po przebudowie (221,42 m2)</w:t>
            </w:r>
          </w:p>
          <w:p w14:paraId="70123B4A" w14:textId="77777777" w:rsidR="00B911A7" w:rsidRPr="00751191" w:rsidRDefault="00B911A7" w:rsidP="00B911A7">
            <w:pPr>
              <w:pStyle w:val="Akapitzlist"/>
              <w:rPr>
                <w:rFonts w:ascii="Arial" w:hAnsi="Arial" w:cs="Arial"/>
                <w:sz w:val="18"/>
                <w:szCs w:val="18"/>
              </w:rPr>
            </w:pPr>
          </w:p>
          <w:p w14:paraId="067983B1" w14:textId="77777777" w:rsidR="00B911A7" w:rsidRPr="00751191" w:rsidRDefault="00B911A7" w:rsidP="00B911A7">
            <w:pPr>
              <w:ind w:left="710"/>
              <w:jc w:val="both"/>
              <w:rPr>
                <w:rFonts w:ascii="Arial" w:hAnsi="Arial" w:cs="Arial"/>
                <w:bCs/>
                <w:sz w:val="18"/>
                <w:szCs w:val="18"/>
                <w:lang w:eastAsia="pl-PL"/>
              </w:rPr>
            </w:pPr>
            <w:r w:rsidRPr="00751191">
              <w:rPr>
                <w:rFonts w:ascii="Arial" w:hAnsi="Arial" w:cs="Arial"/>
                <w:bCs/>
                <w:sz w:val="18"/>
                <w:szCs w:val="18"/>
                <w:lang w:eastAsia="pl-PL"/>
              </w:rPr>
              <w:t>II</w:t>
            </w:r>
            <w:r w:rsidRPr="00751191">
              <w:rPr>
                <w:rFonts w:ascii="Arial" w:eastAsia="Times New Roman" w:hAnsi="Arial" w:cs="Arial"/>
                <w:bCs/>
                <w:sz w:val="18"/>
                <w:szCs w:val="18"/>
                <w:lang w:eastAsia="pl-PL"/>
              </w:rPr>
              <w:t xml:space="preserve">.    Rezultat 2: Zapobieganie lub zmniejszanie występowania chorób  związanych ze stylem życia, </w:t>
            </w:r>
            <w:r w:rsidRPr="00751191">
              <w:rPr>
                <w:rFonts w:ascii="Arial" w:hAnsi="Arial" w:cs="Arial"/>
                <w:sz w:val="18"/>
                <w:szCs w:val="18"/>
              </w:rPr>
              <w:t>zostanie osiągnięty poprzez następujące wskaźniki:</w:t>
            </w:r>
            <w:r w:rsidRPr="00751191">
              <w:rPr>
                <w:rFonts w:ascii="Arial" w:eastAsia="Times New Roman" w:hAnsi="Arial" w:cs="Arial"/>
                <w:bCs/>
                <w:sz w:val="18"/>
                <w:szCs w:val="18"/>
                <w:lang w:eastAsia="pl-PL"/>
              </w:rPr>
              <w:t>.</w:t>
            </w:r>
            <w:r w:rsidRPr="00751191">
              <w:rPr>
                <w:rFonts w:ascii="Arial" w:hAnsi="Arial" w:cs="Arial"/>
                <w:bCs/>
                <w:sz w:val="18"/>
                <w:szCs w:val="18"/>
                <w:lang w:eastAsia="pl-PL"/>
              </w:rPr>
              <w:t xml:space="preserve"> </w:t>
            </w:r>
          </w:p>
          <w:p w14:paraId="7EBDCFE0" w14:textId="77777777" w:rsidR="00B911A7" w:rsidRPr="00751191" w:rsidRDefault="00B911A7" w:rsidP="00056855">
            <w:pPr>
              <w:pStyle w:val="Akapitzlist"/>
              <w:numPr>
                <w:ilvl w:val="0"/>
                <w:numId w:val="29"/>
              </w:numPr>
              <w:spacing w:after="0" w:line="240" w:lineRule="auto"/>
              <w:rPr>
                <w:rFonts w:ascii="Arial" w:hAnsi="Arial" w:cs="Arial"/>
                <w:sz w:val="18"/>
                <w:szCs w:val="18"/>
              </w:rPr>
            </w:pPr>
            <w:r w:rsidRPr="00751191">
              <w:rPr>
                <w:rFonts w:ascii="Arial" w:hAnsi="Arial" w:cs="Arial"/>
                <w:sz w:val="18"/>
                <w:szCs w:val="18"/>
              </w:rPr>
              <w:t>Liczba programów mających na celu zredukowanie lub zapobieganie chorobom związanym ze stylem życia, na poziomie ogólnokrajowym lub lokalnym (1)</w:t>
            </w:r>
          </w:p>
          <w:p w14:paraId="52DCB584" w14:textId="77777777" w:rsidR="00B911A7" w:rsidRPr="00751191" w:rsidRDefault="00B911A7" w:rsidP="00056855">
            <w:pPr>
              <w:pStyle w:val="Akapitzlist"/>
              <w:numPr>
                <w:ilvl w:val="0"/>
                <w:numId w:val="29"/>
              </w:numPr>
              <w:spacing w:after="0" w:line="240" w:lineRule="auto"/>
              <w:rPr>
                <w:rFonts w:ascii="Arial" w:hAnsi="Arial" w:cs="Arial"/>
                <w:sz w:val="18"/>
                <w:szCs w:val="18"/>
              </w:rPr>
            </w:pPr>
            <w:r w:rsidRPr="00751191">
              <w:rPr>
                <w:rFonts w:ascii="Arial" w:hAnsi="Arial" w:cs="Arial"/>
                <w:sz w:val="18"/>
                <w:szCs w:val="18"/>
              </w:rPr>
              <w:t>Liczba osób starszych korzystających z poprawy usług zdrowotnych (w tym również osoby niesamodzielne) (500)</w:t>
            </w:r>
          </w:p>
          <w:p w14:paraId="782C6D94" w14:textId="77777777" w:rsidR="00B911A7" w:rsidRPr="00751191" w:rsidRDefault="00B911A7" w:rsidP="00056855">
            <w:pPr>
              <w:pStyle w:val="Akapitzlist"/>
              <w:numPr>
                <w:ilvl w:val="0"/>
                <w:numId w:val="29"/>
              </w:numPr>
              <w:spacing w:after="0" w:line="240" w:lineRule="auto"/>
              <w:rPr>
                <w:rFonts w:ascii="Arial" w:hAnsi="Arial" w:cs="Arial"/>
                <w:sz w:val="18"/>
                <w:szCs w:val="18"/>
              </w:rPr>
            </w:pPr>
            <w:r w:rsidRPr="00751191">
              <w:rPr>
                <w:rFonts w:ascii="Arial" w:hAnsi="Arial" w:cs="Arial"/>
                <w:sz w:val="18"/>
                <w:szCs w:val="18"/>
              </w:rPr>
              <w:t>Liczba pacjentów objętych terapią dostosowaną do indywidualnych potrzeb pacjenta (100)</w:t>
            </w:r>
          </w:p>
          <w:p w14:paraId="5B74C4CB" w14:textId="77777777" w:rsidR="00B911A7" w:rsidRPr="00751191" w:rsidRDefault="00B911A7" w:rsidP="00056855">
            <w:pPr>
              <w:pStyle w:val="Akapitzlist"/>
              <w:numPr>
                <w:ilvl w:val="0"/>
                <w:numId w:val="29"/>
              </w:numPr>
              <w:spacing w:after="0" w:line="240" w:lineRule="auto"/>
              <w:rPr>
                <w:rFonts w:ascii="Arial" w:hAnsi="Arial" w:cs="Arial"/>
                <w:sz w:val="18"/>
                <w:szCs w:val="18"/>
              </w:rPr>
            </w:pPr>
            <w:r w:rsidRPr="00751191">
              <w:rPr>
                <w:rFonts w:ascii="Arial" w:hAnsi="Arial" w:cs="Arial"/>
                <w:sz w:val="18"/>
                <w:szCs w:val="18"/>
              </w:rPr>
              <w:t>Liczba programów indywidualnych terapii (5)</w:t>
            </w:r>
          </w:p>
          <w:p w14:paraId="29AE8DAB" w14:textId="77777777" w:rsidR="00B911A7" w:rsidRPr="00751191" w:rsidRDefault="00B911A7" w:rsidP="00056855">
            <w:pPr>
              <w:pStyle w:val="Akapitzlist"/>
              <w:numPr>
                <w:ilvl w:val="0"/>
                <w:numId w:val="29"/>
              </w:numPr>
              <w:spacing w:after="0" w:line="240" w:lineRule="auto"/>
              <w:rPr>
                <w:rFonts w:ascii="Arial" w:hAnsi="Arial" w:cs="Arial"/>
                <w:sz w:val="18"/>
                <w:szCs w:val="18"/>
              </w:rPr>
            </w:pPr>
            <w:r w:rsidRPr="00751191">
              <w:rPr>
                <w:rFonts w:ascii="Arial" w:hAnsi="Arial" w:cs="Arial"/>
                <w:sz w:val="18"/>
                <w:szCs w:val="18"/>
              </w:rPr>
              <w:t>Liczba osób wypożyczających sprzęt (200)</w:t>
            </w:r>
          </w:p>
          <w:p w14:paraId="287D9E82" w14:textId="77777777" w:rsidR="00B911A7" w:rsidRPr="00751191" w:rsidRDefault="00B911A7" w:rsidP="00056855">
            <w:pPr>
              <w:pStyle w:val="Akapitzlist"/>
              <w:numPr>
                <w:ilvl w:val="0"/>
                <w:numId w:val="29"/>
              </w:numPr>
              <w:spacing w:after="0" w:line="240" w:lineRule="auto"/>
              <w:rPr>
                <w:rFonts w:ascii="Arial" w:hAnsi="Arial" w:cs="Arial"/>
                <w:sz w:val="18"/>
                <w:szCs w:val="18"/>
              </w:rPr>
            </w:pPr>
            <w:r w:rsidRPr="00751191">
              <w:rPr>
                <w:rFonts w:ascii="Arial" w:hAnsi="Arial" w:cs="Arial"/>
                <w:sz w:val="18"/>
                <w:szCs w:val="18"/>
              </w:rPr>
              <w:t>Liczba konsultacji (500)</w:t>
            </w:r>
          </w:p>
          <w:p w14:paraId="76369C58" w14:textId="77777777" w:rsidR="00B911A7" w:rsidRPr="00751191" w:rsidRDefault="00B911A7" w:rsidP="00056855">
            <w:pPr>
              <w:pStyle w:val="Akapitzlist"/>
              <w:numPr>
                <w:ilvl w:val="0"/>
                <w:numId w:val="29"/>
              </w:numPr>
              <w:spacing w:after="0" w:line="240" w:lineRule="auto"/>
              <w:rPr>
                <w:rFonts w:ascii="Arial" w:hAnsi="Arial" w:cs="Arial"/>
                <w:sz w:val="18"/>
                <w:szCs w:val="18"/>
              </w:rPr>
            </w:pPr>
            <w:r w:rsidRPr="00751191">
              <w:rPr>
                <w:rFonts w:ascii="Arial" w:hAnsi="Arial" w:cs="Arial"/>
                <w:sz w:val="18"/>
                <w:szCs w:val="18"/>
              </w:rPr>
              <w:t>Liczba przeszkolonych osób w zakresie opieki długoterminowej (600)</w:t>
            </w:r>
          </w:p>
        </w:tc>
      </w:tr>
      <w:tr w:rsidR="00751191" w:rsidRPr="00751191" w14:paraId="7A8CD254" w14:textId="77777777" w:rsidTr="00B911A7">
        <w:trPr>
          <w:trHeight w:val="756"/>
        </w:trPr>
        <w:tc>
          <w:tcPr>
            <w:tcW w:w="2438" w:type="dxa"/>
          </w:tcPr>
          <w:p w14:paraId="58D2630C"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1A2EB7CD"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0D4DF14B" w14:textId="77777777" w:rsidR="00B911A7" w:rsidRPr="00751191" w:rsidRDefault="00B911A7" w:rsidP="00B911A7">
            <w:pPr>
              <w:rPr>
                <w:rFonts w:ascii="Arial" w:hAnsi="Arial" w:cs="Arial"/>
                <w:sz w:val="18"/>
                <w:szCs w:val="18"/>
              </w:rPr>
            </w:pPr>
          </w:p>
        </w:tc>
        <w:tc>
          <w:tcPr>
            <w:tcW w:w="7196" w:type="dxa"/>
          </w:tcPr>
          <w:p w14:paraId="022E781B" w14:textId="77777777" w:rsidR="00B911A7" w:rsidRPr="00751191" w:rsidRDefault="00B911A7" w:rsidP="00B911A7">
            <w:pPr>
              <w:rPr>
                <w:rFonts w:ascii="Arial" w:hAnsi="Arial" w:cs="Arial"/>
                <w:sz w:val="18"/>
                <w:szCs w:val="18"/>
              </w:rPr>
            </w:pPr>
          </w:p>
          <w:p w14:paraId="4BC25D94"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dofinansowania (80%), Norweski Mechanizm Finansowy i Mechanizm Finansowy EOG: 11.199.999,00 zł</w:t>
            </w:r>
          </w:p>
        </w:tc>
      </w:tr>
    </w:tbl>
    <w:p w14:paraId="7BF397B9" w14:textId="77777777" w:rsidR="00B911A7" w:rsidRPr="00751191" w:rsidRDefault="00B911A7" w:rsidP="00B911A7">
      <w:pPr>
        <w:pStyle w:val="Akapitzlist"/>
        <w:ind w:left="0"/>
        <w:jc w:val="both"/>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056D029A" w14:textId="77777777" w:rsidTr="00B911A7">
        <w:trPr>
          <w:trHeight w:val="432"/>
        </w:trPr>
        <w:tc>
          <w:tcPr>
            <w:tcW w:w="2438" w:type="dxa"/>
          </w:tcPr>
          <w:p w14:paraId="4B1081FA"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535731B4" w14:textId="77777777" w:rsidR="00B911A7" w:rsidRPr="00751191" w:rsidRDefault="00B911A7" w:rsidP="00B911A7">
            <w:pPr>
              <w:rPr>
                <w:rFonts w:ascii="Arial" w:hAnsi="Arial" w:cs="Arial"/>
                <w:sz w:val="18"/>
                <w:szCs w:val="18"/>
              </w:rPr>
            </w:pPr>
          </w:p>
        </w:tc>
        <w:tc>
          <w:tcPr>
            <w:tcW w:w="7196" w:type="dxa"/>
          </w:tcPr>
          <w:p w14:paraId="52F112D9" w14:textId="5E195F51" w:rsidR="00B911A7" w:rsidRPr="00751191" w:rsidRDefault="00A5597E" w:rsidP="00B911A7">
            <w:pPr>
              <w:rPr>
                <w:rFonts w:ascii="Arial" w:hAnsi="Arial" w:cs="Arial"/>
                <w:sz w:val="18"/>
                <w:szCs w:val="18"/>
              </w:rPr>
            </w:pPr>
            <w:r w:rsidRPr="00751191">
              <w:rPr>
                <w:rFonts w:ascii="Arial" w:hAnsi="Arial" w:cs="Arial"/>
                <w:sz w:val="16"/>
                <w:szCs w:val="16"/>
              </w:rPr>
              <w:t>Zal.1.PL.60</w:t>
            </w:r>
          </w:p>
        </w:tc>
      </w:tr>
      <w:tr w:rsidR="00751191" w:rsidRPr="00751191" w14:paraId="60BE8CF1" w14:textId="77777777" w:rsidTr="00B911A7">
        <w:trPr>
          <w:trHeight w:val="516"/>
        </w:trPr>
        <w:tc>
          <w:tcPr>
            <w:tcW w:w="2438" w:type="dxa"/>
          </w:tcPr>
          <w:p w14:paraId="42097369" w14:textId="77777777" w:rsidR="00B911A7" w:rsidRPr="00751191" w:rsidRDefault="00B911A7" w:rsidP="00B911A7">
            <w:pPr>
              <w:rPr>
                <w:rFonts w:ascii="Arial" w:hAnsi="Arial" w:cs="Arial"/>
                <w:sz w:val="18"/>
                <w:szCs w:val="18"/>
              </w:rPr>
            </w:pPr>
          </w:p>
          <w:p w14:paraId="7F9D5616"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51FC8D1E" w14:textId="77777777" w:rsidR="00B911A7" w:rsidRPr="00751191" w:rsidRDefault="00B911A7" w:rsidP="00B911A7">
            <w:pPr>
              <w:rPr>
                <w:rFonts w:ascii="Arial" w:hAnsi="Arial" w:cs="Arial"/>
                <w:i/>
                <w:sz w:val="18"/>
                <w:szCs w:val="18"/>
              </w:rPr>
            </w:pPr>
            <w:r w:rsidRPr="00751191">
              <w:rPr>
                <w:rFonts w:ascii="Arial" w:hAnsi="Arial" w:cs="Arial"/>
                <w:i/>
                <w:sz w:val="18"/>
                <w:szCs w:val="18"/>
              </w:rPr>
              <w:t>300/07/13</w:t>
            </w:r>
          </w:p>
        </w:tc>
      </w:tr>
      <w:tr w:rsidR="00751191" w:rsidRPr="00751191" w14:paraId="6E767D61" w14:textId="77777777" w:rsidTr="00B911A7">
        <w:trPr>
          <w:trHeight w:val="278"/>
        </w:trPr>
        <w:tc>
          <w:tcPr>
            <w:tcW w:w="2438" w:type="dxa"/>
          </w:tcPr>
          <w:p w14:paraId="0931D99D"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58760A44" w14:textId="77777777" w:rsidR="00B911A7" w:rsidRPr="00751191" w:rsidRDefault="00B911A7" w:rsidP="00B911A7">
            <w:pPr>
              <w:rPr>
                <w:rFonts w:ascii="Arial" w:eastAsia="Times New Roman" w:hAnsi="Arial" w:cs="Arial"/>
                <w:sz w:val="18"/>
                <w:szCs w:val="18"/>
              </w:rPr>
            </w:pPr>
            <w:r w:rsidRPr="00751191">
              <w:rPr>
                <w:rFonts w:ascii="Arial" w:hAnsi="Arial" w:cs="Arial"/>
                <w:sz w:val="18"/>
                <w:szCs w:val="18"/>
              </w:rPr>
              <w:t>Poprawa opieki perinatalnej gwarancja zdrowia społeczności subregionu olsztyńskiego.</w:t>
            </w:r>
          </w:p>
          <w:p w14:paraId="4374AF51" w14:textId="77777777" w:rsidR="00B911A7" w:rsidRPr="00751191" w:rsidRDefault="00B911A7" w:rsidP="00B911A7">
            <w:pPr>
              <w:rPr>
                <w:rFonts w:ascii="Arial" w:hAnsi="Arial" w:cs="Arial"/>
                <w:sz w:val="18"/>
                <w:szCs w:val="18"/>
              </w:rPr>
            </w:pPr>
          </w:p>
        </w:tc>
      </w:tr>
      <w:tr w:rsidR="00751191" w:rsidRPr="00751191" w14:paraId="63E44502" w14:textId="77777777" w:rsidTr="00B911A7">
        <w:trPr>
          <w:trHeight w:val="699"/>
        </w:trPr>
        <w:tc>
          <w:tcPr>
            <w:tcW w:w="2438" w:type="dxa"/>
          </w:tcPr>
          <w:p w14:paraId="52B4F2F7"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02D9C9F9" w14:textId="77777777" w:rsidR="00B911A7" w:rsidRPr="00751191" w:rsidRDefault="00B911A7" w:rsidP="00B911A7">
            <w:pPr>
              <w:rPr>
                <w:rFonts w:ascii="Arial" w:hAnsi="Arial" w:cs="Arial"/>
                <w:sz w:val="18"/>
                <w:szCs w:val="18"/>
              </w:rPr>
            </w:pPr>
          </w:p>
        </w:tc>
        <w:tc>
          <w:tcPr>
            <w:tcW w:w="7196" w:type="dxa"/>
          </w:tcPr>
          <w:p w14:paraId="7825F992"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Miejski Szpital Zespolony w Olsztynie </w:t>
            </w:r>
          </w:p>
        </w:tc>
      </w:tr>
      <w:tr w:rsidR="00751191" w:rsidRPr="00751191" w14:paraId="433458B2" w14:textId="77777777" w:rsidTr="00B911A7">
        <w:trPr>
          <w:trHeight w:val="210"/>
        </w:trPr>
        <w:tc>
          <w:tcPr>
            <w:tcW w:w="2438" w:type="dxa"/>
            <w:vMerge w:val="restart"/>
          </w:tcPr>
          <w:p w14:paraId="47384EF1"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56395EFF" w14:textId="77777777" w:rsidR="00B911A7" w:rsidRPr="00751191" w:rsidRDefault="00B911A7" w:rsidP="00B911A7">
            <w:pPr>
              <w:rPr>
                <w:rFonts w:ascii="Arial" w:hAnsi="Arial" w:cs="Arial"/>
                <w:sz w:val="18"/>
                <w:szCs w:val="18"/>
              </w:rPr>
            </w:pPr>
          </w:p>
        </w:tc>
        <w:tc>
          <w:tcPr>
            <w:tcW w:w="7196" w:type="dxa"/>
          </w:tcPr>
          <w:p w14:paraId="71FE489B"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Województwo warmińsko mazurskie </w:t>
            </w:r>
          </w:p>
        </w:tc>
      </w:tr>
      <w:tr w:rsidR="00751191" w:rsidRPr="00751191" w14:paraId="074D3B50" w14:textId="77777777" w:rsidTr="00B911A7">
        <w:trPr>
          <w:trHeight w:val="189"/>
        </w:trPr>
        <w:tc>
          <w:tcPr>
            <w:tcW w:w="2438" w:type="dxa"/>
            <w:vMerge/>
          </w:tcPr>
          <w:p w14:paraId="4A3B7E34" w14:textId="77777777" w:rsidR="00B911A7" w:rsidRPr="00751191" w:rsidRDefault="00B911A7" w:rsidP="00B911A7">
            <w:pPr>
              <w:rPr>
                <w:rFonts w:ascii="Arial" w:hAnsi="Arial" w:cs="Arial"/>
                <w:sz w:val="18"/>
                <w:szCs w:val="18"/>
              </w:rPr>
            </w:pPr>
          </w:p>
        </w:tc>
        <w:tc>
          <w:tcPr>
            <w:tcW w:w="7196" w:type="dxa"/>
          </w:tcPr>
          <w:p w14:paraId="67656D0D" w14:textId="77777777" w:rsidR="00B911A7" w:rsidRPr="00751191" w:rsidRDefault="00B911A7" w:rsidP="00B911A7">
            <w:pPr>
              <w:rPr>
                <w:rFonts w:ascii="Arial" w:hAnsi="Arial" w:cs="Arial"/>
                <w:i/>
                <w:sz w:val="18"/>
                <w:szCs w:val="18"/>
              </w:rPr>
            </w:pPr>
          </w:p>
          <w:p w14:paraId="39157599"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3081070A" w14:textId="77777777" w:rsidTr="00B911A7">
        <w:trPr>
          <w:trHeight w:val="284"/>
        </w:trPr>
        <w:tc>
          <w:tcPr>
            <w:tcW w:w="2438" w:type="dxa"/>
          </w:tcPr>
          <w:p w14:paraId="4BCC1100"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6EB4FDFF" w14:textId="77777777" w:rsidR="00B911A7" w:rsidRPr="00751191" w:rsidRDefault="00B911A7" w:rsidP="00B911A7">
            <w:pPr>
              <w:rPr>
                <w:rFonts w:ascii="Arial" w:hAnsi="Arial" w:cs="Arial"/>
                <w:sz w:val="18"/>
                <w:szCs w:val="18"/>
              </w:rPr>
            </w:pPr>
            <w:r w:rsidRPr="00751191">
              <w:rPr>
                <w:rFonts w:ascii="Arial" w:hAnsi="Arial" w:cs="Arial"/>
                <w:sz w:val="18"/>
                <w:szCs w:val="18"/>
              </w:rPr>
              <w:t>VII 2014 – IV 2016</w:t>
            </w:r>
          </w:p>
        </w:tc>
      </w:tr>
      <w:tr w:rsidR="00751191" w:rsidRPr="00751191" w14:paraId="381C1FAF" w14:textId="77777777" w:rsidTr="00B911A7">
        <w:trPr>
          <w:trHeight w:val="684"/>
        </w:trPr>
        <w:tc>
          <w:tcPr>
            <w:tcW w:w="2438" w:type="dxa"/>
          </w:tcPr>
          <w:p w14:paraId="60F7D795"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1F165DE0"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W ramach projektu zaplanowano: remont traktu porodowego z salą cieć cesarskich i pozostałymi pomieszczeniami zlokalizowanymi na III piętrze Szpitala. Na tej kondygnacji planuje się wykonanie remontu pomieszczeń w zakresie- wykonanie niezbędnej śluzy przed wejściem na trakt porodowy, zmianę lokalizacji sali cięć </w:t>
            </w:r>
            <w:r w:rsidRPr="00751191">
              <w:rPr>
                <w:rFonts w:ascii="Arial" w:hAnsi="Arial" w:cs="Arial"/>
                <w:sz w:val="18"/>
                <w:szCs w:val="18"/>
              </w:rPr>
              <w:lastRenderedPageBreak/>
              <w:t xml:space="preserve">cesarskich ze względu na poprawienie jej funkcjonowania względem pozostałych pomieszczeń, wykonanie 4 sal porodowych wraz z punktem pielęgniarskim, salą obserwacji noworodków i pomieszczeniami pomocniczym,. Pozostałe pomieszczenia na tej kondygnacji przewiduje się dla lokalizacji funkcji- pokoju przygotowania lekarzy i pomieszczeń dla lekarzy oraz brudownika oraz remont oddziału patologii ciąży z pododdziałem noworodków i wcześniaków zlokalizowanymi na II piętrze szpitala. W tych pomieszczeniach projektuje się: salę na 5 stanowisk intensywnej opieki noworodków , wcześniaków, sale chorych o łącznej liczbie 14 łóżek, punkty pielęgniarskie z zapleczem, gabinet diagnostyczno-zabiegowy, magazyn inkubatorów z pomieszczeniem mycia oraz brudownik, pomieszczenie sanitarne. Wejście na pododdział wcześniaków wydziela się śluzą umywalkowo-fartuchową. </w:t>
            </w:r>
          </w:p>
        </w:tc>
      </w:tr>
      <w:tr w:rsidR="00751191" w:rsidRPr="00751191" w14:paraId="06870B2A" w14:textId="77777777" w:rsidTr="00B911A7">
        <w:trPr>
          <w:trHeight w:val="756"/>
        </w:trPr>
        <w:tc>
          <w:tcPr>
            <w:tcW w:w="2438" w:type="dxa"/>
          </w:tcPr>
          <w:p w14:paraId="29F85717"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3731D104"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0D2C611F" w14:textId="77777777" w:rsidR="00B911A7" w:rsidRPr="00751191" w:rsidRDefault="00B911A7" w:rsidP="00B911A7">
            <w:pPr>
              <w:rPr>
                <w:rFonts w:ascii="Arial" w:hAnsi="Arial" w:cs="Arial"/>
                <w:sz w:val="18"/>
                <w:szCs w:val="18"/>
              </w:rPr>
            </w:pPr>
          </w:p>
        </w:tc>
        <w:tc>
          <w:tcPr>
            <w:tcW w:w="7196" w:type="dxa"/>
          </w:tcPr>
          <w:p w14:paraId="7A968D7E" w14:textId="77777777" w:rsidR="00B911A7" w:rsidRPr="00751191" w:rsidRDefault="00B911A7" w:rsidP="00B911A7">
            <w:pPr>
              <w:rPr>
                <w:rFonts w:ascii="Arial" w:hAnsi="Arial" w:cs="Arial"/>
                <w:sz w:val="18"/>
                <w:szCs w:val="18"/>
              </w:rPr>
            </w:pPr>
          </w:p>
          <w:p w14:paraId="7CBF138E" w14:textId="77777777" w:rsidR="00B911A7" w:rsidRPr="00751191" w:rsidRDefault="00B911A7" w:rsidP="00B911A7">
            <w:pPr>
              <w:rPr>
                <w:rFonts w:ascii="Arial" w:hAnsi="Arial" w:cs="Arial"/>
                <w:sz w:val="18"/>
                <w:szCs w:val="18"/>
              </w:rPr>
            </w:pPr>
            <w:r w:rsidRPr="00751191">
              <w:rPr>
                <w:rFonts w:ascii="Arial" w:hAnsi="Arial" w:cs="Arial"/>
                <w:sz w:val="18"/>
                <w:szCs w:val="18"/>
              </w:rPr>
              <w:t>8.397.400 zł w ramach PL07</w:t>
            </w:r>
          </w:p>
          <w:p w14:paraId="495E274C" w14:textId="77777777" w:rsidR="00B911A7" w:rsidRPr="00751191" w:rsidRDefault="00B911A7" w:rsidP="00B911A7">
            <w:pPr>
              <w:rPr>
                <w:rFonts w:ascii="Arial" w:hAnsi="Arial" w:cs="Arial"/>
                <w:sz w:val="18"/>
                <w:szCs w:val="18"/>
              </w:rPr>
            </w:pPr>
            <w:r w:rsidRPr="00751191">
              <w:rPr>
                <w:rFonts w:ascii="Arial" w:hAnsi="Arial" w:cs="Arial"/>
                <w:sz w:val="18"/>
                <w:szCs w:val="18"/>
              </w:rPr>
              <w:t>80% w ramach MF EOG i NMF czyli 6.717.920 zł</w:t>
            </w:r>
          </w:p>
          <w:p w14:paraId="3C165A10" w14:textId="77777777" w:rsidR="00B911A7" w:rsidRPr="00751191" w:rsidRDefault="00B911A7" w:rsidP="00B911A7">
            <w:pPr>
              <w:rPr>
                <w:rFonts w:ascii="Arial" w:hAnsi="Arial" w:cs="Arial"/>
                <w:sz w:val="18"/>
                <w:szCs w:val="18"/>
              </w:rPr>
            </w:pPr>
            <w:r w:rsidRPr="00751191">
              <w:rPr>
                <w:rFonts w:ascii="Arial" w:hAnsi="Arial" w:cs="Arial"/>
                <w:sz w:val="18"/>
                <w:szCs w:val="18"/>
              </w:rPr>
              <w:t>20% wkład własny beneficjenta czyli 1.679.480 zł</w:t>
            </w:r>
          </w:p>
          <w:p w14:paraId="4089EE48" w14:textId="77777777" w:rsidR="00B911A7" w:rsidRPr="00751191" w:rsidRDefault="00B911A7" w:rsidP="00B911A7">
            <w:pPr>
              <w:rPr>
                <w:rFonts w:ascii="Arial" w:hAnsi="Arial" w:cs="Arial"/>
                <w:sz w:val="18"/>
                <w:szCs w:val="18"/>
              </w:rPr>
            </w:pPr>
          </w:p>
        </w:tc>
      </w:tr>
    </w:tbl>
    <w:p w14:paraId="05C3F6EB"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3DBA480F" w14:textId="77777777" w:rsidTr="00B911A7">
        <w:trPr>
          <w:trHeight w:val="432"/>
        </w:trPr>
        <w:tc>
          <w:tcPr>
            <w:tcW w:w="2438" w:type="dxa"/>
          </w:tcPr>
          <w:p w14:paraId="570F8DD2"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0AC08A9B" w14:textId="77777777" w:rsidR="00B911A7" w:rsidRPr="00751191" w:rsidRDefault="00B911A7" w:rsidP="00B911A7">
            <w:pPr>
              <w:rPr>
                <w:rFonts w:ascii="Arial" w:hAnsi="Arial" w:cs="Arial"/>
                <w:sz w:val="18"/>
                <w:szCs w:val="18"/>
              </w:rPr>
            </w:pPr>
          </w:p>
        </w:tc>
        <w:tc>
          <w:tcPr>
            <w:tcW w:w="7196" w:type="dxa"/>
          </w:tcPr>
          <w:p w14:paraId="19BE89D4" w14:textId="15AAE815" w:rsidR="00B911A7" w:rsidRPr="00751191" w:rsidRDefault="00A5597E" w:rsidP="00B911A7">
            <w:pPr>
              <w:rPr>
                <w:rFonts w:ascii="Arial" w:hAnsi="Arial" w:cs="Arial"/>
                <w:sz w:val="18"/>
                <w:szCs w:val="18"/>
              </w:rPr>
            </w:pPr>
            <w:r w:rsidRPr="00751191">
              <w:rPr>
                <w:rFonts w:ascii="Arial" w:hAnsi="Arial" w:cs="Arial"/>
                <w:sz w:val="16"/>
                <w:szCs w:val="16"/>
              </w:rPr>
              <w:t>Zal.1.PL.61</w:t>
            </w:r>
          </w:p>
        </w:tc>
      </w:tr>
      <w:tr w:rsidR="00751191" w:rsidRPr="00751191" w14:paraId="29DD3F55" w14:textId="77777777" w:rsidTr="00B911A7">
        <w:trPr>
          <w:trHeight w:val="516"/>
        </w:trPr>
        <w:tc>
          <w:tcPr>
            <w:tcW w:w="2438" w:type="dxa"/>
          </w:tcPr>
          <w:p w14:paraId="2E6B2A36" w14:textId="77777777" w:rsidR="00B911A7" w:rsidRPr="00751191" w:rsidRDefault="00B911A7" w:rsidP="00B911A7">
            <w:pPr>
              <w:rPr>
                <w:rFonts w:ascii="Arial" w:hAnsi="Arial" w:cs="Arial"/>
                <w:sz w:val="18"/>
                <w:szCs w:val="18"/>
              </w:rPr>
            </w:pPr>
          </w:p>
          <w:p w14:paraId="603F2D63"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72BD0BA6" w14:textId="77777777" w:rsidR="00B911A7" w:rsidRPr="00751191" w:rsidRDefault="00B911A7" w:rsidP="00B911A7">
            <w:pPr>
              <w:spacing w:after="0" w:line="240" w:lineRule="auto"/>
              <w:rPr>
                <w:rFonts w:ascii="Arial" w:eastAsia="Times New Roman" w:hAnsi="Arial" w:cs="Arial"/>
                <w:sz w:val="18"/>
                <w:szCs w:val="18"/>
              </w:rPr>
            </w:pPr>
            <w:r w:rsidRPr="00751191">
              <w:rPr>
                <w:rFonts w:ascii="Arial" w:hAnsi="Arial" w:cs="Arial"/>
                <w:sz w:val="18"/>
                <w:szCs w:val="18"/>
              </w:rPr>
              <w:t>326/07/13</w:t>
            </w:r>
          </w:p>
          <w:p w14:paraId="5974D398" w14:textId="77777777" w:rsidR="00B911A7" w:rsidRPr="00751191" w:rsidRDefault="00B911A7" w:rsidP="00B911A7">
            <w:pPr>
              <w:rPr>
                <w:rFonts w:ascii="Arial" w:eastAsiaTheme="minorHAnsi" w:hAnsi="Arial" w:cs="Arial"/>
                <w:sz w:val="18"/>
                <w:szCs w:val="18"/>
              </w:rPr>
            </w:pPr>
          </w:p>
          <w:p w14:paraId="71E64475" w14:textId="77777777" w:rsidR="00B911A7" w:rsidRPr="00751191" w:rsidRDefault="00B911A7" w:rsidP="00B911A7">
            <w:pPr>
              <w:rPr>
                <w:rFonts w:ascii="Arial" w:hAnsi="Arial" w:cs="Arial"/>
                <w:sz w:val="18"/>
                <w:szCs w:val="18"/>
              </w:rPr>
            </w:pPr>
          </w:p>
        </w:tc>
      </w:tr>
      <w:tr w:rsidR="00751191" w:rsidRPr="00751191" w14:paraId="54179E03" w14:textId="77777777" w:rsidTr="00B911A7">
        <w:trPr>
          <w:trHeight w:val="278"/>
        </w:trPr>
        <w:tc>
          <w:tcPr>
            <w:tcW w:w="2438" w:type="dxa"/>
          </w:tcPr>
          <w:p w14:paraId="27D3590D"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720C11E6"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Wielkopolska Onkologia - poprawa oraz dostosowanie diagnostyki i terapii nowotworów do trendów demograficzno-epidemiologicznych regionu z zapewnieniem optymalizacji postępowania i profilaktyki </w:t>
            </w:r>
          </w:p>
        </w:tc>
      </w:tr>
      <w:tr w:rsidR="00751191" w:rsidRPr="00751191" w14:paraId="4BE47432" w14:textId="77777777" w:rsidTr="00B911A7">
        <w:trPr>
          <w:trHeight w:val="699"/>
        </w:trPr>
        <w:tc>
          <w:tcPr>
            <w:tcW w:w="2438" w:type="dxa"/>
          </w:tcPr>
          <w:p w14:paraId="2915C3DD"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4307C8E8" w14:textId="77777777" w:rsidR="00B911A7" w:rsidRPr="00751191" w:rsidRDefault="00B911A7" w:rsidP="00B911A7">
            <w:pPr>
              <w:rPr>
                <w:rFonts w:ascii="Arial" w:hAnsi="Arial" w:cs="Arial"/>
                <w:sz w:val="18"/>
                <w:szCs w:val="18"/>
              </w:rPr>
            </w:pPr>
          </w:p>
        </w:tc>
        <w:tc>
          <w:tcPr>
            <w:tcW w:w="7196" w:type="dxa"/>
          </w:tcPr>
          <w:p w14:paraId="1CB33B09" w14:textId="77777777" w:rsidR="00B911A7" w:rsidRPr="00751191" w:rsidRDefault="00B911A7" w:rsidP="00B911A7">
            <w:pPr>
              <w:spacing w:after="0" w:line="240" w:lineRule="auto"/>
              <w:rPr>
                <w:rFonts w:ascii="Arial" w:eastAsia="Times New Roman" w:hAnsi="Arial" w:cs="Arial"/>
                <w:sz w:val="18"/>
                <w:szCs w:val="18"/>
              </w:rPr>
            </w:pPr>
            <w:r w:rsidRPr="00751191">
              <w:rPr>
                <w:rFonts w:ascii="Arial" w:hAnsi="Arial" w:cs="Arial"/>
                <w:sz w:val="18"/>
                <w:szCs w:val="18"/>
              </w:rPr>
              <w:t>Szpital Kliniczny Przemienienia Pańskiego Uniwersytetu Medycznego im. Karola Marcinkowskiego w Poznaniu.</w:t>
            </w:r>
          </w:p>
          <w:p w14:paraId="22EC7813" w14:textId="77777777" w:rsidR="00B911A7" w:rsidRPr="00751191" w:rsidRDefault="00B911A7" w:rsidP="00B911A7">
            <w:pPr>
              <w:rPr>
                <w:rFonts w:ascii="Arial" w:hAnsi="Arial" w:cs="Arial"/>
                <w:sz w:val="18"/>
                <w:szCs w:val="18"/>
              </w:rPr>
            </w:pPr>
          </w:p>
          <w:p w14:paraId="64C74665" w14:textId="77777777" w:rsidR="00B911A7" w:rsidRPr="00751191" w:rsidRDefault="00B911A7" w:rsidP="00B911A7">
            <w:pPr>
              <w:rPr>
                <w:rFonts w:ascii="Arial" w:hAnsi="Arial" w:cs="Arial"/>
                <w:sz w:val="18"/>
                <w:szCs w:val="18"/>
              </w:rPr>
            </w:pPr>
            <w:r w:rsidRPr="00751191">
              <w:rPr>
                <w:rFonts w:ascii="Arial" w:hAnsi="Arial" w:cs="Arial"/>
                <w:sz w:val="18"/>
                <w:szCs w:val="18"/>
              </w:rPr>
              <w:t>Partner – Uniwersytet Medyczny w Poznaniu</w:t>
            </w:r>
          </w:p>
        </w:tc>
      </w:tr>
      <w:tr w:rsidR="00751191" w:rsidRPr="00751191" w14:paraId="28B88655" w14:textId="77777777" w:rsidTr="00B911A7">
        <w:trPr>
          <w:trHeight w:val="210"/>
        </w:trPr>
        <w:tc>
          <w:tcPr>
            <w:tcW w:w="2438" w:type="dxa"/>
            <w:vMerge w:val="restart"/>
          </w:tcPr>
          <w:p w14:paraId="164A8466"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43C5F58D" w14:textId="77777777" w:rsidR="00B911A7" w:rsidRPr="00751191" w:rsidRDefault="00B911A7" w:rsidP="00B911A7">
            <w:pPr>
              <w:rPr>
                <w:rFonts w:ascii="Arial" w:hAnsi="Arial" w:cs="Arial"/>
                <w:sz w:val="18"/>
                <w:szCs w:val="18"/>
              </w:rPr>
            </w:pPr>
          </w:p>
        </w:tc>
        <w:tc>
          <w:tcPr>
            <w:tcW w:w="7196" w:type="dxa"/>
          </w:tcPr>
          <w:p w14:paraId="1C69FA6A"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Poznań </w:t>
            </w:r>
          </w:p>
        </w:tc>
      </w:tr>
      <w:tr w:rsidR="00751191" w:rsidRPr="00751191" w14:paraId="2AAC4FE1" w14:textId="77777777" w:rsidTr="00B911A7">
        <w:trPr>
          <w:trHeight w:val="189"/>
        </w:trPr>
        <w:tc>
          <w:tcPr>
            <w:tcW w:w="2438" w:type="dxa"/>
            <w:vMerge/>
          </w:tcPr>
          <w:p w14:paraId="4A062BD7" w14:textId="77777777" w:rsidR="00B911A7" w:rsidRPr="00751191" w:rsidRDefault="00B911A7" w:rsidP="00B911A7">
            <w:pPr>
              <w:rPr>
                <w:rFonts w:ascii="Arial" w:hAnsi="Arial" w:cs="Arial"/>
                <w:sz w:val="18"/>
                <w:szCs w:val="18"/>
              </w:rPr>
            </w:pPr>
          </w:p>
        </w:tc>
        <w:tc>
          <w:tcPr>
            <w:tcW w:w="7196" w:type="dxa"/>
          </w:tcPr>
          <w:p w14:paraId="69CCC373" w14:textId="77777777" w:rsidR="00B911A7" w:rsidRPr="00751191" w:rsidRDefault="00B911A7" w:rsidP="00B911A7">
            <w:pPr>
              <w:rPr>
                <w:rFonts w:ascii="Arial" w:hAnsi="Arial" w:cs="Arial"/>
                <w:sz w:val="18"/>
                <w:szCs w:val="18"/>
              </w:rPr>
            </w:pPr>
          </w:p>
          <w:p w14:paraId="6F7305A4" w14:textId="77777777" w:rsidR="00B911A7" w:rsidRPr="00751191" w:rsidRDefault="00B911A7" w:rsidP="00B911A7">
            <w:pPr>
              <w:rPr>
                <w:rFonts w:ascii="Arial" w:hAnsi="Arial" w:cs="Arial"/>
                <w:sz w:val="18"/>
                <w:szCs w:val="18"/>
              </w:rPr>
            </w:pPr>
            <w:r w:rsidRPr="00751191">
              <w:rPr>
                <w:rFonts w:ascii="Arial" w:hAnsi="Arial" w:cs="Arial"/>
                <w:sz w:val="18"/>
                <w:szCs w:val="18"/>
              </w:rPr>
              <w:t>Kod TERYT</w:t>
            </w:r>
          </w:p>
        </w:tc>
      </w:tr>
      <w:tr w:rsidR="00751191" w:rsidRPr="00751191" w14:paraId="4C80463F" w14:textId="77777777" w:rsidTr="00B911A7">
        <w:trPr>
          <w:trHeight w:val="284"/>
        </w:trPr>
        <w:tc>
          <w:tcPr>
            <w:tcW w:w="2438" w:type="dxa"/>
          </w:tcPr>
          <w:p w14:paraId="7798FE5D"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43631DF0" w14:textId="77777777" w:rsidR="00B911A7" w:rsidRPr="00751191" w:rsidRDefault="00B911A7" w:rsidP="00B911A7">
            <w:pPr>
              <w:rPr>
                <w:rFonts w:ascii="Arial" w:hAnsi="Arial" w:cs="Arial"/>
                <w:sz w:val="18"/>
                <w:szCs w:val="18"/>
              </w:rPr>
            </w:pPr>
            <w:r w:rsidRPr="00751191">
              <w:rPr>
                <w:rFonts w:ascii="Arial" w:hAnsi="Arial" w:cs="Arial"/>
                <w:sz w:val="18"/>
                <w:szCs w:val="18"/>
              </w:rPr>
              <w:t>luty</w:t>
            </w:r>
            <w:r w:rsidRPr="00751191">
              <w:rPr>
                <w:rFonts w:ascii="Arial" w:hAnsi="Arial" w:cs="Arial"/>
                <w:sz w:val="18"/>
                <w:szCs w:val="18"/>
              </w:rPr>
              <w:tab/>
              <w:t>2014 - kwiecień</w:t>
            </w:r>
            <w:r w:rsidRPr="00751191">
              <w:rPr>
                <w:rFonts w:ascii="Arial" w:hAnsi="Arial" w:cs="Arial"/>
                <w:sz w:val="18"/>
                <w:szCs w:val="18"/>
              </w:rPr>
              <w:tab/>
              <w:t>2016</w:t>
            </w:r>
          </w:p>
        </w:tc>
      </w:tr>
      <w:tr w:rsidR="00751191" w:rsidRPr="00751191" w14:paraId="6993BBB8" w14:textId="77777777" w:rsidTr="00B911A7">
        <w:trPr>
          <w:trHeight w:val="684"/>
        </w:trPr>
        <w:tc>
          <w:tcPr>
            <w:tcW w:w="2438" w:type="dxa"/>
          </w:tcPr>
          <w:p w14:paraId="7013B25B"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3EAE343C"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1. Rozbudowa Szpitala dla  poprawy jakości Laboratorium Diagnostyki Hematologicznej oraz Utworzenia Pracowni Histopatologii wraz z zakupem wyposażenia Pracowni . Celem rozbudowy  jest uzyskanie niezbędnej powierzchni przeznaczonej dla działalności histopatologicznej, której nie ma aktualnie Szpital  Dodatkowe pomieszczenia dla Banku Komórek Macierzystych wynikają z konieczności </w:t>
            </w:r>
            <w:r w:rsidRPr="00751191">
              <w:rPr>
                <w:rFonts w:ascii="Arial" w:hAnsi="Arial" w:cs="Arial"/>
                <w:sz w:val="18"/>
                <w:szCs w:val="18"/>
              </w:rPr>
              <w:lastRenderedPageBreak/>
              <w:t>dostosowania obiektu do wymagań rozporządzeń MZ a także utrzymania akredytacji MZ do wykonywania przeszczepów szpiku.</w:t>
            </w:r>
          </w:p>
          <w:p w14:paraId="3C16C048"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2. Przebudowa i modernizacja pracowni endoskopii onkologicznej wraz z zakupem wyposażenia  w celu  poszerzenia możliwości diagnostycznych w zakresie gastroskopii, kolonoskopii oraz bronchoskopii. Obiekt onkologiczny przy ul. Szamarzewskiego nie posiada pracowni endoskopii, a pacjenci muszą być przewożeni na badania poza Szpital, co jest znaczącym utrudnieniem w przypadku części pacjentów onkologicznych. </w:t>
            </w:r>
          </w:p>
          <w:p w14:paraId="4FDB65DE" w14:textId="77777777" w:rsidR="00B911A7" w:rsidRPr="00751191" w:rsidRDefault="00B911A7" w:rsidP="00B911A7">
            <w:pPr>
              <w:rPr>
                <w:rFonts w:ascii="Arial" w:hAnsi="Arial" w:cs="Arial"/>
                <w:sz w:val="18"/>
                <w:szCs w:val="18"/>
              </w:rPr>
            </w:pPr>
            <w:r w:rsidRPr="00751191">
              <w:rPr>
                <w:rFonts w:ascii="Arial" w:hAnsi="Arial" w:cs="Arial"/>
                <w:sz w:val="18"/>
                <w:szCs w:val="18"/>
              </w:rPr>
              <w:t>3. Zakup  mobilnego aparatu do radioterapii śródoperacyjnej.</w:t>
            </w:r>
          </w:p>
          <w:p w14:paraId="2EDFDC14" w14:textId="77777777" w:rsidR="00B911A7" w:rsidRPr="00751191" w:rsidRDefault="00B911A7" w:rsidP="00B911A7">
            <w:pPr>
              <w:rPr>
                <w:rFonts w:ascii="Arial" w:hAnsi="Arial" w:cs="Arial"/>
                <w:sz w:val="18"/>
                <w:szCs w:val="18"/>
              </w:rPr>
            </w:pPr>
            <w:r w:rsidRPr="00751191">
              <w:rPr>
                <w:rFonts w:ascii="Arial" w:hAnsi="Arial" w:cs="Arial"/>
                <w:sz w:val="18"/>
                <w:szCs w:val="18"/>
              </w:rPr>
              <w:t>4. Zakup urządzeń do wczesnej diagnostyki obrazowej chorób nowotworowych:</w:t>
            </w:r>
          </w:p>
          <w:p w14:paraId="5D0AAA5B" w14:textId="77777777" w:rsidR="00B911A7" w:rsidRPr="00751191" w:rsidRDefault="00B911A7" w:rsidP="00B911A7">
            <w:pPr>
              <w:rPr>
                <w:rFonts w:ascii="Arial" w:hAnsi="Arial" w:cs="Arial"/>
                <w:sz w:val="18"/>
                <w:szCs w:val="18"/>
              </w:rPr>
            </w:pPr>
            <w:r w:rsidRPr="00751191">
              <w:rPr>
                <w:rFonts w:ascii="Arial" w:hAnsi="Arial" w:cs="Arial"/>
                <w:sz w:val="18"/>
                <w:szCs w:val="18"/>
              </w:rPr>
              <w:t>a. Zakup mammografu cyfrowego  z  możliwością wtórnej rekonstrukcji  3D–tomosyntezy</w:t>
            </w:r>
          </w:p>
          <w:p w14:paraId="7D363CA5" w14:textId="77777777" w:rsidR="00B911A7" w:rsidRPr="00751191" w:rsidRDefault="00B911A7" w:rsidP="00B911A7">
            <w:pPr>
              <w:rPr>
                <w:rFonts w:ascii="Arial" w:hAnsi="Arial" w:cs="Arial"/>
                <w:sz w:val="18"/>
                <w:szCs w:val="18"/>
              </w:rPr>
            </w:pPr>
            <w:r w:rsidRPr="00751191">
              <w:rPr>
                <w:rFonts w:ascii="Arial" w:hAnsi="Arial" w:cs="Arial"/>
                <w:sz w:val="18"/>
                <w:szCs w:val="18"/>
              </w:rPr>
              <w:t>b. Zakup stołu  stereotaktycznego do biopsji (małoinwazyjne biopsje piersi)</w:t>
            </w:r>
          </w:p>
          <w:p w14:paraId="24C1931C" w14:textId="77777777" w:rsidR="00B911A7" w:rsidRPr="00751191" w:rsidRDefault="00B911A7" w:rsidP="00B911A7">
            <w:pPr>
              <w:rPr>
                <w:rFonts w:ascii="Arial" w:hAnsi="Arial" w:cs="Arial"/>
                <w:sz w:val="18"/>
                <w:szCs w:val="18"/>
              </w:rPr>
            </w:pPr>
            <w:r w:rsidRPr="00751191">
              <w:rPr>
                <w:rFonts w:ascii="Arial" w:hAnsi="Arial" w:cs="Arial"/>
                <w:sz w:val="18"/>
                <w:szCs w:val="18"/>
              </w:rPr>
              <w:t>c. Zakup aparatu  USG  z możliwością  badania  elastosonograficznego</w:t>
            </w:r>
          </w:p>
          <w:p w14:paraId="313554BE" w14:textId="77777777" w:rsidR="00B911A7" w:rsidRPr="00751191" w:rsidRDefault="00B911A7" w:rsidP="00B911A7">
            <w:pPr>
              <w:rPr>
                <w:rFonts w:ascii="Arial" w:hAnsi="Arial" w:cs="Arial"/>
                <w:sz w:val="18"/>
                <w:szCs w:val="18"/>
              </w:rPr>
            </w:pPr>
            <w:r w:rsidRPr="00751191">
              <w:rPr>
                <w:rFonts w:ascii="Arial" w:hAnsi="Arial" w:cs="Arial"/>
                <w:sz w:val="18"/>
                <w:szCs w:val="18"/>
              </w:rPr>
              <w:t>d. Zakup zestawu  do biopsji  wspomaganej próżnią, z obrazowaniem MMG</w:t>
            </w:r>
          </w:p>
          <w:p w14:paraId="6600C002" w14:textId="77777777" w:rsidR="00B911A7" w:rsidRPr="00751191" w:rsidRDefault="00B911A7" w:rsidP="00B911A7">
            <w:pPr>
              <w:rPr>
                <w:rFonts w:ascii="Arial" w:hAnsi="Arial" w:cs="Arial"/>
                <w:sz w:val="18"/>
                <w:szCs w:val="18"/>
              </w:rPr>
            </w:pPr>
            <w:r w:rsidRPr="00751191">
              <w:rPr>
                <w:rFonts w:ascii="Arial" w:hAnsi="Arial" w:cs="Arial"/>
                <w:sz w:val="18"/>
                <w:szCs w:val="18"/>
              </w:rPr>
              <w:t>e. Zakup cewki do rezonansu magnetycznego</w:t>
            </w:r>
          </w:p>
          <w:p w14:paraId="45D2F567"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f. Zakup stacji diagnostycznej do oceny tomografii komputerowej </w:t>
            </w:r>
          </w:p>
          <w:p w14:paraId="491D40BE" w14:textId="77777777" w:rsidR="00B911A7" w:rsidRPr="00751191" w:rsidRDefault="00B911A7" w:rsidP="00B911A7">
            <w:pPr>
              <w:rPr>
                <w:rFonts w:ascii="Arial" w:hAnsi="Arial" w:cs="Arial"/>
                <w:sz w:val="18"/>
                <w:szCs w:val="18"/>
              </w:rPr>
            </w:pPr>
            <w:r w:rsidRPr="00751191">
              <w:rPr>
                <w:rFonts w:ascii="Arial" w:hAnsi="Arial" w:cs="Arial"/>
                <w:sz w:val="18"/>
                <w:szCs w:val="18"/>
              </w:rPr>
              <w:t>g. Zakup oprogramowania  DOSE WATCH</w:t>
            </w:r>
          </w:p>
          <w:p w14:paraId="02498814" w14:textId="77777777" w:rsidR="00B911A7" w:rsidRPr="00751191" w:rsidRDefault="00B911A7" w:rsidP="00B911A7">
            <w:pPr>
              <w:rPr>
                <w:rFonts w:ascii="Arial" w:hAnsi="Arial" w:cs="Arial"/>
                <w:sz w:val="18"/>
                <w:szCs w:val="18"/>
              </w:rPr>
            </w:pPr>
          </w:p>
          <w:p w14:paraId="59F60C94"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Rezultaty 1 i 2 </w:t>
            </w:r>
          </w:p>
          <w:p w14:paraId="4F4D7524" w14:textId="77777777" w:rsidR="00B911A7" w:rsidRPr="00751191" w:rsidRDefault="00B911A7" w:rsidP="00B911A7">
            <w:pPr>
              <w:rPr>
                <w:rFonts w:ascii="Arial" w:hAnsi="Arial" w:cs="Arial"/>
                <w:sz w:val="18"/>
                <w:szCs w:val="18"/>
              </w:rPr>
            </w:pPr>
            <w:r w:rsidRPr="00751191">
              <w:rPr>
                <w:rFonts w:ascii="Arial" w:hAnsi="Arial" w:cs="Arial"/>
                <w:sz w:val="18"/>
                <w:szCs w:val="18"/>
              </w:rPr>
              <w:t>Projekt ponadto zakłada onkologiczne badania profilaktyczne.</w:t>
            </w:r>
          </w:p>
        </w:tc>
      </w:tr>
      <w:tr w:rsidR="00751191" w:rsidRPr="00751191" w14:paraId="4003878C" w14:textId="77777777" w:rsidTr="00B911A7">
        <w:trPr>
          <w:trHeight w:val="756"/>
        </w:trPr>
        <w:tc>
          <w:tcPr>
            <w:tcW w:w="2438" w:type="dxa"/>
          </w:tcPr>
          <w:p w14:paraId="63957349"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77749181"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4DFF07D6" w14:textId="77777777" w:rsidR="00B911A7" w:rsidRPr="00751191" w:rsidRDefault="00B911A7" w:rsidP="00B911A7">
            <w:pPr>
              <w:rPr>
                <w:rFonts w:ascii="Arial" w:hAnsi="Arial" w:cs="Arial"/>
                <w:sz w:val="18"/>
                <w:szCs w:val="18"/>
              </w:rPr>
            </w:pPr>
          </w:p>
        </w:tc>
        <w:tc>
          <w:tcPr>
            <w:tcW w:w="7196" w:type="dxa"/>
          </w:tcPr>
          <w:p w14:paraId="4BDC6DE4"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Całkowite wydatki kwalifikowalne w ramach Projektu wynoszą </w:t>
            </w:r>
          </w:p>
          <w:p w14:paraId="627092CD"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25 720 782,00 PLN. </w:t>
            </w:r>
          </w:p>
          <w:p w14:paraId="13BCAD8C" w14:textId="77777777" w:rsidR="00B911A7" w:rsidRPr="00751191" w:rsidRDefault="00B911A7" w:rsidP="00B911A7">
            <w:pPr>
              <w:rPr>
                <w:rFonts w:ascii="Arial" w:hAnsi="Arial" w:cs="Arial"/>
                <w:sz w:val="18"/>
                <w:szCs w:val="18"/>
              </w:rPr>
            </w:pPr>
            <w:r w:rsidRPr="00751191">
              <w:rPr>
                <w:rFonts w:ascii="Arial" w:hAnsi="Arial" w:cs="Arial"/>
                <w:sz w:val="18"/>
                <w:szCs w:val="18"/>
              </w:rPr>
              <w:t>W tym:</w:t>
            </w:r>
          </w:p>
          <w:p w14:paraId="485A9CFD" w14:textId="77777777" w:rsidR="00B911A7" w:rsidRPr="00751191" w:rsidRDefault="00B911A7" w:rsidP="00B911A7">
            <w:pPr>
              <w:rPr>
                <w:rFonts w:ascii="Arial" w:hAnsi="Arial" w:cs="Arial"/>
                <w:sz w:val="18"/>
                <w:szCs w:val="18"/>
              </w:rPr>
            </w:pPr>
            <w:r w:rsidRPr="00751191">
              <w:rPr>
                <w:rFonts w:ascii="Arial" w:hAnsi="Arial" w:cs="Arial"/>
                <w:sz w:val="18"/>
                <w:szCs w:val="18"/>
              </w:rPr>
              <w:t>19 877 760 PLN (77,28%) tytułem dofinansowania MF EOG i NMF,</w:t>
            </w:r>
          </w:p>
          <w:p w14:paraId="57457A8A" w14:textId="77777777" w:rsidR="00B911A7" w:rsidRPr="00751191" w:rsidRDefault="00B911A7" w:rsidP="00B911A7">
            <w:pPr>
              <w:rPr>
                <w:rFonts w:ascii="Arial" w:hAnsi="Arial" w:cs="Arial"/>
                <w:sz w:val="18"/>
                <w:szCs w:val="18"/>
              </w:rPr>
            </w:pPr>
            <w:r w:rsidRPr="00751191">
              <w:rPr>
                <w:rFonts w:ascii="Arial" w:hAnsi="Arial" w:cs="Arial"/>
                <w:sz w:val="18"/>
                <w:szCs w:val="18"/>
              </w:rPr>
              <w:t>5 843 022 PLN (22,72%) tytułem współfinansowania, w tym:</w:t>
            </w:r>
          </w:p>
          <w:p w14:paraId="1F7AD7CD" w14:textId="77777777" w:rsidR="00B911A7" w:rsidRPr="00751191" w:rsidRDefault="00B911A7" w:rsidP="00B911A7">
            <w:pPr>
              <w:rPr>
                <w:rFonts w:ascii="Arial" w:hAnsi="Arial" w:cs="Arial"/>
                <w:sz w:val="18"/>
                <w:szCs w:val="18"/>
              </w:rPr>
            </w:pPr>
            <w:r w:rsidRPr="00751191">
              <w:rPr>
                <w:rFonts w:ascii="Arial" w:hAnsi="Arial" w:cs="Arial"/>
                <w:sz w:val="18"/>
                <w:szCs w:val="18"/>
              </w:rPr>
              <w:t>4 969 440 PLN (19,32%) tytułem dotacji celowej MZ oraz</w:t>
            </w:r>
          </w:p>
          <w:p w14:paraId="46B59AE1" w14:textId="77777777" w:rsidR="00B911A7" w:rsidRPr="00751191" w:rsidRDefault="00B911A7" w:rsidP="00B911A7">
            <w:pPr>
              <w:rPr>
                <w:rFonts w:ascii="Arial" w:hAnsi="Arial" w:cs="Arial"/>
                <w:sz w:val="18"/>
                <w:szCs w:val="18"/>
              </w:rPr>
            </w:pPr>
            <w:r w:rsidRPr="00751191">
              <w:rPr>
                <w:rFonts w:ascii="Arial" w:hAnsi="Arial" w:cs="Arial"/>
                <w:sz w:val="18"/>
                <w:szCs w:val="18"/>
              </w:rPr>
              <w:t>873 582 PLN (3,4%) tytułem wkładu własnego Beneficjenta</w:t>
            </w:r>
          </w:p>
        </w:tc>
      </w:tr>
    </w:tbl>
    <w:p w14:paraId="6273EF95"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3CD2C924" w14:textId="77777777" w:rsidTr="00B911A7">
        <w:trPr>
          <w:trHeight w:val="432"/>
        </w:trPr>
        <w:tc>
          <w:tcPr>
            <w:tcW w:w="2438" w:type="dxa"/>
          </w:tcPr>
          <w:p w14:paraId="48EFDD15"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35014F10" w14:textId="77777777" w:rsidR="00B911A7" w:rsidRPr="00751191" w:rsidRDefault="00B911A7" w:rsidP="00B911A7">
            <w:pPr>
              <w:rPr>
                <w:rFonts w:ascii="Arial" w:hAnsi="Arial" w:cs="Arial"/>
                <w:sz w:val="18"/>
                <w:szCs w:val="18"/>
              </w:rPr>
            </w:pPr>
          </w:p>
        </w:tc>
        <w:tc>
          <w:tcPr>
            <w:tcW w:w="7196" w:type="dxa"/>
          </w:tcPr>
          <w:p w14:paraId="5CF4F7C9" w14:textId="29138267" w:rsidR="00B911A7" w:rsidRPr="00751191" w:rsidRDefault="00A5597E" w:rsidP="00B911A7">
            <w:pPr>
              <w:rPr>
                <w:rFonts w:ascii="Arial" w:hAnsi="Arial" w:cs="Arial"/>
                <w:sz w:val="18"/>
                <w:szCs w:val="18"/>
              </w:rPr>
            </w:pPr>
            <w:r w:rsidRPr="00751191">
              <w:rPr>
                <w:rFonts w:ascii="Arial" w:hAnsi="Arial" w:cs="Arial"/>
                <w:sz w:val="16"/>
                <w:szCs w:val="16"/>
              </w:rPr>
              <w:t>Zal.1.PL.62</w:t>
            </w:r>
          </w:p>
        </w:tc>
      </w:tr>
      <w:tr w:rsidR="00751191" w:rsidRPr="00751191" w14:paraId="72A8760B" w14:textId="77777777" w:rsidTr="00B911A7">
        <w:trPr>
          <w:trHeight w:val="516"/>
        </w:trPr>
        <w:tc>
          <w:tcPr>
            <w:tcW w:w="2438" w:type="dxa"/>
          </w:tcPr>
          <w:p w14:paraId="7D7B2BDD" w14:textId="77777777" w:rsidR="00B911A7" w:rsidRPr="00751191" w:rsidRDefault="00B911A7" w:rsidP="00B911A7">
            <w:pPr>
              <w:rPr>
                <w:rFonts w:ascii="Arial" w:hAnsi="Arial" w:cs="Arial"/>
                <w:sz w:val="18"/>
                <w:szCs w:val="18"/>
              </w:rPr>
            </w:pPr>
          </w:p>
          <w:p w14:paraId="794EA98E"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59CB988E" w14:textId="77777777" w:rsidR="00B911A7" w:rsidRPr="00751191" w:rsidRDefault="00B911A7" w:rsidP="00B911A7">
            <w:pPr>
              <w:rPr>
                <w:rFonts w:ascii="Arial" w:hAnsi="Arial" w:cs="Arial"/>
                <w:i/>
                <w:sz w:val="18"/>
                <w:szCs w:val="18"/>
              </w:rPr>
            </w:pPr>
            <w:r w:rsidRPr="00751191">
              <w:rPr>
                <w:rFonts w:ascii="Arial" w:hAnsi="Arial" w:cs="Arial"/>
                <w:i/>
                <w:sz w:val="18"/>
                <w:szCs w:val="18"/>
              </w:rPr>
              <w:t>348/07/13</w:t>
            </w:r>
          </w:p>
        </w:tc>
      </w:tr>
      <w:tr w:rsidR="00751191" w:rsidRPr="00751191" w14:paraId="77E18AA4" w14:textId="77777777" w:rsidTr="00B911A7">
        <w:trPr>
          <w:trHeight w:val="278"/>
        </w:trPr>
        <w:tc>
          <w:tcPr>
            <w:tcW w:w="2438" w:type="dxa"/>
          </w:tcPr>
          <w:p w14:paraId="43C58ADE"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Nazwa działania/projektu/programu</w:t>
            </w:r>
          </w:p>
        </w:tc>
        <w:tc>
          <w:tcPr>
            <w:tcW w:w="7196" w:type="dxa"/>
          </w:tcPr>
          <w:p w14:paraId="0C6D3EB1" w14:textId="77777777" w:rsidR="00B911A7" w:rsidRPr="00751191" w:rsidRDefault="00B911A7" w:rsidP="00B911A7">
            <w:pPr>
              <w:rPr>
                <w:rFonts w:ascii="Arial" w:eastAsia="Times New Roman" w:hAnsi="Arial" w:cs="Arial"/>
                <w:sz w:val="18"/>
                <w:szCs w:val="18"/>
              </w:rPr>
            </w:pPr>
            <w:r w:rsidRPr="00751191">
              <w:rPr>
                <w:rFonts w:ascii="Arial" w:hAnsi="Arial" w:cs="Arial"/>
                <w:sz w:val="18"/>
                <w:szCs w:val="18"/>
              </w:rPr>
              <w:t>Pozwól mi być - program opieki perinatalnej dla dzieci z wadą letalną w ramach uruchomienia punktu konsultacyjnego przy hospicjum domowym</w:t>
            </w:r>
          </w:p>
          <w:p w14:paraId="560AD02F" w14:textId="77777777" w:rsidR="00B911A7" w:rsidRPr="00751191" w:rsidRDefault="00B911A7" w:rsidP="00B911A7">
            <w:pPr>
              <w:rPr>
                <w:rFonts w:ascii="Arial" w:hAnsi="Arial" w:cs="Arial"/>
                <w:sz w:val="18"/>
                <w:szCs w:val="18"/>
              </w:rPr>
            </w:pPr>
          </w:p>
        </w:tc>
      </w:tr>
      <w:tr w:rsidR="00751191" w:rsidRPr="00751191" w14:paraId="4FD4D481" w14:textId="77777777" w:rsidTr="00B911A7">
        <w:trPr>
          <w:trHeight w:val="699"/>
        </w:trPr>
        <w:tc>
          <w:tcPr>
            <w:tcW w:w="2438" w:type="dxa"/>
          </w:tcPr>
          <w:p w14:paraId="2290A12D"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21840EE5" w14:textId="77777777" w:rsidR="00B911A7" w:rsidRPr="00751191" w:rsidRDefault="00B911A7" w:rsidP="00B911A7">
            <w:pPr>
              <w:rPr>
                <w:rFonts w:ascii="Arial" w:hAnsi="Arial" w:cs="Arial"/>
                <w:sz w:val="18"/>
                <w:szCs w:val="18"/>
              </w:rPr>
            </w:pPr>
          </w:p>
        </w:tc>
        <w:tc>
          <w:tcPr>
            <w:tcW w:w="7196" w:type="dxa"/>
          </w:tcPr>
          <w:p w14:paraId="623C2EF9" w14:textId="77777777" w:rsidR="00B911A7" w:rsidRPr="00751191" w:rsidRDefault="00B911A7" w:rsidP="00B911A7">
            <w:pPr>
              <w:rPr>
                <w:rFonts w:ascii="Arial" w:hAnsi="Arial" w:cs="Arial"/>
                <w:sz w:val="18"/>
                <w:szCs w:val="18"/>
              </w:rPr>
            </w:pPr>
            <w:r w:rsidRPr="00751191">
              <w:rPr>
                <w:rFonts w:ascii="Arial" w:hAnsi="Arial" w:cs="Arial"/>
                <w:sz w:val="18"/>
                <w:szCs w:val="18"/>
              </w:rPr>
              <w:t>Fundacja Gajusz</w:t>
            </w:r>
          </w:p>
          <w:p w14:paraId="39E2E0BF" w14:textId="77777777" w:rsidR="00B911A7" w:rsidRPr="00751191" w:rsidRDefault="00B911A7" w:rsidP="00B911A7">
            <w:pPr>
              <w:rPr>
                <w:rFonts w:ascii="Arial" w:hAnsi="Arial" w:cs="Arial"/>
                <w:sz w:val="18"/>
                <w:szCs w:val="18"/>
              </w:rPr>
            </w:pPr>
            <w:r w:rsidRPr="00751191">
              <w:rPr>
                <w:rFonts w:ascii="Arial" w:hAnsi="Arial" w:cs="Arial"/>
                <w:sz w:val="18"/>
                <w:szCs w:val="18"/>
              </w:rPr>
              <w:t>Łódź</w:t>
            </w:r>
          </w:p>
        </w:tc>
      </w:tr>
      <w:tr w:rsidR="00751191" w:rsidRPr="00751191" w14:paraId="032AFCCF" w14:textId="77777777" w:rsidTr="00B911A7">
        <w:trPr>
          <w:trHeight w:val="210"/>
        </w:trPr>
        <w:tc>
          <w:tcPr>
            <w:tcW w:w="2438" w:type="dxa"/>
            <w:vMerge w:val="restart"/>
          </w:tcPr>
          <w:p w14:paraId="32E93FE4"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3944DE4D" w14:textId="77777777" w:rsidR="00B911A7" w:rsidRPr="00751191" w:rsidRDefault="00B911A7" w:rsidP="00B911A7">
            <w:pPr>
              <w:rPr>
                <w:rFonts w:ascii="Arial" w:hAnsi="Arial" w:cs="Arial"/>
                <w:sz w:val="18"/>
                <w:szCs w:val="18"/>
              </w:rPr>
            </w:pPr>
          </w:p>
        </w:tc>
        <w:tc>
          <w:tcPr>
            <w:tcW w:w="7196" w:type="dxa"/>
          </w:tcPr>
          <w:p w14:paraId="22110CF6" w14:textId="77777777" w:rsidR="00B911A7" w:rsidRPr="00751191" w:rsidRDefault="00B911A7" w:rsidP="00B911A7">
            <w:pPr>
              <w:rPr>
                <w:rFonts w:ascii="Arial" w:hAnsi="Arial" w:cs="Arial"/>
                <w:sz w:val="18"/>
                <w:szCs w:val="18"/>
              </w:rPr>
            </w:pPr>
            <w:r w:rsidRPr="00751191">
              <w:rPr>
                <w:rFonts w:ascii="Arial" w:hAnsi="Arial" w:cs="Arial"/>
                <w:sz w:val="18"/>
                <w:szCs w:val="18"/>
              </w:rPr>
              <w:t>Łódź</w:t>
            </w:r>
          </w:p>
        </w:tc>
      </w:tr>
      <w:tr w:rsidR="00751191" w:rsidRPr="00751191" w14:paraId="49F03CEF" w14:textId="77777777" w:rsidTr="00B911A7">
        <w:trPr>
          <w:trHeight w:val="189"/>
        </w:trPr>
        <w:tc>
          <w:tcPr>
            <w:tcW w:w="2438" w:type="dxa"/>
            <w:vMerge/>
          </w:tcPr>
          <w:p w14:paraId="23313099" w14:textId="77777777" w:rsidR="00B911A7" w:rsidRPr="00751191" w:rsidRDefault="00B911A7" w:rsidP="00B911A7">
            <w:pPr>
              <w:rPr>
                <w:rFonts w:ascii="Arial" w:hAnsi="Arial" w:cs="Arial"/>
                <w:sz w:val="18"/>
                <w:szCs w:val="18"/>
              </w:rPr>
            </w:pPr>
          </w:p>
        </w:tc>
        <w:tc>
          <w:tcPr>
            <w:tcW w:w="7196" w:type="dxa"/>
          </w:tcPr>
          <w:p w14:paraId="3122152F" w14:textId="77777777" w:rsidR="00B911A7" w:rsidRPr="00751191" w:rsidRDefault="00B911A7" w:rsidP="00B911A7">
            <w:pPr>
              <w:rPr>
                <w:rFonts w:ascii="Arial" w:hAnsi="Arial" w:cs="Arial"/>
                <w:i/>
                <w:sz w:val="18"/>
                <w:szCs w:val="18"/>
              </w:rPr>
            </w:pPr>
          </w:p>
          <w:p w14:paraId="03936E04"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126B5FE2" w14:textId="77777777" w:rsidTr="00B911A7">
        <w:trPr>
          <w:trHeight w:val="284"/>
        </w:trPr>
        <w:tc>
          <w:tcPr>
            <w:tcW w:w="2438" w:type="dxa"/>
          </w:tcPr>
          <w:p w14:paraId="41BCB69C"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7FB65F1A" w14:textId="77777777" w:rsidR="00B911A7" w:rsidRPr="00751191" w:rsidRDefault="00B911A7" w:rsidP="00B911A7">
            <w:pPr>
              <w:rPr>
                <w:rFonts w:ascii="Arial" w:hAnsi="Arial" w:cs="Arial"/>
                <w:sz w:val="18"/>
                <w:szCs w:val="18"/>
              </w:rPr>
            </w:pPr>
            <w:r w:rsidRPr="00751191">
              <w:rPr>
                <w:rFonts w:ascii="Arial" w:hAnsi="Arial" w:cs="Arial"/>
                <w:sz w:val="18"/>
                <w:szCs w:val="18"/>
              </w:rPr>
              <w:t>lipiec 2014 r. - kwiecień 2016 r.</w:t>
            </w:r>
          </w:p>
        </w:tc>
      </w:tr>
      <w:tr w:rsidR="00751191" w:rsidRPr="00751191" w14:paraId="319A55B4" w14:textId="77777777" w:rsidTr="00B911A7">
        <w:trPr>
          <w:trHeight w:val="684"/>
        </w:trPr>
        <w:tc>
          <w:tcPr>
            <w:tcW w:w="2438" w:type="dxa"/>
          </w:tcPr>
          <w:p w14:paraId="3C4A2942"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041D9FBF" w14:textId="77777777" w:rsidR="00B911A7" w:rsidRPr="00751191" w:rsidRDefault="00B911A7" w:rsidP="00B911A7">
            <w:pPr>
              <w:rPr>
                <w:rFonts w:ascii="Arial" w:hAnsi="Arial" w:cs="Arial"/>
                <w:sz w:val="18"/>
                <w:szCs w:val="18"/>
              </w:rPr>
            </w:pPr>
            <w:r w:rsidRPr="00751191">
              <w:rPr>
                <w:rFonts w:ascii="Arial" w:hAnsi="Arial" w:cs="Arial"/>
                <w:sz w:val="18"/>
                <w:szCs w:val="18"/>
              </w:rPr>
              <w:t>Rezultat 1 Poprawa dostępu do usług zdrowotnych i ich lepsza jakość, w tym opieki w zakresie zdrowia reprodukcyjnego i profilaktyki zdrowia dzieci, jak również opieki zdrowotnej w zakresie problemów związanych ze starzeniem się społeczeństwa</w:t>
            </w:r>
            <w:r w:rsidRPr="00751191">
              <w:rPr>
                <w:rFonts w:ascii="Arial" w:hAnsi="Arial" w:cs="Arial"/>
                <w:sz w:val="18"/>
                <w:szCs w:val="18"/>
              </w:rPr>
              <w:tab/>
              <w:t xml:space="preserve">. </w:t>
            </w:r>
          </w:p>
          <w:p w14:paraId="7F8622E5" w14:textId="77777777" w:rsidR="00B911A7" w:rsidRPr="00751191" w:rsidRDefault="00B911A7" w:rsidP="00056855">
            <w:pPr>
              <w:pStyle w:val="Akapitzlist"/>
              <w:numPr>
                <w:ilvl w:val="0"/>
                <w:numId w:val="30"/>
              </w:numPr>
              <w:rPr>
                <w:rFonts w:ascii="Arial" w:hAnsi="Arial" w:cs="Arial"/>
                <w:sz w:val="18"/>
                <w:szCs w:val="18"/>
              </w:rPr>
            </w:pPr>
            <w:r w:rsidRPr="00751191">
              <w:rPr>
                <w:rFonts w:ascii="Arial" w:hAnsi="Arial" w:cs="Arial"/>
                <w:sz w:val="18"/>
                <w:szCs w:val="18"/>
              </w:rPr>
              <w:t xml:space="preserve">Szkolenia  personelu medycznego </w:t>
            </w:r>
            <w:r w:rsidRPr="00751191">
              <w:rPr>
                <w:rFonts w:ascii="Arial" w:hAnsi="Arial" w:cs="Arial"/>
                <w:sz w:val="18"/>
                <w:szCs w:val="18"/>
              </w:rPr>
              <w:tab/>
            </w:r>
            <w:r w:rsidRPr="00751191">
              <w:rPr>
                <w:rFonts w:ascii="Arial" w:hAnsi="Arial" w:cs="Arial"/>
                <w:sz w:val="18"/>
                <w:szCs w:val="18"/>
              </w:rPr>
              <w:tab/>
            </w:r>
          </w:p>
          <w:p w14:paraId="57F5BA74" w14:textId="77777777" w:rsidR="00B911A7" w:rsidRPr="00751191" w:rsidRDefault="00B911A7" w:rsidP="00056855">
            <w:pPr>
              <w:pStyle w:val="Akapitzlist"/>
              <w:numPr>
                <w:ilvl w:val="0"/>
                <w:numId w:val="30"/>
              </w:numPr>
              <w:rPr>
                <w:rFonts w:ascii="Arial" w:hAnsi="Arial" w:cs="Arial"/>
                <w:sz w:val="18"/>
                <w:szCs w:val="18"/>
              </w:rPr>
            </w:pPr>
            <w:r w:rsidRPr="00751191">
              <w:rPr>
                <w:rFonts w:ascii="Arial" w:hAnsi="Arial" w:cs="Arial"/>
                <w:sz w:val="18"/>
                <w:szCs w:val="18"/>
              </w:rPr>
              <w:t>Zakup sprzętu diagnostycznego i terapeutycznego</w:t>
            </w:r>
            <w:r w:rsidRPr="00751191">
              <w:rPr>
                <w:rFonts w:ascii="Arial" w:hAnsi="Arial" w:cs="Arial"/>
                <w:sz w:val="18"/>
                <w:szCs w:val="18"/>
              </w:rPr>
              <w:tab/>
            </w:r>
            <w:r w:rsidRPr="00751191">
              <w:rPr>
                <w:rFonts w:ascii="Arial" w:hAnsi="Arial" w:cs="Arial"/>
                <w:sz w:val="18"/>
                <w:szCs w:val="18"/>
              </w:rPr>
              <w:tab/>
            </w:r>
          </w:p>
          <w:p w14:paraId="08FED95F" w14:textId="77777777" w:rsidR="00B911A7" w:rsidRPr="00751191" w:rsidRDefault="00B911A7" w:rsidP="00056855">
            <w:pPr>
              <w:pStyle w:val="Akapitzlist"/>
              <w:numPr>
                <w:ilvl w:val="0"/>
                <w:numId w:val="30"/>
              </w:numPr>
              <w:rPr>
                <w:rFonts w:ascii="Arial" w:hAnsi="Arial" w:cs="Arial"/>
                <w:sz w:val="18"/>
                <w:szCs w:val="18"/>
              </w:rPr>
            </w:pPr>
            <w:r w:rsidRPr="00751191">
              <w:rPr>
                <w:rFonts w:ascii="Arial" w:hAnsi="Arial" w:cs="Arial"/>
                <w:sz w:val="18"/>
                <w:szCs w:val="18"/>
              </w:rPr>
              <w:t>Instytucje działające w obszarze ochrony zdrowia, które skorzystały z możliwości remontu, przebudowy lub rozbudowy (modernizacji)</w:t>
            </w:r>
          </w:p>
          <w:p w14:paraId="33E5D433" w14:textId="77777777" w:rsidR="00B911A7" w:rsidRPr="00751191" w:rsidRDefault="00B911A7" w:rsidP="00056855">
            <w:pPr>
              <w:pStyle w:val="Akapitzlist"/>
              <w:numPr>
                <w:ilvl w:val="0"/>
                <w:numId w:val="30"/>
              </w:numPr>
              <w:rPr>
                <w:rFonts w:ascii="Arial" w:hAnsi="Arial" w:cs="Arial"/>
                <w:sz w:val="18"/>
                <w:szCs w:val="18"/>
              </w:rPr>
            </w:pPr>
            <w:r w:rsidRPr="00751191">
              <w:rPr>
                <w:rFonts w:ascii="Arial" w:hAnsi="Arial" w:cs="Arial"/>
                <w:sz w:val="18"/>
                <w:szCs w:val="18"/>
              </w:rPr>
              <w:t>Zakup dodatkowego sprzętu i wyposażenia (samochód do hospicjum domowego, doposażenie punktu konsultacyjnego)</w:t>
            </w:r>
            <w:r w:rsidRPr="00751191">
              <w:rPr>
                <w:rFonts w:ascii="Arial" w:hAnsi="Arial" w:cs="Arial"/>
                <w:sz w:val="18"/>
                <w:szCs w:val="18"/>
              </w:rPr>
              <w:tab/>
            </w:r>
            <w:r w:rsidRPr="00751191">
              <w:rPr>
                <w:rFonts w:ascii="Arial" w:hAnsi="Arial" w:cs="Arial"/>
                <w:sz w:val="18"/>
                <w:szCs w:val="18"/>
              </w:rPr>
              <w:tab/>
            </w:r>
          </w:p>
          <w:p w14:paraId="130A7555" w14:textId="77777777" w:rsidR="00B911A7" w:rsidRPr="00751191" w:rsidRDefault="00B911A7" w:rsidP="00056855">
            <w:pPr>
              <w:pStyle w:val="Akapitzlist"/>
              <w:numPr>
                <w:ilvl w:val="0"/>
                <w:numId w:val="30"/>
              </w:numPr>
              <w:rPr>
                <w:rFonts w:ascii="Arial" w:hAnsi="Arial" w:cs="Arial"/>
                <w:sz w:val="18"/>
                <w:szCs w:val="18"/>
              </w:rPr>
            </w:pPr>
            <w:r w:rsidRPr="00751191">
              <w:rPr>
                <w:rFonts w:ascii="Arial" w:hAnsi="Arial" w:cs="Arial"/>
                <w:sz w:val="18"/>
                <w:szCs w:val="18"/>
              </w:rPr>
              <w:t>Objęcie opieką hospicjum perinatalnego ciężarnych (rodzin), u których wykryto wadę letalna płodu</w:t>
            </w:r>
            <w:r w:rsidRPr="00751191">
              <w:rPr>
                <w:rFonts w:ascii="Arial" w:hAnsi="Arial" w:cs="Arial"/>
                <w:sz w:val="18"/>
                <w:szCs w:val="18"/>
              </w:rPr>
              <w:tab/>
            </w:r>
            <w:r w:rsidRPr="00751191">
              <w:rPr>
                <w:rFonts w:ascii="Arial" w:hAnsi="Arial" w:cs="Arial"/>
                <w:sz w:val="18"/>
                <w:szCs w:val="18"/>
              </w:rPr>
              <w:tab/>
            </w:r>
          </w:p>
          <w:p w14:paraId="1343F853" w14:textId="77777777" w:rsidR="00B911A7" w:rsidRPr="00751191" w:rsidRDefault="00B911A7" w:rsidP="00B911A7">
            <w:pPr>
              <w:rPr>
                <w:rFonts w:ascii="Arial" w:hAnsi="Arial" w:cs="Arial"/>
                <w:sz w:val="18"/>
                <w:szCs w:val="18"/>
              </w:rPr>
            </w:pPr>
            <w:r w:rsidRPr="00751191">
              <w:rPr>
                <w:rFonts w:ascii="Arial" w:hAnsi="Arial" w:cs="Arial"/>
                <w:sz w:val="18"/>
                <w:szCs w:val="18"/>
              </w:rPr>
              <w:tab/>
            </w:r>
            <w:r w:rsidRPr="00751191">
              <w:rPr>
                <w:rFonts w:ascii="Arial" w:hAnsi="Arial" w:cs="Arial"/>
                <w:sz w:val="18"/>
                <w:szCs w:val="18"/>
              </w:rPr>
              <w:tab/>
            </w:r>
          </w:p>
        </w:tc>
      </w:tr>
      <w:tr w:rsidR="00751191" w:rsidRPr="00751191" w14:paraId="6B32C096" w14:textId="77777777" w:rsidTr="00B911A7">
        <w:trPr>
          <w:trHeight w:val="756"/>
        </w:trPr>
        <w:tc>
          <w:tcPr>
            <w:tcW w:w="2438" w:type="dxa"/>
          </w:tcPr>
          <w:p w14:paraId="08D6B429"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projektu</w:t>
            </w:r>
          </w:p>
          <w:p w14:paraId="2FCA2D3C"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7A36344E" w14:textId="77777777" w:rsidR="00B911A7" w:rsidRPr="00751191" w:rsidRDefault="00B911A7" w:rsidP="00B911A7">
            <w:pPr>
              <w:rPr>
                <w:rFonts w:ascii="Arial" w:hAnsi="Arial" w:cs="Arial"/>
                <w:sz w:val="18"/>
                <w:szCs w:val="18"/>
              </w:rPr>
            </w:pPr>
          </w:p>
        </w:tc>
        <w:tc>
          <w:tcPr>
            <w:tcW w:w="7196" w:type="dxa"/>
          </w:tcPr>
          <w:p w14:paraId="0C81888E" w14:textId="77777777" w:rsidR="00B911A7" w:rsidRPr="00751191" w:rsidRDefault="00B911A7" w:rsidP="00B911A7">
            <w:pPr>
              <w:rPr>
                <w:rFonts w:ascii="Arial" w:hAnsi="Arial" w:cs="Arial"/>
                <w:sz w:val="18"/>
                <w:szCs w:val="18"/>
              </w:rPr>
            </w:pPr>
            <w:r w:rsidRPr="00751191">
              <w:rPr>
                <w:rFonts w:ascii="Arial" w:hAnsi="Arial" w:cs="Arial"/>
                <w:sz w:val="18"/>
                <w:szCs w:val="18"/>
              </w:rPr>
              <w:t>1.541.077 PLN (MF EOG i NMF)</w:t>
            </w:r>
          </w:p>
          <w:p w14:paraId="60605892" w14:textId="77777777" w:rsidR="00B911A7" w:rsidRPr="00751191" w:rsidRDefault="00B911A7" w:rsidP="00B911A7">
            <w:pPr>
              <w:rPr>
                <w:rFonts w:ascii="Arial" w:hAnsi="Arial" w:cs="Arial"/>
                <w:sz w:val="18"/>
                <w:szCs w:val="18"/>
              </w:rPr>
            </w:pPr>
          </w:p>
        </w:tc>
      </w:tr>
    </w:tbl>
    <w:p w14:paraId="60EDB6F8" w14:textId="77777777" w:rsidR="00B911A7" w:rsidRPr="00751191" w:rsidRDefault="00B911A7" w:rsidP="00B911A7">
      <w:pPr>
        <w:pStyle w:val="Akapitzlist"/>
        <w:ind w:left="0"/>
        <w:jc w:val="both"/>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7EAF1C75" w14:textId="77777777" w:rsidTr="00B911A7">
        <w:trPr>
          <w:trHeight w:val="432"/>
        </w:trPr>
        <w:tc>
          <w:tcPr>
            <w:tcW w:w="2438" w:type="dxa"/>
          </w:tcPr>
          <w:p w14:paraId="1A913DCF"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50FCEF63" w14:textId="77777777" w:rsidR="00B911A7" w:rsidRPr="00751191" w:rsidRDefault="00B911A7" w:rsidP="00B911A7">
            <w:pPr>
              <w:rPr>
                <w:rFonts w:ascii="Arial" w:hAnsi="Arial" w:cs="Arial"/>
                <w:sz w:val="18"/>
                <w:szCs w:val="18"/>
              </w:rPr>
            </w:pPr>
          </w:p>
        </w:tc>
        <w:tc>
          <w:tcPr>
            <w:tcW w:w="7196" w:type="dxa"/>
          </w:tcPr>
          <w:p w14:paraId="74912115" w14:textId="1C23247C" w:rsidR="00B911A7" w:rsidRPr="00751191" w:rsidRDefault="00A5597E" w:rsidP="00B911A7">
            <w:pPr>
              <w:rPr>
                <w:rFonts w:ascii="Arial" w:hAnsi="Arial" w:cs="Arial"/>
                <w:sz w:val="18"/>
                <w:szCs w:val="18"/>
              </w:rPr>
            </w:pPr>
            <w:r w:rsidRPr="00751191">
              <w:rPr>
                <w:rFonts w:ascii="Arial" w:hAnsi="Arial" w:cs="Arial"/>
                <w:sz w:val="16"/>
                <w:szCs w:val="16"/>
              </w:rPr>
              <w:t>Zal.1.PL.63</w:t>
            </w:r>
          </w:p>
        </w:tc>
      </w:tr>
      <w:tr w:rsidR="00751191" w:rsidRPr="00751191" w14:paraId="02EAF987" w14:textId="77777777" w:rsidTr="00B911A7">
        <w:trPr>
          <w:trHeight w:val="516"/>
        </w:trPr>
        <w:tc>
          <w:tcPr>
            <w:tcW w:w="2438" w:type="dxa"/>
          </w:tcPr>
          <w:p w14:paraId="1EE3C232" w14:textId="77777777" w:rsidR="00B911A7" w:rsidRPr="00751191" w:rsidRDefault="00B911A7" w:rsidP="00B911A7">
            <w:pPr>
              <w:rPr>
                <w:rFonts w:ascii="Arial" w:hAnsi="Arial" w:cs="Arial"/>
                <w:sz w:val="18"/>
                <w:szCs w:val="18"/>
              </w:rPr>
            </w:pPr>
          </w:p>
          <w:p w14:paraId="229DBE39"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1897642E" w14:textId="77777777" w:rsidR="00B911A7" w:rsidRPr="00751191" w:rsidRDefault="00B911A7" w:rsidP="00B911A7">
            <w:pPr>
              <w:rPr>
                <w:rFonts w:ascii="Arial" w:hAnsi="Arial" w:cs="Arial"/>
                <w:i/>
                <w:sz w:val="18"/>
                <w:szCs w:val="18"/>
              </w:rPr>
            </w:pPr>
            <w:r w:rsidRPr="00751191">
              <w:rPr>
                <w:rFonts w:ascii="Arial" w:hAnsi="Arial" w:cs="Arial"/>
                <w:i/>
                <w:sz w:val="18"/>
                <w:szCs w:val="18"/>
              </w:rPr>
              <w:t>358/07/13</w:t>
            </w:r>
          </w:p>
        </w:tc>
      </w:tr>
      <w:tr w:rsidR="00751191" w:rsidRPr="00751191" w14:paraId="446E4DDA" w14:textId="77777777" w:rsidTr="00B911A7">
        <w:trPr>
          <w:trHeight w:val="278"/>
        </w:trPr>
        <w:tc>
          <w:tcPr>
            <w:tcW w:w="2438" w:type="dxa"/>
          </w:tcPr>
          <w:p w14:paraId="0B736818"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656D0F1A" w14:textId="77777777" w:rsidR="00B911A7" w:rsidRPr="00751191" w:rsidRDefault="00B911A7" w:rsidP="00B911A7">
            <w:pPr>
              <w:rPr>
                <w:rFonts w:ascii="Arial" w:eastAsia="Times New Roman" w:hAnsi="Arial" w:cs="Arial"/>
                <w:sz w:val="18"/>
                <w:szCs w:val="18"/>
              </w:rPr>
            </w:pPr>
            <w:r w:rsidRPr="00751191">
              <w:rPr>
                <w:rFonts w:ascii="Arial" w:hAnsi="Arial" w:cs="Arial"/>
                <w:sz w:val="18"/>
                <w:szCs w:val="18"/>
              </w:rPr>
              <w:t>Dostosowanie obiektu „Waligóra” w Sokołowsku do prowadzenia opieki długoterminowej nad osobami starszymi, niesamodzielnymi i przewlekle chorymi</w:t>
            </w:r>
          </w:p>
          <w:p w14:paraId="23E933A0" w14:textId="77777777" w:rsidR="00B911A7" w:rsidRPr="00751191" w:rsidRDefault="00B911A7" w:rsidP="00B911A7">
            <w:pPr>
              <w:rPr>
                <w:rFonts w:ascii="Arial" w:hAnsi="Arial" w:cs="Arial"/>
                <w:sz w:val="18"/>
                <w:szCs w:val="18"/>
              </w:rPr>
            </w:pPr>
          </w:p>
        </w:tc>
      </w:tr>
      <w:tr w:rsidR="00751191" w:rsidRPr="00751191" w14:paraId="4F4DD30B" w14:textId="77777777" w:rsidTr="00B911A7">
        <w:trPr>
          <w:trHeight w:val="699"/>
        </w:trPr>
        <w:tc>
          <w:tcPr>
            <w:tcW w:w="2438" w:type="dxa"/>
          </w:tcPr>
          <w:p w14:paraId="56AD7E09"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Instytucja realizująca/ Beneficjent oraz miejsce realizacji działania</w:t>
            </w:r>
          </w:p>
          <w:p w14:paraId="58C8F0F1" w14:textId="77777777" w:rsidR="00B911A7" w:rsidRPr="00751191" w:rsidRDefault="00B911A7" w:rsidP="00B911A7">
            <w:pPr>
              <w:rPr>
                <w:rFonts w:ascii="Arial" w:hAnsi="Arial" w:cs="Arial"/>
                <w:sz w:val="18"/>
                <w:szCs w:val="18"/>
              </w:rPr>
            </w:pPr>
          </w:p>
        </w:tc>
        <w:tc>
          <w:tcPr>
            <w:tcW w:w="7196" w:type="dxa"/>
          </w:tcPr>
          <w:p w14:paraId="2FD026F1"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Sanatoria Dolnośląskie Spółka z o. o. </w:t>
            </w:r>
          </w:p>
          <w:p w14:paraId="5F72B9C6" w14:textId="77777777" w:rsidR="00B911A7" w:rsidRPr="00751191" w:rsidRDefault="00B911A7" w:rsidP="00B911A7">
            <w:pPr>
              <w:rPr>
                <w:rFonts w:ascii="Arial" w:hAnsi="Arial" w:cs="Arial"/>
                <w:sz w:val="18"/>
                <w:szCs w:val="18"/>
              </w:rPr>
            </w:pPr>
            <w:r w:rsidRPr="00751191">
              <w:rPr>
                <w:rFonts w:ascii="Arial" w:hAnsi="Arial" w:cs="Arial"/>
                <w:sz w:val="18"/>
                <w:szCs w:val="18"/>
              </w:rPr>
              <w:t>Sokołowsko</w:t>
            </w:r>
          </w:p>
        </w:tc>
      </w:tr>
      <w:tr w:rsidR="00751191" w:rsidRPr="00751191" w14:paraId="3BA27FF5" w14:textId="77777777" w:rsidTr="00B911A7">
        <w:trPr>
          <w:trHeight w:val="210"/>
        </w:trPr>
        <w:tc>
          <w:tcPr>
            <w:tcW w:w="2438" w:type="dxa"/>
            <w:vMerge w:val="restart"/>
          </w:tcPr>
          <w:p w14:paraId="77A63F55"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3FD8A720" w14:textId="77777777" w:rsidR="00B911A7" w:rsidRPr="00751191" w:rsidRDefault="00B911A7" w:rsidP="00B911A7">
            <w:pPr>
              <w:rPr>
                <w:rFonts w:ascii="Arial" w:hAnsi="Arial" w:cs="Arial"/>
                <w:sz w:val="18"/>
                <w:szCs w:val="18"/>
              </w:rPr>
            </w:pPr>
          </w:p>
        </w:tc>
        <w:tc>
          <w:tcPr>
            <w:tcW w:w="7196" w:type="dxa"/>
          </w:tcPr>
          <w:p w14:paraId="75904B37" w14:textId="77777777" w:rsidR="00B911A7" w:rsidRPr="00751191" w:rsidRDefault="00B911A7" w:rsidP="00B911A7">
            <w:pPr>
              <w:rPr>
                <w:rFonts w:ascii="Arial" w:hAnsi="Arial" w:cs="Arial"/>
                <w:sz w:val="18"/>
                <w:szCs w:val="18"/>
              </w:rPr>
            </w:pPr>
            <w:r w:rsidRPr="00751191">
              <w:rPr>
                <w:rFonts w:ascii="Arial" w:hAnsi="Arial" w:cs="Arial"/>
                <w:sz w:val="18"/>
                <w:szCs w:val="18"/>
              </w:rPr>
              <w:t>Sokołowsko</w:t>
            </w:r>
          </w:p>
        </w:tc>
      </w:tr>
      <w:tr w:rsidR="00751191" w:rsidRPr="00751191" w14:paraId="4AF98BB9" w14:textId="77777777" w:rsidTr="00B911A7">
        <w:trPr>
          <w:trHeight w:val="189"/>
        </w:trPr>
        <w:tc>
          <w:tcPr>
            <w:tcW w:w="2438" w:type="dxa"/>
            <w:vMerge/>
          </w:tcPr>
          <w:p w14:paraId="6413A0F6" w14:textId="77777777" w:rsidR="00B911A7" w:rsidRPr="00751191" w:rsidRDefault="00B911A7" w:rsidP="00B911A7">
            <w:pPr>
              <w:rPr>
                <w:rFonts w:ascii="Arial" w:hAnsi="Arial" w:cs="Arial"/>
                <w:sz w:val="18"/>
                <w:szCs w:val="18"/>
              </w:rPr>
            </w:pPr>
          </w:p>
        </w:tc>
        <w:tc>
          <w:tcPr>
            <w:tcW w:w="7196" w:type="dxa"/>
          </w:tcPr>
          <w:p w14:paraId="6012D7BB" w14:textId="77777777" w:rsidR="00B911A7" w:rsidRPr="00751191" w:rsidRDefault="00B911A7" w:rsidP="00B911A7">
            <w:pPr>
              <w:rPr>
                <w:rFonts w:ascii="Arial" w:hAnsi="Arial" w:cs="Arial"/>
                <w:i/>
                <w:sz w:val="18"/>
                <w:szCs w:val="18"/>
              </w:rPr>
            </w:pPr>
          </w:p>
          <w:p w14:paraId="4DEAFD05"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6CC5C217" w14:textId="77777777" w:rsidTr="00B911A7">
        <w:trPr>
          <w:trHeight w:val="284"/>
        </w:trPr>
        <w:tc>
          <w:tcPr>
            <w:tcW w:w="2438" w:type="dxa"/>
          </w:tcPr>
          <w:p w14:paraId="25EC025D"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6A23717D" w14:textId="77777777" w:rsidR="00B911A7" w:rsidRPr="00751191" w:rsidRDefault="00B911A7" w:rsidP="00B911A7">
            <w:pPr>
              <w:rPr>
                <w:rFonts w:ascii="Arial" w:hAnsi="Arial" w:cs="Arial"/>
                <w:sz w:val="18"/>
                <w:szCs w:val="18"/>
              </w:rPr>
            </w:pPr>
            <w:r w:rsidRPr="00751191">
              <w:rPr>
                <w:rFonts w:ascii="Arial" w:hAnsi="Arial" w:cs="Arial"/>
                <w:sz w:val="18"/>
                <w:szCs w:val="18"/>
              </w:rPr>
              <w:t>lipiec 2014 r. - kwiecień 2016 r.</w:t>
            </w:r>
          </w:p>
        </w:tc>
      </w:tr>
      <w:tr w:rsidR="00751191" w:rsidRPr="00751191" w14:paraId="7A18B5D9" w14:textId="77777777" w:rsidTr="00B911A7">
        <w:trPr>
          <w:trHeight w:val="684"/>
        </w:trPr>
        <w:tc>
          <w:tcPr>
            <w:tcW w:w="2438" w:type="dxa"/>
          </w:tcPr>
          <w:p w14:paraId="79B3EBF5"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066FFCBC" w14:textId="77777777" w:rsidR="00B911A7" w:rsidRPr="00751191" w:rsidRDefault="00B911A7" w:rsidP="00B911A7">
            <w:pPr>
              <w:rPr>
                <w:rFonts w:ascii="Arial" w:hAnsi="Arial" w:cs="Arial"/>
                <w:sz w:val="18"/>
                <w:szCs w:val="18"/>
              </w:rPr>
            </w:pPr>
            <w:r w:rsidRPr="00751191">
              <w:rPr>
                <w:rFonts w:ascii="Arial" w:hAnsi="Arial" w:cs="Arial"/>
                <w:sz w:val="18"/>
                <w:szCs w:val="18"/>
              </w:rPr>
              <w:t>Rezultat 1 programu: Poprawa dostępu do usług zdrowotnych i ich lepsza jakość, w tym opieki w zakresie zdrowia reprodukcyjnego i profilaktyki zdrowia dzieci, jak również opieki zdrowotnej w zakresie problemów związanych ze starzeniem się społeczeństwa:</w:t>
            </w:r>
          </w:p>
          <w:p w14:paraId="113F6CFA" w14:textId="77777777" w:rsidR="00B911A7" w:rsidRPr="00751191" w:rsidRDefault="00B911A7" w:rsidP="00056855">
            <w:pPr>
              <w:pStyle w:val="Akapitzlist"/>
              <w:numPr>
                <w:ilvl w:val="0"/>
                <w:numId w:val="31"/>
              </w:numPr>
              <w:rPr>
                <w:rFonts w:ascii="Arial" w:hAnsi="Arial" w:cs="Arial"/>
                <w:sz w:val="18"/>
                <w:szCs w:val="18"/>
              </w:rPr>
            </w:pPr>
            <w:r w:rsidRPr="00751191">
              <w:rPr>
                <w:rFonts w:ascii="Arial" w:hAnsi="Arial" w:cs="Arial"/>
                <w:sz w:val="18"/>
                <w:szCs w:val="18"/>
              </w:rPr>
              <w:t xml:space="preserve">Szkolenia  personelu medycznego </w:t>
            </w:r>
            <w:r w:rsidRPr="00751191">
              <w:rPr>
                <w:rFonts w:ascii="Arial" w:hAnsi="Arial" w:cs="Arial"/>
                <w:sz w:val="18"/>
                <w:szCs w:val="18"/>
              </w:rPr>
              <w:tab/>
            </w:r>
            <w:r w:rsidRPr="00751191">
              <w:rPr>
                <w:rFonts w:ascii="Arial" w:hAnsi="Arial" w:cs="Arial"/>
                <w:sz w:val="18"/>
                <w:szCs w:val="18"/>
              </w:rPr>
              <w:tab/>
            </w:r>
          </w:p>
          <w:p w14:paraId="49445A88" w14:textId="77777777" w:rsidR="00B911A7" w:rsidRPr="00751191" w:rsidRDefault="00B911A7" w:rsidP="00056855">
            <w:pPr>
              <w:pStyle w:val="Akapitzlist"/>
              <w:numPr>
                <w:ilvl w:val="0"/>
                <w:numId w:val="31"/>
              </w:numPr>
              <w:rPr>
                <w:rFonts w:ascii="Arial" w:hAnsi="Arial" w:cs="Arial"/>
                <w:sz w:val="18"/>
                <w:szCs w:val="18"/>
              </w:rPr>
            </w:pPr>
            <w:r w:rsidRPr="00751191">
              <w:rPr>
                <w:rFonts w:ascii="Arial" w:hAnsi="Arial" w:cs="Arial"/>
                <w:sz w:val="18"/>
                <w:szCs w:val="18"/>
              </w:rPr>
              <w:t>Instytucje działające w obszarze ochrony zdrowia, które skorzystały z możliwości remontu, przebudowy lub rozbudowy (modernizacji)</w:t>
            </w:r>
            <w:r w:rsidRPr="00751191">
              <w:rPr>
                <w:rFonts w:ascii="Arial" w:hAnsi="Arial" w:cs="Arial"/>
                <w:sz w:val="18"/>
                <w:szCs w:val="18"/>
              </w:rPr>
              <w:tab/>
            </w:r>
          </w:p>
          <w:p w14:paraId="5E51F795" w14:textId="77777777" w:rsidR="00B911A7" w:rsidRPr="00751191" w:rsidRDefault="00B911A7" w:rsidP="00056855">
            <w:pPr>
              <w:pStyle w:val="Akapitzlist"/>
              <w:numPr>
                <w:ilvl w:val="0"/>
                <w:numId w:val="31"/>
              </w:numPr>
              <w:rPr>
                <w:rFonts w:ascii="Arial" w:hAnsi="Arial" w:cs="Arial"/>
                <w:sz w:val="18"/>
                <w:szCs w:val="18"/>
              </w:rPr>
            </w:pPr>
            <w:r w:rsidRPr="00751191">
              <w:rPr>
                <w:rFonts w:ascii="Arial" w:hAnsi="Arial" w:cs="Arial"/>
                <w:sz w:val="18"/>
                <w:szCs w:val="18"/>
              </w:rPr>
              <w:t>Zakup sprzętu rehabilitacyjnego</w:t>
            </w:r>
            <w:r w:rsidRPr="00751191">
              <w:rPr>
                <w:rFonts w:ascii="Arial" w:hAnsi="Arial" w:cs="Arial"/>
                <w:sz w:val="18"/>
                <w:szCs w:val="18"/>
              </w:rPr>
              <w:tab/>
            </w:r>
            <w:r w:rsidRPr="00751191">
              <w:rPr>
                <w:rFonts w:ascii="Arial" w:hAnsi="Arial" w:cs="Arial"/>
                <w:sz w:val="18"/>
                <w:szCs w:val="18"/>
              </w:rPr>
              <w:tab/>
            </w:r>
          </w:p>
          <w:p w14:paraId="099409B7" w14:textId="77777777" w:rsidR="00B911A7" w:rsidRPr="00751191" w:rsidRDefault="00B911A7" w:rsidP="00056855">
            <w:pPr>
              <w:pStyle w:val="Akapitzlist"/>
              <w:numPr>
                <w:ilvl w:val="0"/>
                <w:numId w:val="31"/>
              </w:numPr>
              <w:rPr>
                <w:rFonts w:ascii="Arial" w:hAnsi="Arial" w:cs="Arial"/>
                <w:sz w:val="18"/>
                <w:szCs w:val="18"/>
              </w:rPr>
            </w:pPr>
            <w:r w:rsidRPr="00751191">
              <w:rPr>
                <w:rFonts w:ascii="Arial" w:hAnsi="Arial" w:cs="Arial"/>
                <w:sz w:val="18"/>
                <w:szCs w:val="18"/>
              </w:rPr>
              <w:t>Urządzenia poprawiające dostęp osobo niepełnosprawnym do usług zdrowotnych</w:t>
            </w:r>
            <w:r w:rsidRPr="00751191">
              <w:rPr>
                <w:rFonts w:ascii="Arial" w:hAnsi="Arial" w:cs="Arial"/>
                <w:sz w:val="18"/>
                <w:szCs w:val="18"/>
              </w:rPr>
              <w:tab/>
            </w:r>
            <w:r w:rsidRPr="00751191">
              <w:rPr>
                <w:rFonts w:ascii="Arial" w:hAnsi="Arial" w:cs="Arial"/>
                <w:sz w:val="18"/>
                <w:szCs w:val="18"/>
              </w:rPr>
              <w:tab/>
            </w:r>
          </w:p>
          <w:p w14:paraId="0F456B41" w14:textId="77777777" w:rsidR="00B911A7" w:rsidRPr="00751191" w:rsidRDefault="00B911A7" w:rsidP="00B911A7">
            <w:pPr>
              <w:rPr>
                <w:rFonts w:ascii="Arial" w:hAnsi="Arial" w:cs="Arial"/>
                <w:sz w:val="18"/>
                <w:szCs w:val="18"/>
              </w:rPr>
            </w:pPr>
            <w:r w:rsidRPr="00751191">
              <w:rPr>
                <w:rFonts w:ascii="Arial" w:hAnsi="Arial" w:cs="Arial"/>
                <w:sz w:val="18"/>
                <w:szCs w:val="18"/>
              </w:rPr>
              <w:t>Rezultat 2 programu: Zapobieganie lub zmniejszanie zachorowalności na choroby związane ze stylem życia:</w:t>
            </w:r>
          </w:p>
          <w:p w14:paraId="753051CF" w14:textId="77777777" w:rsidR="00B911A7" w:rsidRPr="00751191" w:rsidRDefault="00B911A7" w:rsidP="00056855">
            <w:pPr>
              <w:pStyle w:val="Akapitzlist"/>
              <w:numPr>
                <w:ilvl w:val="0"/>
                <w:numId w:val="32"/>
              </w:numPr>
              <w:rPr>
                <w:rFonts w:ascii="Arial" w:hAnsi="Arial" w:cs="Arial"/>
                <w:sz w:val="18"/>
                <w:szCs w:val="18"/>
              </w:rPr>
            </w:pPr>
            <w:r w:rsidRPr="00751191">
              <w:rPr>
                <w:rFonts w:ascii="Arial" w:hAnsi="Arial" w:cs="Arial"/>
                <w:sz w:val="18"/>
                <w:szCs w:val="18"/>
              </w:rPr>
              <w:t>Usługi z zakresu edukacji zdrowia oraz promocji zdrowia</w:t>
            </w:r>
            <w:r w:rsidRPr="00751191">
              <w:rPr>
                <w:rFonts w:ascii="Arial" w:hAnsi="Arial" w:cs="Arial"/>
                <w:sz w:val="18"/>
                <w:szCs w:val="18"/>
              </w:rPr>
              <w:tab/>
            </w:r>
            <w:r w:rsidRPr="00751191">
              <w:rPr>
                <w:rFonts w:ascii="Arial" w:hAnsi="Arial" w:cs="Arial"/>
                <w:sz w:val="18"/>
                <w:szCs w:val="18"/>
              </w:rPr>
              <w:tab/>
            </w:r>
          </w:p>
          <w:p w14:paraId="59BF710D" w14:textId="77777777" w:rsidR="00B911A7" w:rsidRPr="00751191" w:rsidRDefault="00B911A7" w:rsidP="00056855">
            <w:pPr>
              <w:pStyle w:val="Akapitzlist"/>
              <w:numPr>
                <w:ilvl w:val="0"/>
                <w:numId w:val="32"/>
              </w:numPr>
              <w:rPr>
                <w:rFonts w:ascii="Arial" w:hAnsi="Arial" w:cs="Arial"/>
                <w:sz w:val="18"/>
                <w:szCs w:val="18"/>
              </w:rPr>
            </w:pPr>
            <w:r w:rsidRPr="00751191">
              <w:rPr>
                <w:rFonts w:ascii="Arial" w:hAnsi="Arial" w:cs="Arial"/>
                <w:sz w:val="18"/>
                <w:szCs w:val="18"/>
              </w:rPr>
              <w:t>Realizacja warsztatów terapeutcznych</w:t>
            </w:r>
            <w:r w:rsidRPr="00751191">
              <w:rPr>
                <w:rFonts w:ascii="Arial" w:hAnsi="Arial" w:cs="Arial"/>
                <w:sz w:val="18"/>
                <w:szCs w:val="18"/>
              </w:rPr>
              <w:tab/>
            </w:r>
            <w:r w:rsidRPr="00751191">
              <w:rPr>
                <w:rFonts w:ascii="Arial" w:hAnsi="Arial" w:cs="Arial"/>
                <w:sz w:val="18"/>
                <w:szCs w:val="18"/>
              </w:rPr>
              <w:tab/>
            </w:r>
          </w:p>
          <w:p w14:paraId="2060ED7F" w14:textId="77777777" w:rsidR="00B911A7" w:rsidRPr="00751191" w:rsidRDefault="00B911A7" w:rsidP="00B911A7">
            <w:pPr>
              <w:pStyle w:val="Akapitzlist"/>
              <w:rPr>
                <w:rFonts w:ascii="Arial" w:hAnsi="Arial" w:cs="Arial"/>
                <w:sz w:val="18"/>
                <w:szCs w:val="18"/>
              </w:rPr>
            </w:pPr>
            <w:r w:rsidRPr="00751191">
              <w:rPr>
                <w:rFonts w:ascii="Arial" w:hAnsi="Arial" w:cs="Arial"/>
                <w:sz w:val="18"/>
                <w:szCs w:val="18"/>
              </w:rPr>
              <w:tab/>
            </w:r>
            <w:r w:rsidRPr="00751191">
              <w:rPr>
                <w:rFonts w:ascii="Arial" w:hAnsi="Arial" w:cs="Arial"/>
                <w:sz w:val="18"/>
                <w:szCs w:val="18"/>
              </w:rPr>
              <w:tab/>
            </w:r>
          </w:p>
          <w:p w14:paraId="4183D895" w14:textId="77777777" w:rsidR="00B911A7" w:rsidRPr="00751191" w:rsidRDefault="00B911A7" w:rsidP="00B911A7">
            <w:pPr>
              <w:rPr>
                <w:rFonts w:ascii="Arial" w:hAnsi="Arial" w:cs="Arial"/>
                <w:sz w:val="18"/>
                <w:szCs w:val="18"/>
              </w:rPr>
            </w:pPr>
          </w:p>
        </w:tc>
      </w:tr>
      <w:tr w:rsidR="00751191" w:rsidRPr="00751191" w14:paraId="735D8CF2" w14:textId="77777777" w:rsidTr="00B911A7">
        <w:trPr>
          <w:trHeight w:val="756"/>
        </w:trPr>
        <w:tc>
          <w:tcPr>
            <w:tcW w:w="2438" w:type="dxa"/>
          </w:tcPr>
          <w:p w14:paraId="2105515A"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projektu</w:t>
            </w:r>
          </w:p>
          <w:p w14:paraId="640EA590"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20F2642D" w14:textId="77777777" w:rsidR="00B911A7" w:rsidRPr="00751191" w:rsidRDefault="00B911A7" w:rsidP="00B911A7">
            <w:pPr>
              <w:rPr>
                <w:rFonts w:ascii="Arial" w:hAnsi="Arial" w:cs="Arial"/>
                <w:sz w:val="18"/>
                <w:szCs w:val="18"/>
              </w:rPr>
            </w:pPr>
          </w:p>
        </w:tc>
        <w:tc>
          <w:tcPr>
            <w:tcW w:w="7196" w:type="dxa"/>
          </w:tcPr>
          <w:p w14:paraId="0DF9C42E" w14:textId="77777777" w:rsidR="00B911A7" w:rsidRPr="00751191" w:rsidRDefault="00B911A7" w:rsidP="00B911A7">
            <w:pPr>
              <w:rPr>
                <w:rFonts w:ascii="Arial" w:hAnsi="Arial" w:cs="Arial"/>
                <w:sz w:val="18"/>
                <w:szCs w:val="18"/>
              </w:rPr>
            </w:pPr>
            <w:r w:rsidRPr="00751191">
              <w:rPr>
                <w:rFonts w:ascii="Arial" w:hAnsi="Arial" w:cs="Arial"/>
                <w:sz w:val="18"/>
                <w:szCs w:val="18"/>
              </w:rPr>
              <w:t>6. 645.132 PLN (MF EOG i NMF)</w:t>
            </w:r>
          </w:p>
          <w:p w14:paraId="41E7C42B" w14:textId="77777777" w:rsidR="00B911A7" w:rsidRPr="00751191" w:rsidRDefault="00B911A7" w:rsidP="00B911A7">
            <w:pPr>
              <w:rPr>
                <w:rFonts w:ascii="Arial" w:hAnsi="Arial" w:cs="Arial"/>
                <w:sz w:val="18"/>
                <w:szCs w:val="18"/>
              </w:rPr>
            </w:pPr>
          </w:p>
        </w:tc>
      </w:tr>
    </w:tbl>
    <w:p w14:paraId="66F50C42"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10E4918E" w14:textId="77777777" w:rsidTr="00B911A7">
        <w:trPr>
          <w:trHeight w:val="432"/>
        </w:trPr>
        <w:tc>
          <w:tcPr>
            <w:tcW w:w="2438" w:type="dxa"/>
          </w:tcPr>
          <w:p w14:paraId="2D561A3C"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5B3948CF" w14:textId="77777777" w:rsidR="00B911A7" w:rsidRPr="00751191" w:rsidRDefault="00B911A7" w:rsidP="00B911A7">
            <w:pPr>
              <w:rPr>
                <w:rFonts w:ascii="Arial" w:hAnsi="Arial" w:cs="Arial"/>
                <w:sz w:val="18"/>
                <w:szCs w:val="18"/>
              </w:rPr>
            </w:pPr>
          </w:p>
        </w:tc>
        <w:tc>
          <w:tcPr>
            <w:tcW w:w="7196" w:type="dxa"/>
          </w:tcPr>
          <w:p w14:paraId="23C3280F" w14:textId="5010F7E2" w:rsidR="00B911A7" w:rsidRPr="00751191" w:rsidRDefault="00A5597E" w:rsidP="00B911A7">
            <w:pPr>
              <w:rPr>
                <w:rFonts w:ascii="Arial" w:hAnsi="Arial" w:cs="Arial"/>
                <w:i/>
                <w:sz w:val="18"/>
                <w:szCs w:val="18"/>
              </w:rPr>
            </w:pPr>
            <w:r w:rsidRPr="00751191">
              <w:rPr>
                <w:rFonts w:ascii="Arial" w:hAnsi="Arial" w:cs="Arial"/>
                <w:sz w:val="16"/>
                <w:szCs w:val="16"/>
              </w:rPr>
              <w:t>Zal.1.PL.64</w:t>
            </w:r>
          </w:p>
        </w:tc>
      </w:tr>
      <w:tr w:rsidR="00751191" w:rsidRPr="00751191" w14:paraId="363016A0" w14:textId="77777777" w:rsidTr="00B911A7">
        <w:trPr>
          <w:trHeight w:val="516"/>
        </w:trPr>
        <w:tc>
          <w:tcPr>
            <w:tcW w:w="2438" w:type="dxa"/>
          </w:tcPr>
          <w:p w14:paraId="2BB0C0B7" w14:textId="77777777" w:rsidR="00B911A7" w:rsidRPr="00751191" w:rsidRDefault="00B911A7" w:rsidP="00B911A7">
            <w:pPr>
              <w:rPr>
                <w:rFonts w:ascii="Arial" w:hAnsi="Arial" w:cs="Arial"/>
                <w:sz w:val="18"/>
                <w:szCs w:val="18"/>
              </w:rPr>
            </w:pPr>
          </w:p>
          <w:p w14:paraId="36DDF4F0"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7C0A6776" w14:textId="77777777" w:rsidR="00B911A7" w:rsidRPr="00751191" w:rsidRDefault="00B911A7" w:rsidP="00B911A7">
            <w:pPr>
              <w:rPr>
                <w:rFonts w:ascii="Arial" w:hAnsi="Arial" w:cs="Arial"/>
                <w:sz w:val="18"/>
                <w:szCs w:val="18"/>
              </w:rPr>
            </w:pPr>
            <w:r w:rsidRPr="00751191">
              <w:rPr>
                <w:rFonts w:ascii="Arial" w:hAnsi="Arial" w:cs="Arial"/>
                <w:sz w:val="18"/>
                <w:szCs w:val="18"/>
              </w:rPr>
              <w:t>360/07/13</w:t>
            </w:r>
          </w:p>
        </w:tc>
      </w:tr>
      <w:tr w:rsidR="00751191" w:rsidRPr="00751191" w14:paraId="05BC72A0" w14:textId="77777777" w:rsidTr="00B911A7">
        <w:trPr>
          <w:trHeight w:val="278"/>
        </w:trPr>
        <w:tc>
          <w:tcPr>
            <w:tcW w:w="2438" w:type="dxa"/>
          </w:tcPr>
          <w:p w14:paraId="6DE0BC3B"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61A227E8" w14:textId="77777777" w:rsidR="00B911A7" w:rsidRPr="00751191" w:rsidRDefault="00B911A7" w:rsidP="00B911A7">
            <w:pPr>
              <w:spacing w:after="0" w:line="240" w:lineRule="auto"/>
              <w:rPr>
                <w:rFonts w:ascii="Arial" w:eastAsia="Times New Roman" w:hAnsi="Arial" w:cs="Arial"/>
                <w:sz w:val="18"/>
                <w:szCs w:val="18"/>
              </w:rPr>
            </w:pPr>
            <w:r w:rsidRPr="00751191">
              <w:rPr>
                <w:rFonts w:ascii="Arial" w:hAnsi="Arial" w:cs="Arial"/>
                <w:sz w:val="18"/>
                <w:szCs w:val="18"/>
              </w:rPr>
              <w:t>Rozbudowa  i doposażenie Hospicjum dla Dzieci oraz działania informacyjno-szkoleniowe w zakresie opieki hospicyjnej w województwie podkarpackim</w:t>
            </w:r>
          </w:p>
          <w:p w14:paraId="24E1CE84" w14:textId="77777777" w:rsidR="00B911A7" w:rsidRPr="00751191" w:rsidRDefault="00B911A7" w:rsidP="00B911A7">
            <w:pPr>
              <w:rPr>
                <w:rFonts w:ascii="Arial" w:hAnsi="Arial" w:cs="Arial"/>
                <w:sz w:val="18"/>
                <w:szCs w:val="18"/>
              </w:rPr>
            </w:pPr>
          </w:p>
        </w:tc>
      </w:tr>
      <w:tr w:rsidR="00751191" w:rsidRPr="00751191" w14:paraId="0839E766" w14:textId="77777777" w:rsidTr="00B911A7">
        <w:trPr>
          <w:trHeight w:val="699"/>
        </w:trPr>
        <w:tc>
          <w:tcPr>
            <w:tcW w:w="2438" w:type="dxa"/>
          </w:tcPr>
          <w:p w14:paraId="29862158"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Instytucja realizująca/ Beneficjent oraz miejsce realizacji działania</w:t>
            </w:r>
          </w:p>
          <w:p w14:paraId="19B9EFCF" w14:textId="77777777" w:rsidR="00B911A7" w:rsidRPr="00751191" w:rsidRDefault="00B911A7" w:rsidP="00B911A7">
            <w:pPr>
              <w:rPr>
                <w:rFonts w:ascii="Arial" w:hAnsi="Arial" w:cs="Arial"/>
                <w:sz w:val="18"/>
                <w:szCs w:val="18"/>
              </w:rPr>
            </w:pPr>
          </w:p>
        </w:tc>
        <w:tc>
          <w:tcPr>
            <w:tcW w:w="7196" w:type="dxa"/>
          </w:tcPr>
          <w:p w14:paraId="0D318C94" w14:textId="77777777" w:rsidR="00B911A7" w:rsidRPr="00751191" w:rsidRDefault="00B911A7" w:rsidP="00B911A7">
            <w:pPr>
              <w:rPr>
                <w:rFonts w:ascii="Arial" w:hAnsi="Arial" w:cs="Arial"/>
                <w:sz w:val="18"/>
                <w:szCs w:val="18"/>
              </w:rPr>
            </w:pPr>
            <w:r w:rsidRPr="00751191">
              <w:rPr>
                <w:rFonts w:ascii="Arial" w:hAnsi="Arial" w:cs="Arial"/>
                <w:sz w:val="18"/>
                <w:szCs w:val="18"/>
              </w:rPr>
              <w:t>Fundacja Podkarpackie Hospicjum dla Dzieci</w:t>
            </w:r>
          </w:p>
          <w:p w14:paraId="40EABBF8" w14:textId="77777777" w:rsidR="00B911A7" w:rsidRPr="00751191" w:rsidRDefault="00B911A7" w:rsidP="00B911A7">
            <w:pPr>
              <w:rPr>
                <w:rFonts w:ascii="Arial" w:hAnsi="Arial" w:cs="Arial"/>
                <w:sz w:val="18"/>
                <w:szCs w:val="18"/>
              </w:rPr>
            </w:pPr>
            <w:r w:rsidRPr="00751191">
              <w:rPr>
                <w:rFonts w:ascii="Arial" w:hAnsi="Arial" w:cs="Arial"/>
                <w:sz w:val="18"/>
                <w:szCs w:val="18"/>
              </w:rPr>
              <w:t>Rzeszów</w:t>
            </w:r>
          </w:p>
        </w:tc>
      </w:tr>
      <w:tr w:rsidR="00751191" w:rsidRPr="00751191" w14:paraId="69003DFE" w14:textId="77777777" w:rsidTr="00B911A7">
        <w:trPr>
          <w:trHeight w:val="210"/>
        </w:trPr>
        <w:tc>
          <w:tcPr>
            <w:tcW w:w="2438" w:type="dxa"/>
            <w:vMerge w:val="restart"/>
          </w:tcPr>
          <w:p w14:paraId="306EE06A"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28A40A5E" w14:textId="77777777" w:rsidR="00B911A7" w:rsidRPr="00751191" w:rsidRDefault="00B911A7" w:rsidP="00B911A7">
            <w:pPr>
              <w:rPr>
                <w:rFonts w:ascii="Arial" w:hAnsi="Arial" w:cs="Arial"/>
                <w:sz w:val="18"/>
                <w:szCs w:val="18"/>
              </w:rPr>
            </w:pPr>
          </w:p>
        </w:tc>
        <w:tc>
          <w:tcPr>
            <w:tcW w:w="7196" w:type="dxa"/>
          </w:tcPr>
          <w:p w14:paraId="382E730B" w14:textId="77777777" w:rsidR="00B911A7" w:rsidRPr="00751191" w:rsidRDefault="00B911A7" w:rsidP="00B911A7">
            <w:pPr>
              <w:rPr>
                <w:rFonts w:ascii="Arial" w:hAnsi="Arial" w:cs="Arial"/>
                <w:sz w:val="18"/>
                <w:szCs w:val="18"/>
              </w:rPr>
            </w:pPr>
            <w:r w:rsidRPr="00751191">
              <w:rPr>
                <w:rFonts w:ascii="Arial" w:hAnsi="Arial" w:cs="Arial"/>
                <w:sz w:val="18"/>
                <w:szCs w:val="18"/>
              </w:rPr>
              <w:t>Rzeszów</w:t>
            </w:r>
          </w:p>
        </w:tc>
      </w:tr>
      <w:tr w:rsidR="00751191" w:rsidRPr="00751191" w14:paraId="3DAAF7DE" w14:textId="77777777" w:rsidTr="00B911A7">
        <w:trPr>
          <w:trHeight w:val="189"/>
        </w:trPr>
        <w:tc>
          <w:tcPr>
            <w:tcW w:w="2438" w:type="dxa"/>
            <w:vMerge/>
          </w:tcPr>
          <w:p w14:paraId="495720AD" w14:textId="77777777" w:rsidR="00B911A7" w:rsidRPr="00751191" w:rsidRDefault="00B911A7" w:rsidP="00B911A7">
            <w:pPr>
              <w:rPr>
                <w:rFonts w:ascii="Arial" w:hAnsi="Arial" w:cs="Arial"/>
                <w:sz w:val="18"/>
                <w:szCs w:val="18"/>
              </w:rPr>
            </w:pPr>
          </w:p>
        </w:tc>
        <w:tc>
          <w:tcPr>
            <w:tcW w:w="7196" w:type="dxa"/>
          </w:tcPr>
          <w:p w14:paraId="2E8D59CD" w14:textId="77777777" w:rsidR="00B911A7" w:rsidRPr="00751191" w:rsidRDefault="00B911A7" w:rsidP="00B911A7">
            <w:pPr>
              <w:rPr>
                <w:rFonts w:ascii="Arial" w:hAnsi="Arial" w:cs="Arial"/>
                <w:sz w:val="18"/>
                <w:szCs w:val="18"/>
              </w:rPr>
            </w:pPr>
          </w:p>
          <w:p w14:paraId="7FBAD5DA" w14:textId="77777777" w:rsidR="00B911A7" w:rsidRPr="00751191" w:rsidRDefault="00B911A7" w:rsidP="00B911A7">
            <w:pPr>
              <w:rPr>
                <w:rFonts w:ascii="Arial" w:hAnsi="Arial" w:cs="Arial"/>
                <w:sz w:val="18"/>
                <w:szCs w:val="18"/>
              </w:rPr>
            </w:pPr>
            <w:r w:rsidRPr="00751191">
              <w:rPr>
                <w:rFonts w:ascii="Arial" w:hAnsi="Arial" w:cs="Arial"/>
                <w:sz w:val="18"/>
                <w:szCs w:val="18"/>
              </w:rPr>
              <w:t>Kod TERYT</w:t>
            </w:r>
          </w:p>
        </w:tc>
      </w:tr>
      <w:tr w:rsidR="00751191" w:rsidRPr="00751191" w14:paraId="4ABCD18E" w14:textId="77777777" w:rsidTr="00B911A7">
        <w:trPr>
          <w:trHeight w:val="284"/>
        </w:trPr>
        <w:tc>
          <w:tcPr>
            <w:tcW w:w="2438" w:type="dxa"/>
          </w:tcPr>
          <w:p w14:paraId="436EC02C"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0ACF38A5" w14:textId="77777777" w:rsidR="00B911A7" w:rsidRPr="00751191" w:rsidRDefault="00B911A7" w:rsidP="00B911A7">
            <w:pPr>
              <w:rPr>
                <w:rFonts w:ascii="Arial" w:hAnsi="Arial" w:cs="Arial"/>
                <w:sz w:val="18"/>
                <w:szCs w:val="18"/>
              </w:rPr>
            </w:pPr>
            <w:r w:rsidRPr="00751191">
              <w:rPr>
                <w:rFonts w:ascii="Arial" w:hAnsi="Arial" w:cs="Arial"/>
                <w:sz w:val="18"/>
                <w:szCs w:val="18"/>
              </w:rPr>
              <w:t>Wrzesień  2014- kwiecień 2016 r.</w:t>
            </w:r>
          </w:p>
        </w:tc>
      </w:tr>
      <w:tr w:rsidR="00751191" w:rsidRPr="00751191" w14:paraId="14C3D1BB" w14:textId="77777777" w:rsidTr="00A5597E">
        <w:trPr>
          <w:trHeight w:val="684"/>
        </w:trPr>
        <w:tc>
          <w:tcPr>
            <w:tcW w:w="2438" w:type="dxa"/>
            <w:tcBorders>
              <w:bottom w:val="single" w:sz="4" w:space="0" w:color="auto"/>
            </w:tcBorders>
          </w:tcPr>
          <w:p w14:paraId="48C01698"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Borders>
              <w:bottom w:val="single" w:sz="4" w:space="0" w:color="auto"/>
            </w:tcBorders>
          </w:tcPr>
          <w:p w14:paraId="0C2F8F2D" w14:textId="77777777" w:rsidR="00B911A7" w:rsidRPr="00751191" w:rsidRDefault="00B911A7" w:rsidP="00B911A7">
            <w:pPr>
              <w:rPr>
                <w:rFonts w:ascii="Arial" w:hAnsi="Arial" w:cs="Arial"/>
                <w:sz w:val="18"/>
                <w:szCs w:val="18"/>
              </w:rPr>
            </w:pPr>
            <w:r w:rsidRPr="00751191">
              <w:rPr>
                <w:rFonts w:ascii="Arial" w:hAnsi="Arial" w:cs="Arial"/>
                <w:sz w:val="18"/>
                <w:szCs w:val="18"/>
              </w:rPr>
              <w:t>Lepsze dostosowanie opieki zdrowotnej w celu sprostania potrzebom szybko rosnącej populacji osób przewlekle chorych i niesamodzielnych oraz osób starszych.</w:t>
            </w:r>
          </w:p>
          <w:p w14:paraId="17946F8A" w14:textId="77777777" w:rsidR="00B911A7" w:rsidRPr="00751191" w:rsidRDefault="00B911A7" w:rsidP="00B911A7">
            <w:pPr>
              <w:rPr>
                <w:rFonts w:ascii="Arial" w:hAnsi="Arial" w:cs="Arial"/>
                <w:sz w:val="18"/>
                <w:szCs w:val="18"/>
              </w:rPr>
            </w:pPr>
            <w:r w:rsidRPr="00751191">
              <w:rPr>
                <w:rFonts w:ascii="Arial" w:hAnsi="Arial" w:cs="Arial"/>
                <w:sz w:val="18"/>
                <w:szCs w:val="18"/>
              </w:rPr>
              <w:t>Projekt przewiduje rozbudowę i modernizację pomieszczeń hospicjum z  przeznaczeniem na kolejne dwa oddziały hospicyjne dla dzieci wraz z niezbędną infrastrukturą techniczną tj. między innymi zadaszonym podjazdem dla karetek, zapleczem socjalnym, kuchnią, apteką przyszpitalną, salami rehabilitacyjnymi, salami do spotkań z psychologami, gabinetami lekarskimi. Planowany jest zakup sprzętu diagnostycznego i terapeutycznego, przeprowadzenie szkoleń dla personelu medycznego i opracowanie publikacji.</w:t>
            </w:r>
          </w:p>
          <w:p w14:paraId="3487D1D5" w14:textId="77777777" w:rsidR="00B911A7" w:rsidRPr="00751191" w:rsidRDefault="00B911A7" w:rsidP="00B911A7">
            <w:pPr>
              <w:rPr>
                <w:rFonts w:ascii="Arial" w:hAnsi="Arial" w:cs="Arial"/>
                <w:sz w:val="18"/>
                <w:szCs w:val="18"/>
              </w:rPr>
            </w:pPr>
            <w:r w:rsidRPr="00751191">
              <w:rPr>
                <w:rFonts w:ascii="Arial" w:hAnsi="Arial" w:cs="Arial"/>
                <w:sz w:val="18"/>
                <w:szCs w:val="18"/>
              </w:rPr>
              <w:t>Główny rezultat:</w:t>
            </w:r>
          </w:p>
          <w:p w14:paraId="5989A3E8" w14:textId="77777777" w:rsidR="00B911A7" w:rsidRPr="00751191" w:rsidRDefault="00B911A7" w:rsidP="00B911A7">
            <w:pPr>
              <w:rPr>
                <w:rFonts w:ascii="Arial" w:hAnsi="Arial" w:cs="Arial"/>
                <w:sz w:val="18"/>
                <w:szCs w:val="18"/>
              </w:rPr>
            </w:pPr>
            <w:r w:rsidRPr="00751191">
              <w:rPr>
                <w:rFonts w:ascii="Arial" w:hAnsi="Arial" w:cs="Arial"/>
                <w:sz w:val="18"/>
                <w:szCs w:val="18"/>
              </w:rPr>
              <w:t>Poprawa dostępu do usług zdrowotnych i ich lepsza jakość, w tym opieki w zakresie zdrowia reprodukcyjnego i profilaktyki zdrowia dzieci, jak również opieki zdrowotnej w zakresie problemów związanych ze starzeniem się społeczeństwa.</w:t>
            </w:r>
          </w:p>
          <w:p w14:paraId="1061D8B8" w14:textId="77777777" w:rsidR="00B911A7" w:rsidRPr="00751191" w:rsidRDefault="00B911A7" w:rsidP="00B911A7">
            <w:pPr>
              <w:rPr>
                <w:rFonts w:ascii="Arial" w:hAnsi="Arial" w:cs="Arial"/>
                <w:sz w:val="18"/>
                <w:szCs w:val="18"/>
              </w:rPr>
            </w:pPr>
          </w:p>
        </w:tc>
      </w:tr>
      <w:tr w:rsidR="00751191" w:rsidRPr="00751191" w14:paraId="43890FB0" w14:textId="77777777" w:rsidTr="00B911A7">
        <w:trPr>
          <w:trHeight w:val="756"/>
        </w:trPr>
        <w:tc>
          <w:tcPr>
            <w:tcW w:w="2438" w:type="dxa"/>
          </w:tcPr>
          <w:p w14:paraId="37519FF7"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projektu</w:t>
            </w:r>
          </w:p>
          <w:p w14:paraId="5172A6F0"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tc>
        <w:tc>
          <w:tcPr>
            <w:tcW w:w="7196" w:type="dxa"/>
          </w:tcPr>
          <w:p w14:paraId="367B27B8"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Wartość dofinasowania – 80%, </w:t>
            </w:r>
          </w:p>
          <w:p w14:paraId="2DAF9237" w14:textId="77777777" w:rsidR="00B911A7" w:rsidRPr="00751191" w:rsidRDefault="00B911A7" w:rsidP="00B911A7">
            <w:pPr>
              <w:rPr>
                <w:rFonts w:ascii="Arial" w:hAnsi="Arial" w:cs="Arial"/>
                <w:sz w:val="18"/>
                <w:szCs w:val="18"/>
              </w:rPr>
            </w:pPr>
            <w:r w:rsidRPr="00751191">
              <w:rPr>
                <w:rFonts w:ascii="Arial" w:hAnsi="Arial" w:cs="Arial"/>
                <w:sz w:val="18"/>
                <w:szCs w:val="18"/>
              </w:rPr>
              <w:t>10 140 348,00 PLN (MF EOG i NMF)</w:t>
            </w:r>
          </w:p>
        </w:tc>
      </w:tr>
    </w:tbl>
    <w:p w14:paraId="7C2BA641"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7AAFAB37" w14:textId="77777777" w:rsidTr="00B911A7">
        <w:trPr>
          <w:trHeight w:val="432"/>
        </w:trPr>
        <w:tc>
          <w:tcPr>
            <w:tcW w:w="2438" w:type="dxa"/>
          </w:tcPr>
          <w:p w14:paraId="7F1BB1B7"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647DA6F3" w14:textId="77777777" w:rsidR="00B911A7" w:rsidRPr="00751191" w:rsidRDefault="00B911A7" w:rsidP="00B911A7">
            <w:pPr>
              <w:rPr>
                <w:rFonts w:ascii="Arial" w:hAnsi="Arial" w:cs="Arial"/>
                <w:sz w:val="18"/>
                <w:szCs w:val="18"/>
              </w:rPr>
            </w:pPr>
          </w:p>
        </w:tc>
        <w:tc>
          <w:tcPr>
            <w:tcW w:w="7196" w:type="dxa"/>
          </w:tcPr>
          <w:p w14:paraId="5272017B" w14:textId="367927D4" w:rsidR="00B911A7" w:rsidRPr="00751191" w:rsidRDefault="00A5597E" w:rsidP="00B911A7">
            <w:pPr>
              <w:rPr>
                <w:rFonts w:ascii="Arial" w:hAnsi="Arial" w:cs="Arial"/>
                <w:i/>
                <w:sz w:val="18"/>
                <w:szCs w:val="18"/>
              </w:rPr>
            </w:pPr>
            <w:r w:rsidRPr="00751191">
              <w:rPr>
                <w:rFonts w:ascii="Arial" w:hAnsi="Arial" w:cs="Arial"/>
                <w:sz w:val="16"/>
                <w:szCs w:val="16"/>
              </w:rPr>
              <w:t>Zal.1.PL.65</w:t>
            </w:r>
          </w:p>
        </w:tc>
      </w:tr>
      <w:tr w:rsidR="00751191" w:rsidRPr="00751191" w14:paraId="4D601EEC" w14:textId="77777777" w:rsidTr="00B911A7">
        <w:trPr>
          <w:trHeight w:val="516"/>
        </w:trPr>
        <w:tc>
          <w:tcPr>
            <w:tcW w:w="2438" w:type="dxa"/>
          </w:tcPr>
          <w:p w14:paraId="40484D86" w14:textId="77777777" w:rsidR="00B911A7" w:rsidRPr="00751191" w:rsidRDefault="00B911A7" w:rsidP="00B911A7">
            <w:pPr>
              <w:rPr>
                <w:rFonts w:ascii="Arial" w:hAnsi="Arial" w:cs="Arial"/>
                <w:sz w:val="18"/>
                <w:szCs w:val="18"/>
              </w:rPr>
            </w:pPr>
          </w:p>
          <w:p w14:paraId="30D2E0ED"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250BB65F" w14:textId="77777777" w:rsidR="00B911A7" w:rsidRPr="00751191" w:rsidRDefault="00B911A7" w:rsidP="00B911A7">
            <w:pPr>
              <w:rPr>
                <w:rFonts w:ascii="Arial" w:hAnsi="Arial" w:cs="Arial"/>
                <w:sz w:val="18"/>
                <w:szCs w:val="18"/>
              </w:rPr>
            </w:pPr>
            <w:r w:rsidRPr="00751191">
              <w:rPr>
                <w:rFonts w:ascii="Arial" w:hAnsi="Arial" w:cs="Arial"/>
                <w:sz w:val="18"/>
                <w:szCs w:val="18"/>
              </w:rPr>
              <w:t>365/07/13</w:t>
            </w:r>
          </w:p>
        </w:tc>
      </w:tr>
      <w:tr w:rsidR="00751191" w:rsidRPr="00751191" w14:paraId="41818683" w14:textId="77777777" w:rsidTr="00B911A7">
        <w:trPr>
          <w:trHeight w:val="278"/>
        </w:trPr>
        <w:tc>
          <w:tcPr>
            <w:tcW w:w="2438" w:type="dxa"/>
          </w:tcPr>
          <w:p w14:paraId="7B8F175A"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3B7FCCCF" w14:textId="77777777" w:rsidR="00B911A7" w:rsidRPr="00751191" w:rsidRDefault="00B911A7" w:rsidP="00B911A7">
            <w:pPr>
              <w:spacing w:after="0" w:line="240" w:lineRule="auto"/>
              <w:rPr>
                <w:rFonts w:ascii="Arial" w:eastAsia="Times New Roman" w:hAnsi="Arial" w:cs="Arial"/>
                <w:sz w:val="18"/>
                <w:szCs w:val="18"/>
              </w:rPr>
            </w:pPr>
            <w:r w:rsidRPr="00751191">
              <w:rPr>
                <w:rFonts w:ascii="Arial" w:hAnsi="Arial" w:cs="Arial"/>
                <w:sz w:val="18"/>
                <w:szCs w:val="18"/>
              </w:rPr>
              <w:t>Profilaktyka chorób nowotworowych układu pokarmowego w celu zmniejszenia zachorowalności i śmiertelności na terenie powiatu suskiego oraz ościennych</w:t>
            </w:r>
          </w:p>
          <w:p w14:paraId="30E0F771" w14:textId="77777777" w:rsidR="00B911A7" w:rsidRPr="00751191" w:rsidRDefault="00B911A7" w:rsidP="00B911A7">
            <w:pPr>
              <w:rPr>
                <w:rFonts w:ascii="Arial" w:hAnsi="Arial" w:cs="Arial"/>
                <w:sz w:val="18"/>
                <w:szCs w:val="18"/>
              </w:rPr>
            </w:pPr>
          </w:p>
        </w:tc>
      </w:tr>
      <w:tr w:rsidR="00751191" w:rsidRPr="00751191" w14:paraId="0E11A4D0" w14:textId="77777777" w:rsidTr="00B911A7">
        <w:trPr>
          <w:trHeight w:val="699"/>
        </w:trPr>
        <w:tc>
          <w:tcPr>
            <w:tcW w:w="2438" w:type="dxa"/>
          </w:tcPr>
          <w:p w14:paraId="21122EFA"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51A0E910" w14:textId="77777777" w:rsidR="00B911A7" w:rsidRPr="00751191" w:rsidRDefault="00B911A7" w:rsidP="00B911A7">
            <w:pPr>
              <w:rPr>
                <w:rFonts w:ascii="Arial" w:hAnsi="Arial" w:cs="Arial"/>
                <w:sz w:val="18"/>
                <w:szCs w:val="18"/>
              </w:rPr>
            </w:pPr>
          </w:p>
        </w:tc>
        <w:tc>
          <w:tcPr>
            <w:tcW w:w="7196" w:type="dxa"/>
          </w:tcPr>
          <w:p w14:paraId="2519E627"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ZOZ w Suchej Beskidzkiej</w:t>
            </w:r>
          </w:p>
          <w:p w14:paraId="6D9F29C0" w14:textId="77777777" w:rsidR="00B911A7" w:rsidRPr="00751191" w:rsidRDefault="00B911A7" w:rsidP="00B911A7">
            <w:pPr>
              <w:rPr>
                <w:rFonts w:ascii="Arial" w:hAnsi="Arial" w:cs="Arial"/>
                <w:sz w:val="18"/>
                <w:szCs w:val="18"/>
              </w:rPr>
            </w:pPr>
            <w:r w:rsidRPr="00751191">
              <w:rPr>
                <w:rFonts w:ascii="Arial" w:hAnsi="Arial" w:cs="Arial"/>
                <w:sz w:val="18"/>
                <w:szCs w:val="18"/>
              </w:rPr>
              <w:t>Sucha Beskidzka</w:t>
            </w:r>
          </w:p>
        </w:tc>
      </w:tr>
      <w:tr w:rsidR="00751191" w:rsidRPr="00751191" w14:paraId="54D05FD8" w14:textId="77777777" w:rsidTr="00B911A7">
        <w:trPr>
          <w:trHeight w:val="210"/>
        </w:trPr>
        <w:tc>
          <w:tcPr>
            <w:tcW w:w="2438" w:type="dxa"/>
            <w:vMerge w:val="restart"/>
          </w:tcPr>
          <w:p w14:paraId="55EC6EFE"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Lokalizacja działania/projektu/programu i, wraz ze wskazaniem kodu TERYT</w:t>
            </w:r>
          </w:p>
          <w:p w14:paraId="6A6ADF49" w14:textId="77777777" w:rsidR="00B911A7" w:rsidRPr="00751191" w:rsidRDefault="00B911A7" w:rsidP="00B911A7">
            <w:pPr>
              <w:rPr>
                <w:rFonts w:ascii="Arial" w:hAnsi="Arial" w:cs="Arial"/>
                <w:sz w:val="18"/>
                <w:szCs w:val="18"/>
              </w:rPr>
            </w:pPr>
          </w:p>
        </w:tc>
        <w:tc>
          <w:tcPr>
            <w:tcW w:w="7196" w:type="dxa"/>
          </w:tcPr>
          <w:p w14:paraId="2104EBA2" w14:textId="77777777" w:rsidR="00B911A7" w:rsidRPr="00751191" w:rsidRDefault="00B911A7" w:rsidP="00B911A7">
            <w:pPr>
              <w:rPr>
                <w:rFonts w:ascii="Arial" w:hAnsi="Arial" w:cs="Arial"/>
                <w:sz w:val="18"/>
                <w:szCs w:val="18"/>
              </w:rPr>
            </w:pPr>
            <w:r w:rsidRPr="00751191">
              <w:rPr>
                <w:rFonts w:ascii="Arial" w:hAnsi="Arial" w:cs="Arial"/>
                <w:sz w:val="18"/>
                <w:szCs w:val="18"/>
              </w:rPr>
              <w:t>Sucha Beskidzka</w:t>
            </w:r>
          </w:p>
        </w:tc>
      </w:tr>
      <w:tr w:rsidR="00751191" w:rsidRPr="00751191" w14:paraId="27873962" w14:textId="77777777" w:rsidTr="00B911A7">
        <w:trPr>
          <w:trHeight w:val="189"/>
        </w:trPr>
        <w:tc>
          <w:tcPr>
            <w:tcW w:w="2438" w:type="dxa"/>
            <w:vMerge/>
          </w:tcPr>
          <w:p w14:paraId="58F9D1EF" w14:textId="77777777" w:rsidR="00B911A7" w:rsidRPr="00751191" w:rsidRDefault="00B911A7" w:rsidP="00B911A7">
            <w:pPr>
              <w:rPr>
                <w:rFonts w:ascii="Arial" w:hAnsi="Arial" w:cs="Arial"/>
                <w:sz w:val="18"/>
                <w:szCs w:val="18"/>
              </w:rPr>
            </w:pPr>
          </w:p>
        </w:tc>
        <w:tc>
          <w:tcPr>
            <w:tcW w:w="7196" w:type="dxa"/>
          </w:tcPr>
          <w:p w14:paraId="02F7B052" w14:textId="77777777" w:rsidR="00B911A7" w:rsidRPr="00751191" w:rsidRDefault="00B911A7" w:rsidP="00B911A7">
            <w:pPr>
              <w:rPr>
                <w:rFonts w:ascii="Arial" w:hAnsi="Arial" w:cs="Arial"/>
                <w:sz w:val="18"/>
                <w:szCs w:val="18"/>
              </w:rPr>
            </w:pPr>
          </w:p>
          <w:p w14:paraId="7333DBE1" w14:textId="77777777" w:rsidR="00B911A7" w:rsidRPr="00751191" w:rsidRDefault="00B911A7" w:rsidP="00B911A7">
            <w:pPr>
              <w:rPr>
                <w:rFonts w:ascii="Arial" w:hAnsi="Arial" w:cs="Arial"/>
                <w:sz w:val="18"/>
                <w:szCs w:val="18"/>
              </w:rPr>
            </w:pPr>
            <w:r w:rsidRPr="00751191">
              <w:rPr>
                <w:rFonts w:ascii="Arial" w:hAnsi="Arial" w:cs="Arial"/>
                <w:sz w:val="18"/>
                <w:szCs w:val="18"/>
              </w:rPr>
              <w:t>Kod TERYT</w:t>
            </w:r>
          </w:p>
        </w:tc>
      </w:tr>
      <w:tr w:rsidR="00751191" w:rsidRPr="00751191" w14:paraId="1B1E4104" w14:textId="77777777" w:rsidTr="00B911A7">
        <w:trPr>
          <w:trHeight w:val="284"/>
        </w:trPr>
        <w:tc>
          <w:tcPr>
            <w:tcW w:w="2438" w:type="dxa"/>
          </w:tcPr>
          <w:p w14:paraId="7ABAD039"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6BD3101E" w14:textId="77777777" w:rsidR="00B911A7" w:rsidRPr="00751191" w:rsidRDefault="00B911A7" w:rsidP="00B911A7">
            <w:pPr>
              <w:rPr>
                <w:rFonts w:ascii="Arial" w:hAnsi="Arial" w:cs="Arial"/>
                <w:sz w:val="18"/>
                <w:szCs w:val="18"/>
              </w:rPr>
            </w:pPr>
            <w:r w:rsidRPr="00751191">
              <w:rPr>
                <w:rFonts w:ascii="Arial" w:hAnsi="Arial" w:cs="Arial"/>
                <w:sz w:val="18"/>
                <w:szCs w:val="18"/>
              </w:rPr>
              <w:t>lipiec 2014- kwiecień 2016 r.</w:t>
            </w:r>
          </w:p>
        </w:tc>
      </w:tr>
      <w:tr w:rsidR="00751191" w:rsidRPr="00751191" w14:paraId="6A38D58A" w14:textId="77777777" w:rsidTr="00B911A7">
        <w:trPr>
          <w:trHeight w:val="684"/>
        </w:trPr>
        <w:tc>
          <w:tcPr>
            <w:tcW w:w="2438" w:type="dxa"/>
          </w:tcPr>
          <w:p w14:paraId="72B10281"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0BB9F6B8" w14:textId="77777777" w:rsidR="00B911A7" w:rsidRPr="00751191" w:rsidRDefault="00B911A7" w:rsidP="00B911A7">
            <w:pPr>
              <w:jc w:val="both"/>
              <w:rPr>
                <w:rFonts w:ascii="Arial" w:hAnsi="Arial" w:cs="Arial"/>
                <w:sz w:val="18"/>
                <w:szCs w:val="18"/>
              </w:rPr>
            </w:pPr>
            <w:r w:rsidRPr="00751191">
              <w:rPr>
                <w:rFonts w:ascii="Arial" w:hAnsi="Arial" w:cs="Arial"/>
                <w:sz w:val="18"/>
                <w:szCs w:val="18"/>
              </w:rPr>
              <w:t>Profilaktyka chorób nowotworowych mająca na celu zmniejszenie  wskaźnika zachorowalności i śmiertelności z powodu nowotworów w Polsce.</w:t>
            </w:r>
          </w:p>
          <w:p w14:paraId="783A9B06" w14:textId="77777777" w:rsidR="00B911A7" w:rsidRPr="00751191" w:rsidRDefault="00B911A7" w:rsidP="00B911A7">
            <w:pPr>
              <w:jc w:val="both"/>
              <w:rPr>
                <w:rFonts w:ascii="Arial" w:hAnsi="Arial" w:cs="Arial"/>
                <w:sz w:val="18"/>
                <w:szCs w:val="18"/>
              </w:rPr>
            </w:pPr>
            <w:r w:rsidRPr="00751191">
              <w:rPr>
                <w:rFonts w:ascii="Arial" w:hAnsi="Arial" w:cs="Arial"/>
                <w:sz w:val="18"/>
                <w:szCs w:val="18"/>
              </w:rPr>
              <w:t>Projekt przewiduje modernizację pracowni endoskopii, zakup i wyposażenie jej w sprzęt diagnostyczny i terapeutyczny, organizację szkoleń dla personelu medycznego, edukację uczniów szkół, przeprowadzenie badań profilaktycznych w ramach programu profilaktycznego oraz utworzenie poradni edukacyjno-informacyjnej w zakresie profilaktyki prozdrowotnej.</w:t>
            </w:r>
          </w:p>
          <w:p w14:paraId="7B5A3F7E" w14:textId="77777777" w:rsidR="00B911A7" w:rsidRPr="00751191" w:rsidRDefault="00B911A7" w:rsidP="00B911A7">
            <w:pPr>
              <w:jc w:val="both"/>
              <w:rPr>
                <w:rFonts w:ascii="Arial" w:hAnsi="Arial" w:cs="Arial"/>
                <w:sz w:val="18"/>
                <w:szCs w:val="18"/>
              </w:rPr>
            </w:pPr>
            <w:r w:rsidRPr="00751191">
              <w:rPr>
                <w:rFonts w:ascii="Arial" w:hAnsi="Arial" w:cs="Arial"/>
                <w:sz w:val="18"/>
                <w:szCs w:val="18"/>
              </w:rPr>
              <w:t>Główne rezultaty:</w:t>
            </w:r>
          </w:p>
          <w:p w14:paraId="5042D0F7" w14:textId="77777777" w:rsidR="00B911A7" w:rsidRPr="00751191" w:rsidRDefault="00B911A7" w:rsidP="00B911A7">
            <w:pPr>
              <w:jc w:val="both"/>
              <w:rPr>
                <w:rFonts w:ascii="Arial" w:hAnsi="Arial" w:cs="Arial"/>
                <w:sz w:val="18"/>
                <w:szCs w:val="18"/>
              </w:rPr>
            </w:pPr>
            <w:r w:rsidRPr="00751191">
              <w:rPr>
                <w:rFonts w:ascii="Arial" w:hAnsi="Arial" w:cs="Arial"/>
                <w:sz w:val="18"/>
                <w:szCs w:val="18"/>
              </w:rPr>
              <w:t>Poprawa dostępu do usług zdrowotnych i ich lepsza jakość, w tym opieki w zakresie zdrowia reprodukcyjnego i profilaktyki zdrowia dzieci, jak również opieki zdrowotnej w zakresie problemów związanych ze starzeniem się społeczeństwa.</w:t>
            </w:r>
          </w:p>
          <w:p w14:paraId="2E5767E0" w14:textId="77777777" w:rsidR="00B911A7" w:rsidRPr="00751191" w:rsidRDefault="00B911A7" w:rsidP="00B911A7">
            <w:pPr>
              <w:jc w:val="both"/>
              <w:rPr>
                <w:rFonts w:ascii="Arial" w:hAnsi="Arial" w:cs="Arial"/>
                <w:sz w:val="18"/>
                <w:szCs w:val="18"/>
              </w:rPr>
            </w:pPr>
            <w:r w:rsidRPr="00751191">
              <w:rPr>
                <w:rFonts w:ascii="Arial" w:hAnsi="Arial" w:cs="Arial"/>
                <w:sz w:val="18"/>
                <w:szCs w:val="18"/>
              </w:rPr>
              <w:t>Zapobieganie lub zmniejszanie zachorowalności na choroby związane ze stylem życia.</w:t>
            </w:r>
          </w:p>
        </w:tc>
      </w:tr>
      <w:tr w:rsidR="00751191" w:rsidRPr="00751191" w14:paraId="76144FC3" w14:textId="77777777" w:rsidTr="00B911A7">
        <w:trPr>
          <w:trHeight w:val="756"/>
        </w:trPr>
        <w:tc>
          <w:tcPr>
            <w:tcW w:w="2438" w:type="dxa"/>
          </w:tcPr>
          <w:p w14:paraId="2164EED2"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projektu</w:t>
            </w:r>
          </w:p>
          <w:p w14:paraId="382AA00B"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tc>
        <w:tc>
          <w:tcPr>
            <w:tcW w:w="7196" w:type="dxa"/>
          </w:tcPr>
          <w:p w14:paraId="564A90D9"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Wartość dofinasowania – 80%, </w:t>
            </w:r>
          </w:p>
          <w:p w14:paraId="05A3C048" w14:textId="77777777" w:rsidR="00B911A7" w:rsidRPr="00751191" w:rsidRDefault="00B911A7" w:rsidP="00B911A7">
            <w:pPr>
              <w:rPr>
                <w:rFonts w:ascii="Arial" w:hAnsi="Arial" w:cs="Arial"/>
                <w:sz w:val="18"/>
                <w:szCs w:val="18"/>
              </w:rPr>
            </w:pPr>
            <w:r w:rsidRPr="00751191">
              <w:rPr>
                <w:rFonts w:ascii="Arial" w:hAnsi="Arial" w:cs="Arial"/>
                <w:sz w:val="18"/>
                <w:szCs w:val="18"/>
              </w:rPr>
              <w:t>3 837 733,00 PLN (MF EOG i NMF)</w:t>
            </w:r>
          </w:p>
        </w:tc>
      </w:tr>
    </w:tbl>
    <w:p w14:paraId="0444E23B"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3BE93791" w14:textId="77777777" w:rsidTr="00B911A7">
        <w:trPr>
          <w:trHeight w:val="432"/>
        </w:trPr>
        <w:tc>
          <w:tcPr>
            <w:tcW w:w="2438" w:type="dxa"/>
          </w:tcPr>
          <w:p w14:paraId="24F26541"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02233B6B" w14:textId="77777777" w:rsidR="00B911A7" w:rsidRPr="00751191" w:rsidRDefault="00B911A7" w:rsidP="00B911A7">
            <w:pPr>
              <w:rPr>
                <w:rFonts w:ascii="Arial" w:hAnsi="Arial" w:cs="Arial"/>
                <w:sz w:val="18"/>
                <w:szCs w:val="18"/>
              </w:rPr>
            </w:pPr>
          </w:p>
        </w:tc>
        <w:tc>
          <w:tcPr>
            <w:tcW w:w="7196" w:type="dxa"/>
          </w:tcPr>
          <w:p w14:paraId="5B35D996" w14:textId="2F8CA073" w:rsidR="00B911A7" w:rsidRPr="00751191" w:rsidRDefault="00A5597E" w:rsidP="00B911A7">
            <w:pPr>
              <w:rPr>
                <w:rFonts w:ascii="Arial" w:hAnsi="Arial" w:cs="Arial"/>
                <w:sz w:val="18"/>
                <w:szCs w:val="18"/>
              </w:rPr>
            </w:pPr>
            <w:r w:rsidRPr="00751191">
              <w:rPr>
                <w:rFonts w:ascii="Arial" w:hAnsi="Arial" w:cs="Arial"/>
                <w:sz w:val="16"/>
                <w:szCs w:val="16"/>
              </w:rPr>
              <w:t>Zal.1.PL.66</w:t>
            </w:r>
          </w:p>
        </w:tc>
      </w:tr>
      <w:tr w:rsidR="00751191" w:rsidRPr="00751191" w14:paraId="11D2F813" w14:textId="77777777" w:rsidTr="00B911A7">
        <w:trPr>
          <w:trHeight w:val="516"/>
        </w:trPr>
        <w:tc>
          <w:tcPr>
            <w:tcW w:w="2438" w:type="dxa"/>
          </w:tcPr>
          <w:p w14:paraId="7D059AFA" w14:textId="77777777" w:rsidR="00B911A7" w:rsidRPr="00751191" w:rsidRDefault="00B911A7" w:rsidP="00B911A7">
            <w:pPr>
              <w:rPr>
                <w:rFonts w:ascii="Arial" w:hAnsi="Arial" w:cs="Arial"/>
                <w:sz w:val="18"/>
                <w:szCs w:val="18"/>
              </w:rPr>
            </w:pPr>
          </w:p>
          <w:p w14:paraId="5B1758D6"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29B7F8DD" w14:textId="77777777" w:rsidR="00B911A7" w:rsidRPr="00751191" w:rsidRDefault="00B911A7" w:rsidP="00B911A7">
            <w:pPr>
              <w:rPr>
                <w:rFonts w:ascii="Arial" w:hAnsi="Arial" w:cs="Arial"/>
                <w:i/>
                <w:sz w:val="18"/>
                <w:szCs w:val="18"/>
              </w:rPr>
            </w:pPr>
            <w:r w:rsidRPr="00751191">
              <w:rPr>
                <w:rFonts w:ascii="Arial" w:hAnsi="Arial" w:cs="Arial"/>
                <w:sz w:val="18"/>
                <w:szCs w:val="18"/>
              </w:rPr>
              <w:t>423/07/13</w:t>
            </w:r>
          </w:p>
        </w:tc>
      </w:tr>
      <w:tr w:rsidR="00751191" w:rsidRPr="00751191" w14:paraId="3B94FB23" w14:textId="77777777" w:rsidTr="00B911A7">
        <w:trPr>
          <w:trHeight w:val="278"/>
        </w:trPr>
        <w:tc>
          <w:tcPr>
            <w:tcW w:w="2438" w:type="dxa"/>
          </w:tcPr>
          <w:p w14:paraId="6583B6CF"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09090F1A" w14:textId="77777777" w:rsidR="00B911A7" w:rsidRPr="00751191" w:rsidRDefault="00B911A7" w:rsidP="00B911A7">
            <w:pPr>
              <w:rPr>
                <w:rFonts w:ascii="Arial" w:hAnsi="Arial" w:cs="Arial"/>
                <w:sz w:val="18"/>
                <w:szCs w:val="18"/>
              </w:rPr>
            </w:pPr>
            <w:r w:rsidRPr="00751191">
              <w:rPr>
                <w:rFonts w:ascii="Arial" w:hAnsi="Arial" w:cs="Arial"/>
                <w:i/>
                <w:sz w:val="18"/>
                <w:szCs w:val="18"/>
              </w:rPr>
              <w:t xml:space="preserve">Stworzenie ośrodka kompleksowej opieki zdrowotnej dla starzejącej się populacji poprzez utworzenie Oddziału Geriatrycznego, modernizację Oddziału Fizjoterapii, zakup sprzętu oraz prowadzenie działań edukacyjno-szkoleniowych dla pacjentów i personelu </w:t>
            </w:r>
          </w:p>
        </w:tc>
      </w:tr>
      <w:tr w:rsidR="00751191" w:rsidRPr="00751191" w14:paraId="2806C386" w14:textId="77777777" w:rsidTr="00B911A7">
        <w:trPr>
          <w:trHeight w:val="699"/>
        </w:trPr>
        <w:tc>
          <w:tcPr>
            <w:tcW w:w="2438" w:type="dxa"/>
          </w:tcPr>
          <w:p w14:paraId="5D734B60"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2B1F7DAA" w14:textId="77777777" w:rsidR="00B911A7" w:rsidRPr="00751191" w:rsidRDefault="00B911A7" w:rsidP="00B911A7">
            <w:pPr>
              <w:rPr>
                <w:rFonts w:ascii="Arial" w:hAnsi="Arial" w:cs="Arial"/>
                <w:sz w:val="18"/>
                <w:szCs w:val="18"/>
              </w:rPr>
            </w:pPr>
          </w:p>
        </w:tc>
        <w:tc>
          <w:tcPr>
            <w:tcW w:w="7196" w:type="dxa"/>
          </w:tcPr>
          <w:p w14:paraId="7224A9C9"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SPS ZOZ w Lęborku </w:t>
            </w:r>
          </w:p>
          <w:p w14:paraId="03928BB8" w14:textId="77777777" w:rsidR="00B911A7" w:rsidRPr="00751191" w:rsidRDefault="00B911A7" w:rsidP="00B911A7">
            <w:pPr>
              <w:rPr>
                <w:rFonts w:ascii="Arial" w:hAnsi="Arial" w:cs="Arial"/>
                <w:sz w:val="18"/>
                <w:szCs w:val="18"/>
              </w:rPr>
            </w:pPr>
            <w:r w:rsidRPr="00751191">
              <w:rPr>
                <w:rFonts w:ascii="Arial" w:hAnsi="Arial" w:cs="Arial"/>
                <w:sz w:val="18"/>
                <w:szCs w:val="18"/>
              </w:rPr>
              <w:t>Teren powiatu lęborskiego</w:t>
            </w:r>
          </w:p>
        </w:tc>
      </w:tr>
      <w:tr w:rsidR="00751191" w:rsidRPr="00751191" w14:paraId="6B6B33C9" w14:textId="77777777" w:rsidTr="00B911A7">
        <w:trPr>
          <w:trHeight w:val="210"/>
        </w:trPr>
        <w:tc>
          <w:tcPr>
            <w:tcW w:w="2438" w:type="dxa"/>
            <w:vMerge w:val="restart"/>
          </w:tcPr>
          <w:p w14:paraId="2687AF91"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Lokalizacja działania/projektu/programu i, wraz ze wskazaniem kodu TERYT</w:t>
            </w:r>
          </w:p>
          <w:p w14:paraId="3E6716E2" w14:textId="77777777" w:rsidR="00B911A7" w:rsidRPr="00751191" w:rsidRDefault="00B911A7" w:rsidP="00B911A7">
            <w:pPr>
              <w:rPr>
                <w:rFonts w:ascii="Arial" w:hAnsi="Arial" w:cs="Arial"/>
                <w:sz w:val="18"/>
                <w:szCs w:val="18"/>
              </w:rPr>
            </w:pPr>
          </w:p>
        </w:tc>
        <w:tc>
          <w:tcPr>
            <w:tcW w:w="7196" w:type="dxa"/>
          </w:tcPr>
          <w:p w14:paraId="13E5A157" w14:textId="77777777" w:rsidR="00B911A7" w:rsidRPr="00751191" w:rsidRDefault="00B911A7" w:rsidP="00B911A7">
            <w:pPr>
              <w:rPr>
                <w:rFonts w:ascii="Arial" w:hAnsi="Arial" w:cs="Arial"/>
                <w:sz w:val="18"/>
                <w:szCs w:val="18"/>
              </w:rPr>
            </w:pPr>
            <w:r w:rsidRPr="00751191">
              <w:rPr>
                <w:rFonts w:ascii="Arial" w:hAnsi="Arial" w:cs="Arial"/>
                <w:sz w:val="18"/>
                <w:szCs w:val="18"/>
              </w:rPr>
              <w:br/>
              <w:t>Lębork</w:t>
            </w:r>
          </w:p>
        </w:tc>
      </w:tr>
      <w:tr w:rsidR="00751191" w:rsidRPr="00751191" w14:paraId="6C2355A0" w14:textId="77777777" w:rsidTr="00B911A7">
        <w:trPr>
          <w:trHeight w:val="189"/>
        </w:trPr>
        <w:tc>
          <w:tcPr>
            <w:tcW w:w="2438" w:type="dxa"/>
            <w:vMerge/>
          </w:tcPr>
          <w:p w14:paraId="0AAE942B" w14:textId="77777777" w:rsidR="00B911A7" w:rsidRPr="00751191" w:rsidRDefault="00B911A7" w:rsidP="00B911A7">
            <w:pPr>
              <w:rPr>
                <w:rFonts w:ascii="Arial" w:hAnsi="Arial" w:cs="Arial"/>
                <w:sz w:val="18"/>
                <w:szCs w:val="18"/>
              </w:rPr>
            </w:pPr>
          </w:p>
        </w:tc>
        <w:tc>
          <w:tcPr>
            <w:tcW w:w="7196" w:type="dxa"/>
          </w:tcPr>
          <w:p w14:paraId="6676E9B2" w14:textId="77777777" w:rsidR="00B911A7" w:rsidRPr="00751191" w:rsidRDefault="00B911A7" w:rsidP="00B911A7">
            <w:pPr>
              <w:rPr>
                <w:rFonts w:ascii="Arial" w:hAnsi="Arial" w:cs="Arial"/>
                <w:i/>
                <w:sz w:val="18"/>
                <w:szCs w:val="18"/>
              </w:rPr>
            </w:pPr>
          </w:p>
          <w:p w14:paraId="7AF034B7"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3887EA91" w14:textId="77777777" w:rsidTr="00B911A7">
        <w:trPr>
          <w:trHeight w:val="284"/>
        </w:trPr>
        <w:tc>
          <w:tcPr>
            <w:tcW w:w="2438" w:type="dxa"/>
          </w:tcPr>
          <w:p w14:paraId="569CD30B"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59593E5D" w14:textId="77777777" w:rsidR="00B911A7" w:rsidRPr="00751191" w:rsidRDefault="00B911A7" w:rsidP="00B911A7">
            <w:pPr>
              <w:tabs>
                <w:tab w:val="left" w:pos="360"/>
              </w:tabs>
              <w:suppressAutoHyphens/>
              <w:spacing w:before="120" w:after="0" w:line="240" w:lineRule="auto"/>
              <w:jc w:val="both"/>
              <w:rPr>
                <w:rFonts w:ascii="Arial" w:hAnsi="Arial" w:cs="Arial"/>
                <w:sz w:val="18"/>
                <w:szCs w:val="18"/>
              </w:rPr>
            </w:pPr>
            <w:r w:rsidRPr="00751191">
              <w:rPr>
                <w:rFonts w:ascii="Arial" w:hAnsi="Arial" w:cs="Arial"/>
                <w:sz w:val="18"/>
                <w:szCs w:val="18"/>
              </w:rPr>
              <w:t>wrzesień 2014 r- kwiecień 2016 r.</w:t>
            </w:r>
          </w:p>
          <w:p w14:paraId="4FBA48CE" w14:textId="77777777" w:rsidR="00B911A7" w:rsidRPr="00751191" w:rsidRDefault="00B911A7" w:rsidP="00B911A7">
            <w:pPr>
              <w:rPr>
                <w:rFonts w:ascii="Arial" w:hAnsi="Arial" w:cs="Arial"/>
                <w:sz w:val="18"/>
                <w:szCs w:val="18"/>
              </w:rPr>
            </w:pPr>
          </w:p>
        </w:tc>
      </w:tr>
      <w:tr w:rsidR="00751191" w:rsidRPr="00751191" w14:paraId="30C19A63" w14:textId="77777777" w:rsidTr="00B911A7">
        <w:trPr>
          <w:trHeight w:val="684"/>
        </w:trPr>
        <w:tc>
          <w:tcPr>
            <w:tcW w:w="2438" w:type="dxa"/>
          </w:tcPr>
          <w:p w14:paraId="513E8D73"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67C54745" w14:textId="77777777" w:rsidR="00B911A7" w:rsidRPr="00751191" w:rsidRDefault="00B911A7" w:rsidP="00B911A7">
            <w:pPr>
              <w:jc w:val="both"/>
              <w:rPr>
                <w:rFonts w:ascii="Arial" w:hAnsi="Arial" w:cs="Arial"/>
                <w:sz w:val="18"/>
                <w:szCs w:val="18"/>
              </w:rPr>
            </w:pPr>
            <w:r w:rsidRPr="00751191">
              <w:rPr>
                <w:rFonts w:ascii="Arial" w:hAnsi="Arial" w:cs="Arial"/>
                <w:sz w:val="18"/>
                <w:szCs w:val="18"/>
              </w:rPr>
              <w:t>Najważniejsze elementy części inwestycyjnej związanej z przebudową/rozbudową/remontem oraz wykaz sprzętu o cenie jednostkowej powyżej 500 000,00 PLN: Przedmiotem inwestycji jest utworzenie Oddziału Geriatrycznego poprzez przebudowę i rozbudowę Działu Fizjoterapii wraz z zakupem, niezbędnego wyposażenia na potrzeby oddziału. Projekt zakłada również przebudowę oraz modernizację budynku po byłej pralni w celu adaptacji pomieszczeń na potrzeby Działu Fizjoterapii wraz z zakupem sprzętu terapeutycznego i rehabilitacyjnego. Projekt nie przewiduje zakupu sprzętu o cenie jednostkowej powyżej 500 000,00 PLN.</w:t>
            </w:r>
          </w:p>
          <w:p w14:paraId="164C21BF" w14:textId="77777777" w:rsidR="00B911A7" w:rsidRPr="00751191" w:rsidRDefault="00B911A7" w:rsidP="00B911A7">
            <w:pPr>
              <w:autoSpaceDE w:val="0"/>
              <w:autoSpaceDN w:val="0"/>
              <w:adjustRightInd w:val="0"/>
              <w:spacing w:after="0" w:line="312" w:lineRule="auto"/>
              <w:jc w:val="both"/>
              <w:rPr>
                <w:rFonts w:ascii="Arial" w:hAnsi="Arial" w:cs="Arial"/>
                <w:sz w:val="18"/>
                <w:szCs w:val="18"/>
              </w:rPr>
            </w:pPr>
            <w:r w:rsidRPr="00751191">
              <w:rPr>
                <w:rFonts w:ascii="Arial" w:hAnsi="Arial" w:cs="Arial"/>
                <w:sz w:val="18"/>
                <w:szCs w:val="18"/>
              </w:rPr>
              <w:t>Wskaźniki obligatoryjne oraz wskaźniki dodatkowe w projekcie:</w:t>
            </w:r>
          </w:p>
          <w:p w14:paraId="01B763A6" w14:textId="77777777" w:rsidR="00B911A7" w:rsidRPr="00751191" w:rsidRDefault="00B911A7" w:rsidP="00B911A7">
            <w:pPr>
              <w:pStyle w:val="Akapitzlist"/>
              <w:ind w:left="0"/>
              <w:jc w:val="both"/>
              <w:rPr>
                <w:rFonts w:ascii="Arial" w:hAnsi="Arial" w:cs="Arial"/>
                <w:b/>
                <w:sz w:val="18"/>
                <w:szCs w:val="18"/>
              </w:rPr>
            </w:pPr>
            <w:r w:rsidRPr="00751191">
              <w:rPr>
                <w:rFonts w:ascii="Arial" w:hAnsi="Arial" w:cs="Arial"/>
                <w:b/>
                <w:sz w:val="18"/>
                <w:szCs w:val="18"/>
              </w:rPr>
              <w:t>Wskaźniki obligatoryjne rezultatu 1</w:t>
            </w:r>
          </w:p>
          <w:p w14:paraId="737680D0" w14:textId="77777777" w:rsidR="00B911A7" w:rsidRPr="00751191" w:rsidRDefault="00B911A7" w:rsidP="00056855">
            <w:pPr>
              <w:pStyle w:val="Akapitzlist"/>
              <w:numPr>
                <w:ilvl w:val="0"/>
                <w:numId w:val="33"/>
              </w:numPr>
              <w:spacing w:after="0" w:line="240" w:lineRule="auto"/>
              <w:ind w:left="426" w:hanging="284"/>
              <w:rPr>
                <w:rFonts w:ascii="Arial" w:hAnsi="Arial" w:cs="Arial"/>
                <w:sz w:val="18"/>
                <w:szCs w:val="18"/>
              </w:rPr>
            </w:pPr>
            <w:r w:rsidRPr="00751191">
              <w:rPr>
                <w:rFonts w:ascii="Arial" w:hAnsi="Arial" w:cs="Arial"/>
                <w:sz w:val="18"/>
                <w:szCs w:val="18"/>
              </w:rPr>
              <w:t>liczba wdrożonych projektów infrastrukturalnych – 1</w:t>
            </w:r>
          </w:p>
          <w:p w14:paraId="24389D88" w14:textId="77777777" w:rsidR="00B911A7" w:rsidRPr="00751191" w:rsidRDefault="00B911A7" w:rsidP="00056855">
            <w:pPr>
              <w:pStyle w:val="Akapitzlist"/>
              <w:numPr>
                <w:ilvl w:val="0"/>
                <w:numId w:val="33"/>
              </w:numPr>
              <w:spacing w:after="0" w:line="240" w:lineRule="auto"/>
              <w:ind w:left="426" w:hanging="284"/>
              <w:rPr>
                <w:rFonts w:ascii="Arial" w:hAnsi="Arial" w:cs="Arial"/>
                <w:sz w:val="18"/>
                <w:szCs w:val="18"/>
              </w:rPr>
            </w:pPr>
            <w:r w:rsidRPr="00751191">
              <w:rPr>
                <w:rFonts w:ascii="Arial" w:hAnsi="Arial" w:cs="Arial"/>
                <w:sz w:val="18"/>
                <w:szCs w:val="18"/>
              </w:rPr>
              <w:t>liczba sesji szkoleniowych dla personelu medycznego – 14</w:t>
            </w:r>
          </w:p>
          <w:p w14:paraId="2B003F74" w14:textId="77777777" w:rsidR="00B911A7" w:rsidRPr="00751191" w:rsidRDefault="00B911A7" w:rsidP="00B911A7">
            <w:pPr>
              <w:pStyle w:val="Akapitzlist"/>
              <w:ind w:left="0"/>
              <w:jc w:val="both"/>
              <w:rPr>
                <w:rFonts w:ascii="Arial" w:hAnsi="Arial" w:cs="Arial"/>
                <w:b/>
                <w:sz w:val="18"/>
                <w:szCs w:val="18"/>
              </w:rPr>
            </w:pPr>
            <w:r w:rsidRPr="00751191">
              <w:rPr>
                <w:rFonts w:ascii="Arial" w:hAnsi="Arial" w:cs="Arial"/>
                <w:b/>
                <w:sz w:val="18"/>
                <w:szCs w:val="18"/>
              </w:rPr>
              <w:t>Wskaźniki obligatoryjne dla wyniku rezultatu 1</w:t>
            </w:r>
          </w:p>
          <w:p w14:paraId="438EFED6" w14:textId="77777777" w:rsidR="00B911A7" w:rsidRPr="00751191" w:rsidRDefault="00B911A7" w:rsidP="00056855">
            <w:pPr>
              <w:pStyle w:val="Akapitzlist"/>
              <w:numPr>
                <w:ilvl w:val="0"/>
                <w:numId w:val="34"/>
              </w:numPr>
              <w:spacing w:after="0" w:line="240" w:lineRule="auto"/>
              <w:ind w:left="426" w:hanging="284"/>
              <w:rPr>
                <w:rFonts w:ascii="Arial" w:hAnsi="Arial" w:cs="Arial"/>
                <w:sz w:val="18"/>
                <w:szCs w:val="18"/>
              </w:rPr>
            </w:pPr>
            <w:r w:rsidRPr="00751191">
              <w:rPr>
                <w:rFonts w:ascii="Arial" w:hAnsi="Arial" w:cs="Arial"/>
                <w:sz w:val="18"/>
                <w:szCs w:val="18"/>
              </w:rPr>
              <w:t>liczba przeszkolonego personelu medycznego – 46</w:t>
            </w:r>
          </w:p>
          <w:p w14:paraId="5FD32C56" w14:textId="77777777" w:rsidR="00B911A7" w:rsidRPr="00751191" w:rsidRDefault="00B911A7" w:rsidP="00056855">
            <w:pPr>
              <w:pStyle w:val="Akapitzlist"/>
              <w:numPr>
                <w:ilvl w:val="0"/>
                <w:numId w:val="34"/>
              </w:numPr>
              <w:spacing w:after="0" w:line="240" w:lineRule="auto"/>
              <w:ind w:left="426" w:hanging="284"/>
              <w:rPr>
                <w:rFonts w:ascii="Arial" w:hAnsi="Arial" w:cs="Arial"/>
                <w:sz w:val="18"/>
                <w:szCs w:val="18"/>
              </w:rPr>
            </w:pPr>
            <w:r w:rsidRPr="00751191">
              <w:rPr>
                <w:rFonts w:ascii="Arial" w:hAnsi="Arial" w:cs="Arial"/>
                <w:sz w:val="18"/>
                <w:szCs w:val="18"/>
              </w:rPr>
              <w:t>liczba zakupionego sprzętu diagnostycznego i terapeutycznego – 105</w:t>
            </w:r>
          </w:p>
          <w:p w14:paraId="4358BBDB" w14:textId="77777777" w:rsidR="00B911A7" w:rsidRPr="00751191" w:rsidRDefault="00B911A7" w:rsidP="00056855">
            <w:pPr>
              <w:pStyle w:val="Akapitzlist"/>
              <w:numPr>
                <w:ilvl w:val="0"/>
                <w:numId w:val="34"/>
              </w:numPr>
              <w:spacing w:after="0" w:line="240" w:lineRule="auto"/>
              <w:ind w:left="426" w:hanging="284"/>
              <w:rPr>
                <w:rFonts w:ascii="Arial" w:hAnsi="Arial" w:cs="Arial"/>
                <w:sz w:val="18"/>
                <w:szCs w:val="18"/>
              </w:rPr>
            </w:pPr>
            <w:r w:rsidRPr="00751191">
              <w:rPr>
                <w:rFonts w:ascii="Arial" w:hAnsi="Arial" w:cs="Arial"/>
                <w:sz w:val="18"/>
                <w:szCs w:val="18"/>
              </w:rPr>
              <w:t>liczba zmodernizowanych, przebudowanych lub rozbudowanych instytucji funkcjonujących w obszarze ochrony zdrowia – 1</w:t>
            </w:r>
          </w:p>
          <w:p w14:paraId="3E2B8784" w14:textId="77777777" w:rsidR="00B911A7" w:rsidRPr="00751191" w:rsidRDefault="00B911A7" w:rsidP="00B911A7">
            <w:pPr>
              <w:pStyle w:val="Akapitzlist"/>
              <w:ind w:left="0"/>
              <w:jc w:val="both"/>
              <w:rPr>
                <w:rFonts w:ascii="Arial" w:hAnsi="Arial" w:cs="Arial"/>
                <w:b/>
                <w:sz w:val="18"/>
                <w:szCs w:val="18"/>
              </w:rPr>
            </w:pPr>
            <w:r w:rsidRPr="00751191">
              <w:rPr>
                <w:rFonts w:ascii="Arial" w:hAnsi="Arial" w:cs="Arial"/>
                <w:b/>
                <w:sz w:val="18"/>
                <w:szCs w:val="18"/>
              </w:rPr>
              <w:t>Wskaźniki dodatkowe dla rezultatu 1</w:t>
            </w:r>
          </w:p>
          <w:p w14:paraId="26FAAD52" w14:textId="77777777" w:rsidR="00B911A7" w:rsidRPr="00751191" w:rsidRDefault="00B911A7" w:rsidP="00056855">
            <w:pPr>
              <w:pStyle w:val="Akapitzlist"/>
              <w:numPr>
                <w:ilvl w:val="0"/>
                <w:numId w:val="35"/>
              </w:numPr>
              <w:spacing w:after="0" w:line="240" w:lineRule="auto"/>
              <w:ind w:left="426" w:hanging="284"/>
              <w:rPr>
                <w:rFonts w:ascii="Arial" w:hAnsi="Arial" w:cs="Arial"/>
                <w:sz w:val="18"/>
                <w:szCs w:val="18"/>
              </w:rPr>
            </w:pPr>
            <w:r w:rsidRPr="00751191">
              <w:rPr>
                <w:rFonts w:ascii="Arial" w:hAnsi="Arial" w:cs="Arial"/>
                <w:sz w:val="18"/>
                <w:szCs w:val="18"/>
              </w:rPr>
              <w:t>liczba nowopowstałych oddziałów w SPS ZOZ w Lęborku – 1</w:t>
            </w:r>
          </w:p>
          <w:p w14:paraId="79D7D882" w14:textId="77777777" w:rsidR="00B911A7" w:rsidRPr="00751191" w:rsidRDefault="00B911A7" w:rsidP="00056855">
            <w:pPr>
              <w:pStyle w:val="Akapitzlist"/>
              <w:numPr>
                <w:ilvl w:val="0"/>
                <w:numId w:val="35"/>
              </w:numPr>
              <w:spacing w:after="0" w:line="240" w:lineRule="auto"/>
              <w:ind w:left="426" w:hanging="284"/>
              <w:rPr>
                <w:rFonts w:ascii="Arial" w:hAnsi="Arial" w:cs="Arial"/>
                <w:sz w:val="18"/>
                <w:szCs w:val="18"/>
              </w:rPr>
            </w:pPr>
            <w:r w:rsidRPr="00751191">
              <w:rPr>
                <w:rFonts w:ascii="Arial" w:hAnsi="Arial" w:cs="Arial"/>
                <w:sz w:val="18"/>
                <w:szCs w:val="18"/>
              </w:rPr>
              <w:t>liczba przebudowanych oddziałów (działów) w SPS ZOZ w Lęborku – 1</w:t>
            </w:r>
          </w:p>
          <w:p w14:paraId="6899FC7E" w14:textId="77777777" w:rsidR="00B911A7" w:rsidRPr="00751191" w:rsidRDefault="00B911A7" w:rsidP="00B911A7">
            <w:pPr>
              <w:pStyle w:val="Akapitzlist"/>
              <w:ind w:left="426"/>
              <w:rPr>
                <w:rFonts w:ascii="Arial" w:hAnsi="Arial" w:cs="Arial"/>
                <w:b/>
                <w:sz w:val="18"/>
                <w:szCs w:val="18"/>
              </w:rPr>
            </w:pPr>
            <w:r w:rsidRPr="00751191">
              <w:rPr>
                <w:rFonts w:ascii="Arial" w:hAnsi="Arial" w:cs="Arial"/>
                <w:b/>
                <w:sz w:val="18"/>
                <w:szCs w:val="18"/>
              </w:rPr>
              <w:t>Wskaźniki dodatkowe dla wyniku rezultatu 1</w:t>
            </w:r>
          </w:p>
          <w:p w14:paraId="767864FB" w14:textId="77777777" w:rsidR="00B911A7" w:rsidRPr="00751191" w:rsidRDefault="00B911A7" w:rsidP="00056855">
            <w:pPr>
              <w:pStyle w:val="Akapitzlist"/>
              <w:numPr>
                <w:ilvl w:val="0"/>
                <w:numId w:val="36"/>
              </w:numPr>
              <w:spacing w:after="0" w:line="240" w:lineRule="auto"/>
              <w:ind w:left="426" w:hanging="284"/>
              <w:rPr>
                <w:rFonts w:ascii="Arial" w:hAnsi="Arial" w:cs="Arial"/>
                <w:sz w:val="18"/>
                <w:szCs w:val="18"/>
              </w:rPr>
            </w:pPr>
            <w:r w:rsidRPr="00751191">
              <w:rPr>
                <w:rFonts w:ascii="Arial" w:hAnsi="Arial" w:cs="Arial"/>
                <w:sz w:val="18"/>
                <w:szCs w:val="18"/>
              </w:rPr>
              <w:t>powierzchnia użytkowa Oddziału Geriatrycznego (m2) – 669,35</w:t>
            </w:r>
          </w:p>
          <w:p w14:paraId="03C6F104" w14:textId="77777777" w:rsidR="00B911A7" w:rsidRPr="00751191" w:rsidRDefault="00B911A7" w:rsidP="00056855">
            <w:pPr>
              <w:pStyle w:val="Akapitzlist"/>
              <w:numPr>
                <w:ilvl w:val="0"/>
                <w:numId w:val="36"/>
              </w:numPr>
              <w:spacing w:after="0" w:line="240" w:lineRule="auto"/>
              <w:ind w:left="426" w:hanging="284"/>
              <w:rPr>
                <w:rFonts w:ascii="Arial" w:hAnsi="Arial" w:cs="Arial"/>
                <w:sz w:val="18"/>
                <w:szCs w:val="18"/>
              </w:rPr>
            </w:pPr>
            <w:r w:rsidRPr="00751191">
              <w:rPr>
                <w:rFonts w:ascii="Arial" w:hAnsi="Arial" w:cs="Arial"/>
                <w:sz w:val="18"/>
                <w:szCs w:val="18"/>
              </w:rPr>
              <w:t>powierzchnia przebudowanego i zmodernizowanego Działu Fizjoterapii (m2) – 568,9</w:t>
            </w:r>
          </w:p>
          <w:p w14:paraId="0218D570" w14:textId="77777777" w:rsidR="00B911A7" w:rsidRPr="00751191" w:rsidRDefault="00B911A7" w:rsidP="00B911A7">
            <w:pPr>
              <w:contextualSpacing/>
              <w:jc w:val="both"/>
              <w:rPr>
                <w:rFonts w:ascii="Arial" w:hAnsi="Arial" w:cs="Arial"/>
                <w:b/>
                <w:sz w:val="18"/>
                <w:szCs w:val="18"/>
              </w:rPr>
            </w:pPr>
            <w:r w:rsidRPr="00751191">
              <w:rPr>
                <w:rFonts w:ascii="Arial" w:hAnsi="Arial" w:cs="Arial"/>
                <w:b/>
                <w:sz w:val="18"/>
                <w:szCs w:val="18"/>
              </w:rPr>
              <w:t>Wskaźniki obligatoryjne rezultatu 2</w:t>
            </w:r>
          </w:p>
          <w:p w14:paraId="0DC0D8E5" w14:textId="77777777" w:rsidR="00B911A7" w:rsidRPr="00751191" w:rsidRDefault="00B911A7" w:rsidP="00056855">
            <w:pPr>
              <w:numPr>
                <w:ilvl w:val="0"/>
                <w:numId w:val="39"/>
              </w:numPr>
              <w:spacing w:after="0" w:line="240" w:lineRule="auto"/>
              <w:ind w:left="282" w:hanging="282"/>
              <w:contextualSpacing/>
              <w:rPr>
                <w:rFonts w:ascii="Arial" w:hAnsi="Arial" w:cs="Arial"/>
                <w:sz w:val="18"/>
                <w:szCs w:val="18"/>
              </w:rPr>
            </w:pPr>
            <w:r w:rsidRPr="00751191">
              <w:rPr>
                <w:rFonts w:ascii="Arial" w:hAnsi="Arial" w:cs="Arial"/>
                <w:sz w:val="18"/>
                <w:szCs w:val="18"/>
              </w:rPr>
              <w:t>liczba programów mających na celu zredukowanie lub zapobieganie chorobom związanym ze stylem życia, na poziomie ogólnokrajowym lub lokalnym – 1</w:t>
            </w:r>
          </w:p>
          <w:p w14:paraId="3A4D8D4E" w14:textId="77777777" w:rsidR="00B911A7" w:rsidRPr="00751191" w:rsidRDefault="00B911A7" w:rsidP="00056855">
            <w:pPr>
              <w:numPr>
                <w:ilvl w:val="0"/>
                <w:numId w:val="39"/>
              </w:numPr>
              <w:spacing w:after="0" w:line="240" w:lineRule="auto"/>
              <w:ind w:left="282" w:hanging="282"/>
              <w:contextualSpacing/>
              <w:rPr>
                <w:rFonts w:ascii="Arial" w:hAnsi="Arial" w:cs="Arial"/>
                <w:sz w:val="18"/>
                <w:szCs w:val="18"/>
              </w:rPr>
            </w:pPr>
            <w:r w:rsidRPr="00751191">
              <w:rPr>
                <w:rFonts w:ascii="Arial" w:hAnsi="Arial" w:cs="Arial"/>
                <w:sz w:val="18"/>
                <w:szCs w:val="18"/>
              </w:rPr>
              <w:t>liczba osób starszych korzystających z poprawy usług zdrowotnych (w tym również osoby niesamodzielne) 400</w:t>
            </w:r>
          </w:p>
          <w:p w14:paraId="4C32B816" w14:textId="77777777" w:rsidR="00B911A7" w:rsidRPr="00751191" w:rsidRDefault="00B911A7" w:rsidP="00B911A7">
            <w:pPr>
              <w:contextualSpacing/>
              <w:jc w:val="both"/>
              <w:rPr>
                <w:rFonts w:ascii="Arial" w:hAnsi="Arial" w:cs="Arial"/>
                <w:b/>
                <w:sz w:val="18"/>
                <w:szCs w:val="18"/>
              </w:rPr>
            </w:pPr>
            <w:r w:rsidRPr="00751191">
              <w:rPr>
                <w:rFonts w:ascii="Arial" w:hAnsi="Arial" w:cs="Arial"/>
                <w:b/>
                <w:sz w:val="18"/>
                <w:szCs w:val="18"/>
              </w:rPr>
              <w:t>Wskaźniki obligatoryjne dla wyniku rezultatu 2</w:t>
            </w:r>
          </w:p>
          <w:p w14:paraId="50CCFA29" w14:textId="77777777" w:rsidR="00B911A7" w:rsidRPr="00751191" w:rsidRDefault="00B911A7" w:rsidP="00056855">
            <w:pPr>
              <w:numPr>
                <w:ilvl w:val="0"/>
                <w:numId w:val="37"/>
              </w:numPr>
              <w:spacing w:after="0" w:line="240" w:lineRule="auto"/>
              <w:ind w:left="282" w:hanging="282"/>
              <w:contextualSpacing/>
              <w:rPr>
                <w:rFonts w:ascii="Arial" w:hAnsi="Arial" w:cs="Arial"/>
                <w:sz w:val="18"/>
                <w:szCs w:val="18"/>
              </w:rPr>
            </w:pPr>
            <w:r w:rsidRPr="00751191">
              <w:rPr>
                <w:rFonts w:ascii="Arial" w:hAnsi="Arial" w:cs="Arial"/>
                <w:sz w:val="18"/>
                <w:szCs w:val="18"/>
              </w:rPr>
              <w:t>liczba udzielonych porad – 400</w:t>
            </w:r>
          </w:p>
          <w:p w14:paraId="62A5CC63" w14:textId="77777777" w:rsidR="00B911A7" w:rsidRPr="00751191" w:rsidRDefault="00B911A7" w:rsidP="00056855">
            <w:pPr>
              <w:numPr>
                <w:ilvl w:val="0"/>
                <w:numId w:val="37"/>
              </w:numPr>
              <w:spacing w:after="0" w:line="240" w:lineRule="auto"/>
              <w:ind w:left="282" w:hanging="282"/>
              <w:contextualSpacing/>
              <w:rPr>
                <w:rFonts w:ascii="Arial" w:hAnsi="Arial" w:cs="Arial"/>
                <w:sz w:val="18"/>
                <w:szCs w:val="18"/>
              </w:rPr>
            </w:pPr>
            <w:r w:rsidRPr="00751191">
              <w:rPr>
                <w:rFonts w:ascii="Arial" w:hAnsi="Arial" w:cs="Arial"/>
                <w:sz w:val="18"/>
                <w:szCs w:val="18"/>
              </w:rPr>
              <w:t>liczba zorganizowanych wydarzeń związanych z promocją i edukacją na temat zdrowia (np. szkolenia, spotkania) – 3</w:t>
            </w:r>
          </w:p>
          <w:p w14:paraId="0D9ED579" w14:textId="77777777" w:rsidR="00B911A7" w:rsidRPr="00751191" w:rsidRDefault="00B911A7" w:rsidP="00B911A7">
            <w:pPr>
              <w:contextualSpacing/>
              <w:jc w:val="both"/>
              <w:rPr>
                <w:rFonts w:ascii="Arial" w:hAnsi="Arial" w:cs="Arial"/>
                <w:b/>
                <w:sz w:val="18"/>
                <w:szCs w:val="18"/>
              </w:rPr>
            </w:pPr>
            <w:r w:rsidRPr="00751191">
              <w:rPr>
                <w:rFonts w:ascii="Arial" w:hAnsi="Arial" w:cs="Arial"/>
                <w:b/>
                <w:sz w:val="18"/>
                <w:szCs w:val="18"/>
              </w:rPr>
              <w:t>Wskaźniki dodatkowe dla rezultatu 2</w:t>
            </w:r>
          </w:p>
          <w:p w14:paraId="21703ED4" w14:textId="77777777" w:rsidR="00B911A7" w:rsidRPr="00751191" w:rsidRDefault="00B911A7" w:rsidP="00056855">
            <w:pPr>
              <w:numPr>
                <w:ilvl w:val="0"/>
                <w:numId w:val="40"/>
              </w:numPr>
              <w:spacing w:after="0" w:line="240" w:lineRule="auto"/>
              <w:ind w:left="282" w:hanging="282"/>
              <w:contextualSpacing/>
              <w:rPr>
                <w:rFonts w:ascii="Arial" w:hAnsi="Arial" w:cs="Arial"/>
                <w:sz w:val="18"/>
                <w:szCs w:val="18"/>
              </w:rPr>
            </w:pPr>
            <w:r w:rsidRPr="00751191">
              <w:rPr>
                <w:rFonts w:ascii="Arial" w:hAnsi="Arial" w:cs="Arial"/>
                <w:sz w:val="18"/>
                <w:szCs w:val="18"/>
              </w:rPr>
              <w:t>liczba osób starszych, które skorzystały z programu aktywizacji seniorów – 1175</w:t>
            </w:r>
          </w:p>
          <w:p w14:paraId="6A270382" w14:textId="77777777" w:rsidR="00B911A7" w:rsidRPr="00751191" w:rsidRDefault="00B911A7" w:rsidP="00056855">
            <w:pPr>
              <w:numPr>
                <w:ilvl w:val="0"/>
                <w:numId w:val="40"/>
              </w:numPr>
              <w:spacing w:after="0" w:line="240" w:lineRule="auto"/>
              <w:ind w:left="282" w:hanging="282"/>
              <w:contextualSpacing/>
              <w:rPr>
                <w:rFonts w:ascii="Arial" w:hAnsi="Arial" w:cs="Arial"/>
                <w:sz w:val="18"/>
                <w:szCs w:val="18"/>
              </w:rPr>
            </w:pPr>
            <w:r w:rsidRPr="00751191">
              <w:rPr>
                <w:rFonts w:ascii="Arial" w:hAnsi="Arial" w:cs="Arial"/>
                <w:sz w:val="18"/>
                <w:szCs w:val="18"/>
              </w:rPr>
              <w:t>liczba osób starszych/ pacjentów Oddziału Geriatrycznego, które skorzystały z porad edukacyjnych podczas pobytu w oddziale – 400</w:t>
            </w:r>
          </w:p>
          <w:p w14:paraId="75BE90C7" w14:textId="77777777" w:rsidR="00B911A7" w:rsidRPr="00751191" w:rsidRDefault="00B911A7" w:rsidP="00B911A7">
            <w:pPr>
              <w:rPr>
                <w:rFonts w:ascii="Arial" w:hAnsi="Arial" w:cs="Arial"/>
                <w:b/>
                <w:sz w:val="18"/>
                <w:szCs w:val="18"/>
              </w:rPr>
            </w:pPr>
            <w:r w:rsidRPr="00751191">
              <w:rPr>
                <w:rFonts w:ascii="Arial" w:hAnsi="Arial" w:cs="Arial"/>
                <w:b/>
                <w:sz w:val="18"/>
                <w:szCs w:val="18"/>
              </w:rPr>
              <w:t>Wskaźniki dodatkowe dla wyniku rezultatu 2</w:t>
            </w:r>
          </w:p>
          <w:p w14:paraId="2AC51A7B" w14:textId="77777777" w:rsidR="00B911A7" w:rsidRPr="00751191" w:rsidRDefault="00B911A7" w:rsidP="00056855">
            <w:pPr>
              <w:numPr>
                <w:ilvl w:val="0"/>
                <w:numId w:val="38"/>
              </w:numPr>
              <w:spacing w:after="0" w:line="240" w:lineRule="auto"/>
              <w:ind w:left="282" w:hanging="282"/>
              <w:contextualSpacing/>
              <w:rPr>
                <w:rFonts w:ascii="Arial" w:hAnsi="Arial" w:cs="Arial"/>
                <w:sz w:val="18"/>
                <w:szCs w:val="18"/>
              </w:rPr>
            </w:pPr>
            <w:r w:rsidRPr="00751191">
              <w:rPr>
                <w:rFonts w:ascii="Arial" w:hAnsi="Arial" w:cs="Arial"/>
                <w:sz w:val="18"/>
                <w:szCs w:val="18"/>
              </w:rPr>
              <w:t>liczba zabiegów rehabilitacyjnych (pakietów) wykonanych w ramach programu aktywizacji seniorów 1175</w:t>
            </w:r>
          </w:p>
          <w:p w14:paraId="6695A1A5" w14:textId="77777777" w:rsidR="00B911A7" w:rsidRPr="00751191" w:rsidRDefault="00B911A7" w:rsidP="00B911A7">
            <w:pPr>
              <w:autoSpaceDE w:val="0"/>
              <w:autoSpaceDN w:val="0"/>
              <w:adjustRightInd w:val="0"/>
              <w:spacing w:after="0" w:line="312" w:lineRule="auto"/>
              <w:jc w:val="both"/>
              <w:rPr>
                <w:rFonts w:ascii="Arial" w:eastAsia="Microsoft YaHei" w:hAnsi="Arial" w:cs="Arial"/>
                <w:sz w:val="18"/>
                <w:szCs w:val="18"/>
                <w:lang w:eastAsia="zh-CN"/>
              </w:rPr>
            </w:pPr>
            <w:r w:rsidRPr="00751191">
              <w:rPr>
                <w:rFonts w:ascii="Arial" w:hAnsi="Arial" w:cs="Arial"/>
                <w:sz w:val="18"/>
                <w:szCs w:val="18"/>
              </w:rPr>
              <w:t>liczba konsultacji lekarskich – rehabilitacyjnych udzielonych w ramach programu aktywizacji seniorów - 1175</w:t>
            </w:r>
          </w:p>
          <w:p w14:paraId="1567234A" w14:textId="77777777" w:rsidR="00B911A7" w:rsidRPr="00751191" w:rsidRDefault="00B911A7" w:rsidP="00B911A7">
            <w:pPr>
              <w:autoSpaceDE w:val="0"/>
              <w:autoSpaceDN w:val="0"/>
              <w:adjustRightInd w:val="0"/>
              <w:spacing w:after="0" w:line="312" w:lineRule="auto"/>
              <w:jc w:val="both"/>
              <w:rPr>
                <w:rFonts w:ascii="Arial" w:eastAsia="Microsoft YaHei" w:hAnsi="Arial" w:cs="Arial"/>
                <w:sz w:val="18"/>
                <w:szCs w:val="18"/>
                <w:lang w:eastAsia="zh-CN"/>
              </w:rPr>
            </w:pPr>
          </w:p>
        </w:tc>
      </w:tr>
      <w:tr w:rsidR="00751191" w:rsidRPr="00751191" w14:paraId="68B3EC0D" w14:textId="77777777" w:rsidTr="00B911A7">
        <w:trPr>
          <w:trHeight w:val="756"/>
        </w:trPr>
        <w:tc>
          <w:tcPr>
            <w:tcW w:w="2438" w:type="dxa"/>
          </w:tcPr>
          <w:p w14:paraId="0E4C8CE7"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projektu</w:t>
            </w:r>
          </w:p>
          <w:p w14:paraId="29C63197"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tc>
        <w:tc>
          <w:tcPr>
            <w:tcW w:w="7196" w:type="dxa"/>
          </w:tcPr>
          <w:p w14:paraId="3369461F"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dofinasowania – PL07 80% : 5 506 897 PLN (MF EOG i NMF)</w:t>
            </w:r>
          </w:p>
        </w:tc>
      </w:tr>
    </w:tbl>
    <w:p w14:paraId="597391ED"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7A595BB6" w14:textId="77777777" w:rsidTr="00B911A7">
        <w:trPr>
          <w:trHeight w:val="432"/>
        </w:trPr>
        <w:tc>
          <w:tcPr>
            <w:tcW w:w="2438" w:type="dxa"/>
          </w:tcPr>
          <w:p w14:paraId="43128FC2"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Numer w Planie działań</w:t>
            </w:r>
          </w:p>
          <w:p w14:paraId="3A21E563" w14:textId="77777777" w:rsidR="00B911A7" w:rsidRPr="00751191" w:rsidRDefault="00B911A7" w:rsidP="00B911A7">
            <w:pPr>
              <w:rPr>
                <w:rFonts w:ascii="Arial" w:hAnsi="Arial" w:cs="Arial"/>
                <w:sz w:val="18"/>
                <w:szCs w:val="18"/>
              </w:rPr>
            </w:pPr>
          </w:p>
        </w:tc>
        <w:tc>
          <w:tcPr>
            <w:tcW w:w="7196" w:type="dxa"/>
          </w:tcPr>
          <w:p w14:paraId="5636409B" w14:textId="660608E8" w:rsidR="00B911A7" w:rsidRPr="00751191" w:rsidRDefault="00A5597E" w:rsidP="00B911A7">
            <w:pPr>
              <w:rPr>
                <w:rFonts w:ascii="Arial" w:hAnsi="Arial" w:cs="Arial"/>
                <w:sz w:val="18"/>
                <w:szCs w:val="18"/>
              </w:rPr>
            </w:pPr>
            <w:r w:rsidRPr="00751191">
              <w:rPr>
                <w:rFonts w:ascii="Arial" w:hAnsi="Arial" w:cs="Arial"/>
                <w:sz w:val="16"/>
                <w:szCs w:val="16"/>
              </w:rPr>
              <w:t>Zal.1.PL.67</w:t>
            </w:r>
          </w:p>
        </w:tc>
      </w:tr>
      <w:tr w:rsidR="00751191" w:rsidRPr="00751191" w14:paraId="487CA6CC" w14:textId="77777777" w:rsidTr="00B911A7">
        <w:trPr>
          <w:trHeight w:val="516"/>
        </w:trPr>
        <w:tc>
          <w:tcPr>
            <w:tcW w:w="2438" w:type="dxa"/>
          </w:tcPr>
          <w:p w14:paraId="51205A6A" w14:textId="77777777" w:rsidR="00B911A7" w:rsidRPr="00751191" w:rsidRDefault="00B911A7" w:rsidP="00B911A7">
            <w:pPr>
              <w:rPr>
                <w:rFonts w:ascii="Arial" w:hAnsi="Arial" w:cs="Arial"/>
                <w:sz w:val="18"/>
                <w:szCs w:val="18"/>
              </w:rPr>
            </w:pPr>
          </w:p>
          <w:p w14:paraId="613973BD"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741A14B1" w14:textId="77777777" w:rsidR="00B911A7" w:rsidRPr="00751191" w:rsidRDefault="00B911A7" w:rsidP="00B911A7">
            <w:pPr>
              <w:spacing w:after="0" w:line="240" w:lineRule="auto"/>
              <w:rPr>
                <w:rFonts w:ascii="Arial" w:eastAsia="Times New Roman" w:hAnsi="Arial" w:cs="Arial"/>
                <w:sz w:val="18"/>
                <w:szCs w:val="18"/>
              </w:rPr>
            </w:pPr>
            <w:r w:rsidRPr="00751191">
              <w:rPr>
                <w:rFonts w:ascii="Arial" w:hAnsi="Arial" w:cs="Arial"/>
                <w:sz w:val="18"/>
                <w:szCs w:val="18"/>
              </w:rPr>
              <w:t>437/07/13</w:t>
            </w:r>
          </w:p>
          <w:p w14:paraId="2798ADE2" w14:textId="77777777" w:rsidR="00B911A7" w:rsidRPr="00751191" w:rsidRDefault="00B911A7" w:rsidP="00B911A7">
            <w:pPr>
              <w:rPr>
                <w:rFonts w:ascii="Arial" w:eastAsiaTheme="minorHAnsi" w:hAnsi="Arial" w:cs="Arial"/>
                <w:sz w:val="18"/>
                <w:szCs w:val="18"/>
              </w:rPr>
            </w:pPr>
          </w:p>
          <w:p w14:paraId="27537A04" w14:textId="77777777" w:rsidR="00B911A7" w:rsidRPr="00751191" w:rsidRDefault="00B911A7" w:rsidP="00B911A7">
            <w:pPr>
              <w:rPr>
                <w:rFonts w:ascii="Arial" w:hAnsi="Arial" w:cs="Arial"/>
                <w:sz w:val="18"/>
                <w:szCs w:val="18"/>
              </w:rPr>
            </w:pPr>
          </w:p>
        </w:tc>
      </w:tr>
      <w:tr w:rsidR="00751191" w:rsidRPr="00751191" w14:paraId="1D3D2BB1" w14:textId="77777777" w:rsidTr="00B911A7">
        <w:trPr>
          <w:trHeight w:val="278"/>
        </w:trPr>
        <w:tc>
          <w:tcPr>
            <w:tcW w:w="2438" w:type="dxa"/>
          </w:tcPr>
          <w:p w14:paraId="7117B48D"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35767A43" w14:textId="77777777" w:rsidR="00B911A7" w:rsidRPr="00751191" w:rsidRDefault="00B911A7" w:rsidP="00B911A7">
            <w:pPr>
              <w:rPr>
                <w:rFonts w:ascii="Arial" w:hAnsi="Arial" w:cs="Arial"/>
                <w:sz w:val="18"/>
                <w:szCs w:val="18"/>
              </w:rPr>
            </w:pPr>
            <w:r w:rsidRPr="00751191">
              <w:rPr>
                <w:rFonts w:ascii="Arial" w:hAnsi="Arial" w:cs="Arial"/>
                <w:sz w:val="18"/>
                <w:szCs w:val="18"/>
              </w:rPr>
              <w:t>Poprawa zdrowia i komfortu życia osób starszych i niesamodzielnych przez rozszerzenie zakresu opieki domowej, ambulatoryjnej i środowiskowej w Polsce</w:t>
            </w:r>
          </w:p>
        </w:tc>
      </w:tr>
      <w:tr w:rsidR="00751191" w:rsidRPr="00751191" w14:paraId="2CE44498" w14:textId="77777777" w:rsidTr="00B911A7">
        <w:trPr>
          <w:trHeight w:val="699"/>
        </w:trPr>
        <w:tc>
          <w:tcPr>
            <w:tcW w:w="2438" w:type="dxa"/>
          </w:tcPr>
          <w:p w14:paraId="4EC1E67D"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7FB4244B" w14:textId="77777777" w:rsidR="00B911A7" w:rsidRPr="00751191" w:rsidRDefault="00B911A7" w:rsidP="00B911A7">
            <w:pPr>
              <w:rPr>
                <w:rFonts w:ascii="Arial" w:hAnsi="Arial" w:cs="Arial"/>
                <w:sz w:val="18"/>
                <w:szCs w:val="18"/>
              </w:rPr>
            </w:pPr>
          </w:p>
        </w:tc>
        <w:tc>
          <w:tcPr>
            <w:tcW w:w="7196" w:type="dxa"/>
          </w:tcPr>
          <w:p w14:paraId="3CE15E1D" w14:textId="77777777" w:rsidR="00B911A7" w:rsidRPr="00751191" w:rsidRDefault="00B911A7" w:rsidP="00B911A7">
            <w:pPr>
              <w:rPr>
                <w:rFonts w:ascii="Arial" w:hAnsi="Arial" w:cs="Arial"/>
                <w:sz w:val="18"/>
                <w:szCs w:val="18"/>
              </w:rPr>
            </w:pPr>
            <w:r w:rsidRPr="00751191">
              <w:rPr>
                <w:rFonts w:ascii="Arial" w:hAnsi="Arial" w:cs="Arial"/>
                <w:sz w:val="18"/>
                <w:szCs w:val="18"/>
              </w:rPr>
              <w:t>Polkowickie Centrum Usług Zdrowotnych - Zakład Opieki Zdrowotnej S.A. Polkowice</w:t>
            </w:r>
          </w:p>
        </w:tc>
      </w:tr>
      <w:tr w:rsidR="00751191" w:rsidRPr="00751191" w14:paraId="0C70FBA9" w14:textId="77777777" w:rsidTr="00B911A7">
        <w:trPr>
          <w:trHeight w:val="210"/>
        </w:trPr>
        <w:tc>
          <w:tcPr>
            <w:tcW w:w="2438" w:type="dxa"/>
            <w:vMerge w:val="restart"/>
          </w:tcPr>
          <w:p w14:paraId="4C284EB0"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415F9D1D" w14:textId="77777777" w:rsidR="00B911A7" w:rsidRPr="00751191" w:rsidRDefault="00B911A7" w:rsidP="00B911A7">
            <w:pPr>
              <w:rPr>
                <w:rFonts w:ascii="Arial" w:hAnsi="Arial" w:cs="Arial"/>
                <w:sz w:val="18"/>
                <w:szCs w:val="18"/>
              </w:rPr>
            </w:pPr>
          </w:p>
        </w:tc>
        <w:tc>
          <w:tcPr>
            <w:tcW w:w="7196" w:type="dxa"/>
          </w:tcPr>
          <w:p w14:paraId="0C1B3FF3" w14:textId="77777777" w:rsidR="00B911A7" w:rsidRPr="00751191" w:rsidRDefault="00B911A7" w:rsidP="00B911A7">
            <w:pPr>
              <w:rPr>
                <w:rFonts w:ascii="Arial" w:hAnsi="Arial" w:cs="Arial"/>
                <w:sz w:val="18"/>
                <w:szCs w:val="18"/>
              </w:rPr>
            </w:pPr>
            <w:r w:rsidRPr="00751191">
              <w:rPr>
                <w:rFonts w:ascii="Arial" w:hAnsi="Arial" w:cs="Arial"/>
                <w:sz w:val="18"/>
                <w:szCs w:val="18"/>
              </w:rPr>
              <w:t>Polkowice</w:t>
            </w:r>
          </w:p>
        </w:tc>
      </w:tr>
      <w:tr w:rsidR="00751191" w:rsidRPr="00751191" w14:paraId="0DCA5E2D" w14:textId="77777777" w:rsidTr="00B911A7">
        <w:trPr>
          <w:trHeight w:val="189"/>
        </w:trPr>
        <w:tc>
          <w:tcPr>
            <w:tcW w:w="2438" w:type="dxa"/>
            <w:vMerge/>
          </w:tcPr>
          <w:p w14:paraId="65734694" w14:textId="77777777" w:rsidR="00B911A7" w:rsidRPr="00751191" w:rsidRDefault="00B911A7" w:rsidP="00B911A7">
            <w:pPr>
              <w:rPr>
                <w:rFonts w:ascii="Arial" w:hAnsi="Arial" w:cs="Arial"/>
                <w:sz w:val="18"/>
                <w:szCs w:val="18"/>
              </w:rPr>
            </w:pPr>
          </w:p>
        </w:tc>
        <w:tc>
          <w:tcPr>
            <w:tcW w:w="7196" w:type="dxa"/>
          </w:tcPr>
          <w:p w14:paraId="126780D9" w14:textId="77777777" w:rsidR="00B911A7" w:rsidRPr="00751191" w:rsidRDefault="00B911A7" w:rsidP="00B911A7">
            <w:pPr>
              <w:rPr>
                <w:rFonts w:ascii="Arial" w:hAnsi="Arial" w:cs="Arial"/>
                <w:sz w:val="18"/>
                <w:szCs w:val="18"/>
              </w:rPr>
            </w:pPr>
          </w:p>
          <w:p w14:paraId="27C6B995" w14:textId="77777777" w:rsidR="00B911A7" w:rsidRPr="00751191" w:rsidRDefault="00B911A7" w:rsidP="00B911A7">
            <w:pPr>
              <w:rPr>
                <w:rFonts w:ascii="Arial" w:hAnsi="Arial" w:cs="Arial"/>
                <w:sz w:val="18"/>
                <w:szCs w:val="18"/>
              </w:rPr>
            </w:pPr>
            <w:r w:rsidRPr="00751191">
              <w:rPr>
                <w:rFonts w:ascii="Arial" w:hAnsi="Arial" w:cs="Arial"/>
                <w:sz w:val="18"/>
                <w:szCs w:val="18"/>
              </w:rPr>
              <w:t>Kod TERYT</w:t>
            </w:r>
          </w:p>
        </w:tc>
      </w:tr>
      <w:tr w:rsidR="00751191" w:rsidRPr="00751191" w14:paraId="0613329A" w14:textId="77777777" w:rsidTr="00B911A7">
        <w:trPr>
          <w:trHeight w:val="284"/>
        </w:trPr>
        <w:tc>
          <w:tcPr>
            <w:tcW w:w="2438" w:type="dxa"/>
          </w:tcPr>
          <w:p w14:paraId="5856F246"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1A994C5C" w14:textId="77777777" w:rsidR="00B911A7" w:rsidRPr="00751191" w:rsidRDefault="00B911A7" w:rsidP="00B911A7">
            <w:pPr>
              <w:rPr>
                <w:rFonts w:ascii="Arial" w:hAnsi="Arial" w:cs="Arial"/>
                <w:sz w:val="18"/>
                <w:szCs w:val="18"/>
              </w:rPr>
            </w:pPr>
            <w:r w:rsidRPr="00751191">
              <w:rPr>
                <w:rFonts w:ascii="Arial" w:hAnsi="Arial" w:cs="Arial"/>
                <w:sz w:val="18"/>
                <w:szCs w:val="18"/>
              </w:rPr>
              <w:t>Kwiecień 2014 - kwiecień</w:t>
            </w:r>
            <w:r w:rsidRPr="00751191">
              <w:rPr>
                <w:rFonts w:ascii="Arial" w:hAnsi="Arial" w:cs="Arial"/>
                <w:sz w:val="18"/>
                <w:szCs w:val="18"/>
              </w:rPr>
              <w:tab/>
              <w:t>2016</w:t>
            </w:r>
          </w:p>
        </w:tc>
      </w:tr>
      <w:tr w:rsidR="00751191" w:rsidRPr="00751191" w14:paraId="037D61BB" w14:textId="77777777" w:rsidTr="00B911A7">
        <w:trPr>
          <w:trHeight w:val="684"/>
        </w:trPr>
        <w:tc>
          <w:tcPr>
            <w:tcW w:w="2438" w:type="dxa"/>
          </w:tcPr>
          <w:p w14:paraId="2988F4DF"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0626C7F6"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Projekt jest odpowiedzią na rosnące zapotrzebowanie grupy 60+ na usługi zdrowotne: opiekę geriatryczną, ambulatoryjną i domową, rehabilitację i dostęp do sprzętu rehabilitacyjnego oraz porady świadczone na odległość. Projekt zapewni poprawę jakości życia i podniesienie sprawności osób objętych opieką, dzięki zwiększeniu ilości usług pielęgniarskich i lekarskich świadczonych na miejscu i w terenie oraz uruchomienie wypożyczalni sprzętu do rehabilitacji. </w:t>
            </w:r>
          </w:p>
          <w:p w14:paraId="18D1DDA5" w14:textId="77777777" w:rsidR="00B911A7" w:rsidRPr="00751191" w:rsidRDefault="00B911A7" w:rsidP="00B911A7">
            <w:pPr>
              <w:rPr>
                <w:rFonts w:ascii="Arial" w:hAnsi="Arial" w:cs="Arial"/>
                <w:sz w:val="18"/>
                <w:szCs w:val="18"/>
              </w:rPr>
            </w:pPr>
            <w:r w:rsidRPr="00751191">
              <w:rPr>
                <w:rFonts w:ascii="Arial" w:hAnsi="Arial" w:cs="Arial"/>
                <w:sz w:val="18"/>
                <w:szCs w:val="18"/>
              </w:rPr>
              <w:t>Projekt skierowany jest do osób starszych (60+) oraz przewlekle chorych i niesamodzielnych - grupy docelowej, liczącej ok. 30.000 osób. Z usług medycznych i rehabilitacyjnych oraz szkoleń skorzysta: 650 pacjentów, 110 lekarzy, psychologów, fizjoterapeutów i pielęgniarek, którzy podniosą swoje kwalifikacje, 35 członków organizacji pozarządowych zajmujących się wsparciem osób w podeszłym wieku, a także pracowników socjalnych oraz opiekunów osób starszych i niesamodzielnych. Z rezultatów skorzystają też rodziny i inne osoby z bezpośredniego otoczenia - ok. 700 osób.</w:t>
            </w:r>
          </w:p>
          <w:p w14:paraId="4630BC09"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inwestycyjne: przebudowa części budynku przychodni w celu utworzenia Centrum Opieki Gerontologicznej i Wsparcia Osób Niesamodzielnych, wykonanie sieci informatycznej (wewnętrzna sieć i unifikacja systemu danych medycznych), dostosowanie pomieszczenia pod potrzeby wypożyczalni sprzętu medycznego, nagłośnienie Centrum Opieki Gerontologii.</w:t>
            </w:r>
          </w:p>
          <w:p w14:paraId="56AA8ED8" w14:textId="77777777" w:rsidR="00B911A7" w:rsidRPr="00751191" w:rsidRDefault="00B911A7" w:rsidP="00B911A7">
            <w:pPr>
              <w:rPr>
                <w:rFonts w:ascii="Arial" w:hAnsi="Arial" w:cs="Arial"/>
                <w:sz w:val="18"/>
                <w:szCs w:val="18"/>
              </w:rPr>
            </w:pPr>
            <w:r w:rsidRPr="00751191">
              <w:rPr>
                <w:rFonts w:ascii="Arial" w:hAnsi="Arial" w:cs="Arial"/>
                <w:sz w:val="18"/>
                <w:szCs w:val="18"/>
              </w:rPr>
              <w:t>Ponadto projekt obejmuje zakup sprzętu / aparatury medycznej i niezbędnego wyposażenia</w:t>
            </w:r>
          </w:p>
          <w:p w14:paraId="6836CBAF"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Rezultat 1 </w:t>
            </w:r>
          </w:p>
          <w:p w14:paraId="1930E2E6" w14:textId="77777777" w:rsidR="00B911A7" w:rsidRPr="00751191" w:rsidRDefault="00B911A7" w:rsidP="00B911A7">
            <w:pPr>
              <w:rPr>
                <w:rFonts w:ascii="Arial" w:hAnsi="Arial" w:cs="Arial"/>
                <w:sz w:val="18"/>
                <w:szCs w:val="18"/>
              </w:rPr>
            </w:pPr>
            <w:r w:rsidRPr="00751191">
              <w:rPr>
                <w:rFonts w:ascii="Arial" w:hAnsi="Arial" w:cs="Arial"/>
                <w:sz w:val="18"/>
                <w:szCs w:val="18"/>
              </w:rPr>
              <w:t>Projekt ponadto zakłada zakup sprzętu oraz remont/przebudowę</w:t>
            </w:r>
          </w:p>
        </w:tc>
      </w:tr>
      <w:tr w:rsidR="00751191" w:rsidRPr="00751191" w14:paraId="1EE9E249" w14:textId="77777777" w:rsidTr="00B911A7">
        <w:trPr>
          <w:trHeight w:val="756"/>
        </w:trPr>
        <w:tc>
          <w:tcPr>
            <w:tcW w:w="2438" w:type="dxa"/>
          </w:tcPr>
          <w:p w14:paraId="7C1B040B"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33771448"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7A51D26A" w14:textId="77777777" w:rsidR="00B911A7" w:rsidRPr="00751191" w:rsidRDefault="00B911A7" w:rsidP="00B911A7">
            <w:pPr>
              <w:rPr>
                <w:rFonts w:ascii="Arial" w:hAnsi="Arial" w:cs="Arial"/>
                <w:sz w:val="18"/>
                <w:szCs w:val="18"/>
              </w:rPr>
            </w:pPr>
          </w:p>
        </w:tc>
        <w:tc>
          <w:tcPr>
            <w:tcW w:w="7196" w:type="dxa"/>
          </w:tcPr>
          <w:p w14:paraId="3002188E"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Całkowite wydatki kwalifikowalne w ramach Projektu wynoszą </w:t>
            </w:r>
          </w:p>
          <w:p w14:paraId="5B74D6BA" w14:textId="77777777" w:rsidR="00B911A7" w:rsidRPr="00751191" w:rsidRDefault="00B911A7" w:rsidP="00B911A7">
            <w:pPr>
              <w:spacing w:after="0" w:line="240" w:lineRule="auto"/>
              <w:rPr>
                <w:rFonts w:ascii="Arial" w:eastAsia="Times New Roman" w:hAnsi="Arial" w:cs="Arial"/>
                <w:sz w:val="18"/>
                <w:szCs w:val="18"/>
              </w:rPr>
            </w:pPr>
            <w:r w:rsidRPr="00751191">
              <w:rPr>
                <w:rFonts w:ascii="Arial" w:hAnsi="Arial" w:cs="Arial"/>
                <w:sz w:val="18"/>
                <w:szCs w:val="18"/>
              </w:rPr>
              <w:t>6 400 000</w:t>
            </w:r>
            <w:r w:rsidRPr="00751191">
              <w:rPr>
                <w:rFonts w:ascii="Arial" w:eastAsia="Times New Roman" w:hAnsi="Arial" w:cs="Arial"/>
                <w:sz w:val="18"/>
                <w:szCs w:val="18"/>
              </w:rPr>
              <w:t xml:space="preserve"> </w:t>
            </w:r>
            <w:r w:rsidRPr="00751191">
              <w:rPr>
                <w:rFonts w:ascii="Arial" w:hAnsi="Arial" w:cs="Arial"/>
                <w:sz w:val="18"/>
                <w:szCs w:val="18"/>
              </w:rPr>
              <w:t xml:space="preserve">PLN </w:t>
            </w:r>
          </w:p>
          <w:p w14:paraId="2C5E80ED" w14:textId="77777777" w:rsidR="00B911A7" w:rsidRPr="00751191" w:rsidRDefault="00B911A7" w:rsidP="00B911A7">
            <w:pPr>
              <w:spacing w:after="0" w:line="240" w:lineRule="auto"/>
              <w:rPr>
                <w:rFonts w:ascii="Arial" w:eastAsia="Times New Roman" w:hAnsi="Arial" w:cs="Arial"/>
                <w:sz w:val="18"/>
                <w:szCs w:val="18"/>
              </w:rPr>
            </w:pPr>
          </w:p>
          <w:p w14:paraId="4084D864" w14:textId="77777777" w:rsidR="00B911A7" w:rsidRPr="00751191" w:rsidRDefault="00B911A7" w:rsidP="00B911A7">
            <w:pPr>
              <w:rPr>
                <w:rFonts w:ascii="Arial" w:hAnsi="Arial" w:cs="Arial"/>
                <w:sz w:val="18"/>
                <w:szCs w:val="18"/>
              </w:rPr>
            </w:pPr>
            <w:r w:rsidRPr="00751191">
              <w:rPr>
                <w:rFonts w:ascii="Arial" w:hAnsi="Arial" w:cs="Arial"/>
                <w:sz w:val="18"/>
                <w:szCs w:val="18"/>
              </w:rPr>
              <w:t>W tym:</w:t>
            </w:r>
          </w:p>
          <w:p w14:paraId="436E5B6E" w14:textId="77777777" w:rsidR="00B911A7" w:rsidRPr="00751191" w:rsidRDefault="00B911A7" w:rsidP="00B911A7">
            <w:pPr>
              <w:spacing w:after="0" w:line="240" w:lineRule="auto"/>
              <w:rPr>
                <w:rFonts w:ascii="Arial" w:eastAsia="Times New Roman" w:hAnsi="Arial" w:cs="Arial"/>
                <w:sz w:val="18"/>
                <w:szCs w:val="18"/>
              </w:rPr>
            </w:pPr>
            <w:r w:rsidRPr="00751191">
              <w:rPr>
                <w:rFonts w:ascii="Arial" w:hAnsi="Arial" w:cs="Arial"/>
                <w:sz w:val="18"/>
                <w:szCs w:val="18"/>
              </w:rPr>
              <w:t>5 120 000</w:t>
            </w:r>
            <w:r w:rsidRPr="00751191">
              <w:rPr>
                <w:rFonts w:ascii="Arial" w:eastAsia="Times New Roman" w:hAnsi="Arial" w:cs="Arial"/>
                <w:sz w:val="18"/>
                <w:szCs w:val="18"/>
              </w:rPr>
              <w:t xml:space="preserve"> </w:t>
            </w:r>
            <w:r w:rsidRPr="00751191">
              <w:rPr>
                <w:rFonts w:ascii="Arial" w:hAnsi="Arial" w:cs="Arial"/>
                <w:sz w:val="18"/>
                <w:szCs w:val="18"/>
              </w:rPr>
              <w:t>PLN (80%) tytułem dofinansowania MF EOG i NMF</w:t>
            </w:r>
          </w:p>
          <w:p w14:paraId="7BB66266" w14:textId="77777777" w:rsidR="00B911A7" w:rsidRPr="00751191" w:rsidRDefault="00B911A7" w:rsidP="00B911A7">
            <w:pPr>
              <w:rPr>
                <w:rFonts w:ascii="Arial" w:hAnsi="Arial" w:cs="Arial"/>
                <w:sz w:val="18"/>
                <w:szCs w:val="18"/>
              </w:rPr>
            </w:pPr>
          </w:p>
        </w:tc>
      </w:tr>
    </w:tbl>
    <w:p w14:paraId="0D9ACE7C"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699EE820" w14:textId="77777777" w:rsidTr="00B911A7">
        <w:trPr>
          <w:trHeight w:val="432"/>
        </w:trPr>
        <w:tc>
          <w:tcPr>
            <w:tcW w:w="2438" w:type="dxa"/>
          </w:tcPr>
          <w:p w14:paraId="06F014DC"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435CFD09" w14:textId="77777777" w:rsidR="00B911A7" w:rsidRPr="00751191" w:rsidRDefault="00B911A7" w:rsidP="00B911A7">
            <w:pPr>
              <w:rPr>
                <w:rFonts w:ascii="Arial" w:hAnsi="Arial" w:cs="Arial"/>
                <w:sz w:val="18"/>
                <w:szCs w:val="18"/>
              </w:rPr>
            </w:pPr>
          </w:p>
        </w:tc>
        <w:tc>
          <w:tcPr>
            <w:tcW w:w="7196" w:type="dxa"/>
          </w:tcPr>
          <w:p w14:paraId="33589D7F" w14:textId="5CE80178" w:rsidR="00B911A7" w:rsidRPr="00751191" w:rsidRDefault="00901736" w:rsidP="00B911A7">
            <w:pPr>
              <w:rPr>
                <w:rFonts w:ascii="Arial" w:hAnsi="Arial" w:cs="Arial"/>
                <w:sz w:val="18"/>
                <w:szCs w:val="18"/>
              </w:rPr>
            </w:pPr>
            <w:r w:rsidRPr="00751191">
              <w:rPr>
                <w:rFonts w:ascii="Arial" w:hAnsi="Arial" w:cs="Arial"/>
                <w:sz w:val="16"/>
                <w:szCs w:val="16"/>
              </w:rPr>
              <w:t>Zal.1.PL.68</w:t>
            </w:r>
          </w:p>
        </w:tc>
      </w:tr>
      <w:tr w:rsidR="00751191" w:rsidRPr="00751191" w14:paraId="7EA04870" w14:textId="77777777" w:rsidTr="00B911A7">
        <w:trPr>
          <w:trHeight w:val="516"/>
        </w:trPr>
        <w:tc>
          <w:tcPr>
            <w:tcW w:w="2438" w:type="dxa"/>
          </w:tcPr>
          <w:p w14:paraId="103C0F69" w14:textId="77777777" w:rsidR="00B911A7" w:rsidRPr="00751191" w:rsidRDefault="00B911A7" w:rsidP="00B911A7">
            <w:pPr>
              <w:rPr>
                <w:rFonts w:ascii="Arial" w:hAnsi="Arial" w:cs="Arial"/>
                <w:sz w:val="18"/>
                <w:szCs w:val="18"/>
              </w:rPr>
            </w:pPr>
          </w:p>
          <w:p w14:paraId="6B27E551"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74953AC6" w14:textId="77777777" w:rsidR="00B911A7" w:rsidRPr="00751191" w:rsidRDefault="00B911A7" w:rsidP="00B911A7">
            <w:pPr>
              <w:spacing w:after="0" w:line="240" w:lineRule="auto"/>
              <w:rPr>
                <w:rFonts w:ascii="Arial" w:eastAsia="Times New Roman" w:hAnsi="Arial" w:cs="Arial"/>
                <w:sz w:val="18"/>
                <w:szCs w:val="18"/>
              </w:rPr>
            </w:pPr>
            <w:r w:rsidRPr="00751191">
              <w:rPr>
                <w:rFonts w:ascii="Arial" w:hAnsi="Arial" w:cs="Arial"/>
                <w:sz w:val="18"/>
                <w:szCs w:val="18"/>
              </w:rPr>
              <w:t>448/07/13</w:t>
            </w:r>
          </w:p>
          <w:p w14:paraId="1BFCC2EE" w14:textId="77777777" w:rsidR="00B911A7" w:rsidRPr="00751191" w:rsidRDefault="00B911A7" w:rsidP="00B911A7">
            <w:pPr>
              <w:rPr>
                <w:rFonts w:ascii="Arial" w:eastAsiaTheme="minorHAnsi" w:hAnsi="Arial" w:cs="Arial"/>
                <w:sz w:val="18"/>
                <w:szCs w:val="18"/>
              </w:rPr>
            </w:pPr>
          </w:p>
          <w:p w14:paraId="4ACEE7D2" w14:textId="77777777" w:rsidR="00B911A7" w:rsidRPr="00751191" w:rsidRDefault="00B911A7" w:rsidP="00B911A7">
            <w:pPr>
              <w:rPr>
                <w:rFonts w:ascii="Arial" w:hAnsi="Arial" w:cs="Arial"/>
                <w:sz w:val="18"/>
                <w:szCs w:val="18"/>
              </w:rPr>
            </w:pPr>
          </w:p>
        </w:tc>
      </w:tr>
      <w:tr w:rsidR="00751191" w:rsidRPr="00751191" w14:paraId="5F4963BB" w14:textId="77777777" w:rsidTr="00B911A7">
        <w:trPr>
          <w:trHeight w:val="278"/>
        </w:trPr>
        <w:tc>
          <w:tcPr>
            <w:tcW w:w="2438" w:type="dxa"/>
          </w:tcPr>
          <w:p w14:paraId="6607F921"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5AED5E59" w14:textId="77777777" w:rsidR="00B911A7" w:rsidRPr="00751191" w:rsidRDefault="00B911A7" w:rsidP="00B911A7">
            <w:pPr>
              <w:rPr>
                <w:rFonts w:ascii="Arial" w:hAnsi="Arial" w:cs="Arial"/>
                <w:sz w:val="18"/>
                <w:szCs w:val="18"/>
              </w:rPr>
            </w:pPr>
            <w:r w:rsidRPr="00751191">
              <w:rPr>
                <w:rFonts w:ascii="Arial" w:hAnsi="Arial" w:cs="Arial"/>
                <w:sz w:val="18"/>
                <w:szCs w:val="18"/>
              </w:rPr>
              <w:t>Jesteśmy dla Was - kompleksowa opieka w domu chorego</w:t>
            </w:r>
          </w:p>
        </w:tc>
      </w:tr>
      <w:tr w:rsidR="00751191" w:rsidRPr="00751191" w14:paraId="1817A269" w14:textId="77777777" w:rsidTr="00B911A7">
        <w:trPr>
          <w:trHeight w:val="699"/>
        </w:trPr>
        <w:tc>
          <w:tcPr>
            <w:tcW w:w="2438" w:type="dxa"/>
          </w:tcPr>
          <w:p w14:paraId="1D83F040"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69A48FA1" w14:textId="77777777" w:rsidR="00B911A7" w:rsidRPr="00751191" w:rsidRDefault="00B911A7" w:rsidP="00B911A7">
            <w:pPr>
              <w:rPr>
                <w:rFonts w:ascii="Arial" w:hAnsi="Arial" w:cs="Arial"/>
                <w:sz w:val="18"/>
                <w:szCs w:val="18"/>
              </w:rPr>
            </w:pPr>
          </w:p>
        </w:tc>
        <w:tc>
          <w:tcPr>
            <w:tcW w:w="7196" w:type="dxa"/>
          </w:tcPr>
          <w:p w14:paraId="6926FF28" w14:textId="77777777" w:rsidR="00B911A7" w:rsidRPr="00751191" w:rsidRDefault="00B911A7" w:rsidP="00B911A7">
            <w:pPr>
              <w:rPr>
                <w:rFonts w:ascii="Arial" w:hAnsi="Arial" w:cs="Arial"/>
                <w:sz w:val="18"/>
                <w:szCs w:val="18"/>
              </w:rPr>
            </w:pPr>
            <w:r w:rsidRPr="00751191">
              <w:rPr>
                <w:rFonts w:ascii="Arial" w:hAnsi="Arial" w:cs="Arial"/>
                <w:sz w:val="18"/>
                <w:szCs w:val="18"/>
              </w:rPr>
              <w:t>Diecezja Wrocławska Kościoła Ewangelicko-Augsburskiego w RP Wrocław</w:t>
            </w:r>
          </w:p>
        </w:tc>
      </w:tr>
      <w:tr w:rsidR="00751191" w:rsidRPr="00751191" w14:paraId="3ED98F81" w14:textId="77777777" w:rsidTr="00B911A7">
        <w:trPr>
          <w:trHeight w:val="210"/>
        </w:trPr>
        <w:tc>
          <w:tcPr>
            <w:tcW w:w="2438" w:type="dxa"/>
            <w:vMerge w:val="restart"/>
          </w:tcPr>
          <w:p w14:paraId="5DBE59CE"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6A880E7F" w14:textId="77777777" w:rsidR="00B911A7" w:rsidRPr="00751191" w:rsidRDefault="00B911A7" w:rsidP="00B911A7">
            <w:pPr>
              <w:rPr>
                <w:rFonts w:ascii="Arial" w:hAnsi="Arial" w:cs="Arial"/>
                <w:sz w:val="18"/>
                <w:szCs w:val="18"/>
              </w:rPr>
            </w:pPr>
          </w:p>
        </w:tc>
        <w:tc>
          <w:tcPr>
            <w:tcW w:w="7196" w:type="dxa"/>
          </w:tcPr>
          <w:p w14:paraId="00A1161A" w14:textId="77777777" w:rsidR="00B911A7" w:rsidRPr="00751191" w:rsidRDefault="00B911A7" w:rsidP="00B911A7">
            <w:pPr>
              <w:rPr>
                <w:rFonts w:ascii="Arial" w:hAnsi="Arial" w:cs="Arial"/>
                <w:sz w:val="18"/>
                <w:szCs w:val="18"/>
              </w:rPr>
            </w:pPr>
            <w:r w:rsidRPr="00751191">
              <w:rPr>
                <w:rFonts w:ascii="Arial" w:hAnsi="Arial" w:cs="Arial"/>
                <w:sz w:val="18"/>
                <w:szCs w:val="18"/>
              </w:rPr>
              <w:t>Wrocław</w:t>
            </w:r>
          </w:p>
        </w:tc>
      </w:tr>
      <w:tr w:rsidR="00751191" w:rsidRPr="00751191" w14:paraId="4713791C" w14:textId="77777777" w:rsidTr="00B911A7">
        <w:trPr>
          <w:trHeight w:val="189"/>
        </w:trPr>
        <w:tc>
          <w:tcPr>
            <w:tcW w:w="2438" w:type="dxa"/>
            <w:vMerge/>
          </w:tcPr>
          <w:p w14:paraId="3B631A36" w14:textId="77777777" w:rsidR="00B911A7" w:rsidRPr="00751191" w:rsidRDefault="00B911A7" w:rsidP="00B911A7">
            <w:pPr>
              <w:rPr>
                <w:rFonts w:ascii="Arial" w:hAnsi="Arial" w:cs="Arial"/>
                <w:sz w:val="18"/>
                <w:szCs w:val="18"/>
              </w:rPr>
            </w:pPr>
          </w:p>
        </w:tc>
        <w:tc>
          <w:tcPr>
            <w:tcW w:w="7196" w:type="dxa"/>
          </w:tcPr>
          <w:p w14:paraId="63F16075" w14:textId="77777777" w:rsidR="00B911A7" w:rsidRPr="00751191" w:rsidRDefault="00B911A7" w:rsidP="00B911A7">
            <w:pPr>
              <w:rPr>
                <w:rFonts w:ascii="Arial" w:hAnsi="Arial" w:cs="Arial"/>
                <w:sz w:val="18"/>
                <w:szCs w:val="18"/>
              </w:rPr>
            </w:pPr>
          </w:p>
          <w:p w14:paraId="3E0E5659" w14:textId="77777777" w:rsidR="00B911A7" w:rsidRPr="00751191" w:rsidRDefault="00B911A7" w:rsidP="00B911A7">
            <w:pPr>
              <w:rPr>
                <w:rFonts w:ascii="Arial" w:hAnsi="Arial" w:cs="Arial"/>
                <w:sz w:val="18"/>
                <w:szCs w:val="18"/>
              </w:rPr>
            </w:pPr>
            <w:r w:rsidRPr="00751191">
              <w:rPr>
                <w:rFonts w:ascii="Arial" w:hAnsi="Arial" w:cs="Arial"/>
                <w:sz w:val="18"/>
                <w:szCs w:val="18"/>
              </w:rPr>
              <w:t>Kod TERYT</w:t>
            </w:r>
          </w:p>
        </w:tc>
      </w:tr>
      <w:tr w:rsidR="00751191" w:rsidRPr="00751191" w14:paraId="639033A9" w14:textId="77777777" w:rsidTr="00B911A7">
        <w:trPr>
          <w:trHeight w:val="284"/>
        </w:trPr>
        <w:tc>
          <w:tcPr>
            <w:tcW w:w="2438" w:type="dxa"/>
          </w:tcPr>
          <w:p w14:paraId="1C5BB650"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056DE253" w14:textId="77777777" w:rsidR="00B911A7" w:rsidRPr="00751191" w:rsidRDefault="00B911A7" w:rsidP="00B911A7">
            <w:pPr>
              <w:rPr>
                <w:rFonts w:ascii="Arial" w:hAnsi="Arial" w:cs="Arial"/>
                <w:sz w:val="18"/>
                <w:szCs w:val="18"/>
              </w:rPr>
            </w:pPr>
            <w:r w:rsidRPr="00751191">
              <w:rPr>
                <w:rFonts w:ascii="Arial" w:hAnsi="Arial" w:cs="Arial"/>
                <w:sz w:val="18"/>
                <w:szCs w:val="18"/>
              </w:rPr>
              <w:t>styczeń</w:t>
            </w:r>
            <w:r w:rsidRPr="00751191">
              <w:rPr>
                <w:rFonts w:ascii="Arial" w:hAnsi="Arial" w:cs="Arial"/>
                <w:sz w:val="18"/>
                <w:szCs w:val="18"/>
              </w:rPr>
              <w:tab/>
              <w:t>2014 - kwiecień</w:t>
            </w:r>
            <w:r w:rsidRPr="00751191">
              <w:rPr>
                <w:rFonts w:ascii="Arial" w:hAnsi="Arial" w:cs="Arial"/>
                <w:sz w:val="18"/>
                <w:szCs w:val="18"/>
              </w:rPr>
              <w:tab/>
              <w:t>2016</w:t>
            </w:r>
          </w:p>
        </w:tc>
      </w:tr>
      <w:tr w:rsidR="00751191" w:rsidRPr="00751191" w14:paraId="75D9086C" w14:textId="77777777" w:rsidTr="00B911A7">
        <w:trPr>
          <w:trHeight w:val="684"/>
        </w:trPr>
        <w:tc>
          <w:tcPr>
            <w:tcW w:w="2438" w:type="dxa"/>
          </w:tcPr>
          <w:p w14:paraId="2E1ACC5D"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551EC9D3" w14:textId="77777777" w:rsidR="00B911A7" w:rsidRPr="00751191" w:rsidRDefault="00B911A7" w:rsidP="00B911A7">
            <w:pPr>
              <w:rPr>
                <w:rFonts w:ascii="Arial" w:hAnsi="Arial" w:cs="Arial"/>
                <w:sz w:val="18"/>
                <w:szCs w:val="18"/>
              </w:rPr>
            </w:pPr>
            <w:r w:rsidRPr="00751191">
              <w:rPr>
                <w:rFonts w:ascii="Arial" w:hAnsi="Arial" w:cs="Arial"/>
                <w:sz w:val="18"/>
                <w:szCs w:val="18"/>
              </w:rPr>
              <w:t>Celem projektu jest poprawa jakości opieki nad osobami starszymi, chorymi i niesamodzielnymi oraz wsparcie rodziny/opiekunów tych osób, na obszarze Wrocławia i powiatu wrocławskiego.</w:t>
            </w:r>
          </w:p>
          <w:p w14:paraId="19318CC8" w14:textId="77777777" w:rsidR="00B911A7" w:rsidRPr="00751191" w:rsidRDefault="00B911A7" w:rsidP="00B911A7">
            <w:pPr>
              <w:rPr>
                <w:rFonts w:ascii="Arial" w:hAnsi="Arial" w:cs="Arial"/>
                <w:sz w:val="18"/>
                <w:szCs w:val="18"/>
              </w:rPr>
            </w:pPr>
            <w:r w:rsidRPr="00751191">
              <w:rPr>
                <w:rFonts w:ascii="Arial" w:hAnsi="Arial" w:cs="Arial"/>
                <w:sz w:val="18"/>
                <w:szCs w:val="18"/>
              </w:rPr>
              <w:t>Cel ten zostanie osiągnięty poprzez stworzenie warunków do opieki w środowisku domowym, pozwalających na jak najdłuższe pozostanie chorego w rodzinie. W związku z tym zakupiony zostanie sprzęt pomocniczo-rehabilitacyjny i medyczny dla osób starszych, chorych i niesamodzielnych do wypożyczenia i wykorzystania przez nie w domu. Zapewnione zostanie wsparcie zespołu terapeutycznego oraz prowadzone będą działania edukacyjne i doszkalające podnoszące umiejętności świadczenia opieki. Dzięki temu zwiększy się liczba osób starszych, chorych, niesamodzielnych objętych kompleksową i profesjonalną opieką w domu, poprawi ich komfort psychiczny oraz zmniejszyły ryzyko uzależnienia do otoczenia i konieczność objęcia opieką instytucjonalną.</w:t>
            </w:r>
          </w:p>
          <w:p w14:paraId="1CF28211"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Rezultaty 1 i 2 </w:t>
            </w:r>
          </w:p>
          <w:p w14:paraId="1E747C80" w14:textId="77777777" w:rsidR="00B911A7" w:rsidRPr="00751191" w:rsidRDefault="00B911A7" w:rsidP="00B911A7">
            <w:pPr>
              <w:rPr>
                <w:rFonts w:ascii="Arial" w:hAnsi="Arial" w:cs="Arial"/>
                <w:sz w:val="18"/>
                <w:szCs w:val="18"/>
              </w:rPr>
            </w:pPr>
            <w:r w:rsidRPr="00751191">
              <w:rPr>
                <w:rFonts w:ascii="Arial" w:hAnsi="Arial" w:cs="Arial"/>
                <w:sz w:val="18"/>
                <w:szCs w:val="18"/>
              </w:rPr>
              <w:t>Projekt ponadto zakłada zakup sprzętu</w:t>
            </w:r>
          </w:p>
        </w:tc>
      </w:tr>
      <w:tr w:rsidR="00751191" w:rsidRPr="00751191" w14:paraId="451BD557" w14:textId="77777777" w:rsidTr="00B911A7">
        <w:trPr>
          <w:trHeight w:val="756"/>
        </w:trPr>
        <w:tc>
          <w:tcPr>
            <w:tcW w:w="2438" w:type="dxa"/>
          </w:tcPr>
          <w:p w14:paraId="222513D8"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0376FBA5"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06A0A8EF" w14:textId="77777777" w:rsidR="00B911A7" w:rsidRPr="00751191" w:rsidRDefault="00B911A7" w:rsidP="00B911A7">
            <w:pPr>
              <w:rPr>
                <w:rFonts w:ascii="Arial" w:hAnsi="Arial" w:cs="Arial"/>
                <w:sz w:val="18"/>
                <w:szCs w:val="18"/>
              </w:rPr>
            </w:pPr>
          </w:p>
        </w:tc>
        <w:tc>
          <w:tcPr>
            <w:tcW w:w="7196" w:type="dxa"/>
          </w:tcPr>
          <w:p w14:paraId="5C7D90F2"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Całkowite wydatki kwalifikowalne w ramach Projektu wynoszą </w:t>
            </w:r>
          </w:p>
          <w:p w14:paraId="582E6FA0" w14:textId="77777777" w:rsidR="00B911A7" w:rsidRPr="00751191" w:rsidRDefault="00B911A7" w:rsidP="00B911A7">
            <w:pPr>
              <w:spacing w:after="0" w:line="240" w:lineRule="auto"/>
              <w:rPr>
                <w:rFonts w:ascii="Arial" w:hAnsi="Arial" w:cs="Arial"/>
                <w:sz w:val="18"/>
                <w:szCs w:val="18"/>
              </w:rPr>
            </w:pPr>
            <w:r w:rsidRPr="00751191">
              <w:rPr>
                <w:rFonts w:ascii="Arial" w:hAnsi="Arial" w:cs="Arial"/>
                <w:sz w:val="18"/>
                <w:szCs w:val="18"/>
              </w:rPr>
              <w:t>1 595 000</w:t>
            </w:r>
            <w:r w:rsidRPr="00751191">
              <w:rPr>
                <w:rFonts w:ascii="Arial" w:eastAsia="Times New Roman" w:hAnsi="Arial" w:cs="Arial"/>
                <w:sz w:val="18"/>
                <w:szCs w:val="18"/>
              </w:rPr>
              <w:t xml:space="preserve"> </w:t>
            </w:r>
            <w:r w:rsidRPr="00751191">
              <w:rPr>
                <w:rFonts w:ascii="Arial" w:hAnsi="Arial" w:cs="Arial"/>
                <w:sz w:val="18"/>
                <w:szCs w:val="18"/>
              </w:rPr>
              <w:t xml:space="preserve">PLN </w:t>
            </w:r>
          </w:p>
          <w:p w14:paraId="087D338E" w14:textId="77777777" w:rsidR="00B911A7" w:rsidRPr="00751191" w:rsidRDefault="00B911A7" w:rsidP="00B911A7">
            <w:pPr>
              <w:spacing w:after="0" w:line="240" w:lineRule="auto"/>
              <w:rPr>
                <w:rFonts w:ascii="Arial" w:eastAsia="Times New Roman" w:hAnsi="Arial" w:cs="Arial"/>
                <w:sz w:val="18"/>
                <w:szCs w:val="18"/>
              </w:rPr>
            </w:pPr>
          </w:p>
          <w:p w14:paraId="462F8DAD" w14:textId="77777777" w:rsidR="00B911A7" w:rsidRPr="00751191" w:rsidRDefault="00B911A7" w:rsidP="00B911A7">
            <w:pPr>
              <w:rPr>
                <w:rFonts w:ascii="Arial" w:hAnsi="Arial" w:cs="Arial"/>
                <w:sz w:val="18"/>
                <w:szCs w:val="18"/>
              </w:rPr>
            </w:pPr>
            <w:r w:rsidRPr="00751191">
              <w:rPr>
                <w:rFonts w:ascii="Arial" w:hAnsi="Arial" w:cs="Arial"/>
                <w:sz w:val="18"/>
                <w:szCs w:val="18"/>
              </w:rPr>
              <w:t>W tym:</w:t>
            </w:r>
          </w:p>
          <w:p w14:paraId="295AFD71" w14:textId="77777777" w:rsidR="00B911A7" w:rsidRPr="00751191" w:rsidRDefault="00B911A7" w:rsidP="00B911A7">
            <w:pPr>
              <w:spacing w:after="0" w:line="240" w:lineRule="auto"/>
              <w:rPr>
                <w:rFonts w:ascii="Arial" w:eastAsia="Times New Roman" w:hAnsi="Arial" w:cs="Arial"/>
                <w:sz w:val="18"/>
                <w:szCs w:val="18"/>
              </w:rPr>
            </w:pPr>
            <w:r w:rsidRPr="00751191">
              <w:rPr>
                <w:rFonts w:ascii="Arial" w:hAnsi="Arial" w:cs="Arial"/>
                <w:sz w:val="18"/>
                <w:szCs w:val="18"/>
              </w:rPr>
              <w:t>1 276 000</w:t>
            </w:r>
            <w:r w:rsidRPr="00751191">
              <w:rPr>
                <w:rFonts w:ascii="Arial" w:eastAsia="Times New Roman" w:hAnsi="Arial" w:cs="Arial"/>
                <w:sz w:val="18"/>
                <w:szCs w:val="18"/>
              </w:rPr>
              <w:t xml:space="preserve"> </w:t>
            </w:r>
            <w:r w:rsidRPr="00751191">
              <w:rPr>
                <w:rFonts w:ascii="Arial" w:hAnsi="Arial" w:cs="Arial"/>
                <w:sz w:val="18"/>
                <w:szCs w:val="18"/>
              </w:rPr>
              <w:t>PLN (80%) tytułem dofinansowania MF EOG i NMF</w:t>
            </w:r>
          </w:p>
          <w:p w14:paraId="22B9987E" w14:textId="77777777" w:rsidR="00B911A7" w:rsidRPr="00751191" w:rsidRDefault="00B911A7" w:rsidP="00B911A7">
            <w:pPr>
              <w:rPr>
                <w:rFonts w:ascii="Arial" w:hAnsi="Arial" w:cs="Arial"/>
                <w:sz w:val="18"/>
                <w:szCs w:val="18"/>
              </w:rPr>
            </w:pPr>
          </w:p>
        </w:tc>
      </w:tr>
    </w:tbl>
    <w:p w14:paraId="57D453F4"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17AAA7A4" w14:textId="77777777" w:rsidTr="00B911A7">
        <w:trPr>
          <w:trHeight w:val="432"/>
        </w:trPr>
        <w:tc>
          <w:tcPr>
            <w:tcW w:w="2438" w:type="dxa"/>
          </w:tcPr>
          <w:p w14:paraId="4F767BCC"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0F78333A" w14:textId="77777777" w:rsidR="00B911A7" w:rsidRPr="00751191" w:rsidRDefault="00B911A7" w:rsidP="00B911A7">
            <w:pPr>
              <w:rPr>
                <w:rFonts w:ascii="Arial" w:hAnsi="Arial" w:cs="Arial"/>
                <w:sz w:val="18"/>
                <w:szCs w:val="18"/>
              </w:rPr>
            </w:pPr>
          </w:p>
        </w:tc>
        <w:tc>
          <w:tcPr>
            <w:tcW w:w="7196" w:type="dxa"/>
          </w:tcPr>
          <w:p w14:paraId="3F721C0B" w14:textId="2DF9B16C" w:rsidR="00B911A7" w:rsidRPr="00751191" w:rsidRDefault="00901736" w:rsidP="00B911A7">
            <w:pPr>
              <w:rPr>
                <w:rFonts w:ascii="Arial" w:hAnsi="Arial" w:cs="Arial"/>
                <w:sz w:val="18"/>
                <w:szCs w:val="18"/>
              </w:rPr>
            </w:pPr>
            <w:r w:rsidRPr="00751191">
              <w:rPr>
                <w:rFonts w:ascii="Arial" w:hAnsi="Arial" w:cs="Arial"/>
                <w:sz w:val="16"/>
                <w:szCs w:val="16"/>
              </w:rPr>
              <w:t>Zal.1.PL.69</w:t>
            </w:r>
          </w:p>
        </w:tc>
      </w:tr>
      <w:tr w:rsidR="00751191" w:rsidRPr="00751191" w14:paraId="205E95BF" w14:textId="77777777" w:rsidTr="00B911A7">
        <w:trPr>
          <w:trHeight w:val="516"/>
        </w:trPr>
        <w:tc>
          <w:tcPr>
            <w:tcW w:w="2438" w:type="dxa"/>
          </w:tcPr>
          <w:p w14:paraId="08EE09A9" w14:textId="77777777" w:rsidR="00B911A7" w:rsidRPr="00751191" w:rsidRDefault="00B911A7" w:rsidP="00B911A7">
            <w:pPr>
              <w:rPr>
                <w:rFonts w:ascii="Arial" w:hAnsi="Arial" w:cs="Arial"/>
                <w:sz w:val="18"/>
                <w:szCs w:val="18"/>
              </w:rPr>
            </w:pPr>
          </w:p>
          <w:p w14:paraId="2EF54C06"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13723B6E" w14:textId="77777777" w:rsidR="00B911A7" w:rsidRPr="00751191" w:rsidRDefault="00B911A7" w:rsidP="00B911A7">
            <w:pPr>
              <w:rPr>
                <w:rFonts w:ascii="Arial" w:hAnsi="Arial" w:cs="Arial"/>
                <w:i/>
                <w:sz w:val="18"/>
                <w:szCs w:val="18"/>
              </w:rPr>
            </w:pPr>
            <w:r w:rsidRPr="00751191">
              <w:rPr>
                <w:rFonts w:ascii="Arial" w:hAnsi="Arial" w:cs="Arial"/>
                <w:i/>
                <w:sz w:val="18"/>
                <w:szCs w:val="18"/>
              </w:rPr>
              <w:t>463/07/13</w:t>
            </w:r>
          </w:p>
        </w:tc>
      </w:tr>
      <w:tr w:rsidR="00751191" w:rsidRPr="00751191" w14:paraId="3B897C44" w14:textId="77777777" w:rsidTr="00B911A7">
        <w:trPr>
          <w:trHeight w:val="278"/>
        </w:trPr>
        <w:tc>
          <w:tcPr>
            <w:tcW w:w="2438" w:type="dxa"/>
          </w:tcPr>
          <w:p w14:paraId="67A38F5C"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08BFA780" w14:textId="77777777" w:rsidR="00B911A7" w:rsidRPr="00751191" w:rsidRDefault="00B911A7" w:rsidP="00B911A7">
            <w:pPr>
              <w:rPr>
                <w:rFonts w:ascii="Arial" w:hAnsi="Arial" w:cs="Arial"/>
                <w:sz w:val="18"/>
                <w:szCs w:val="18"/>
              </w:rPr>
            </w:pPr>
            <w:r w:rsidRPr="00751191">
              <w:rPr>
                <w:rFonts w:ascii="Arial" w:hAnsi="Arial" w:cs="Arial"/>
                <w:sz w:val="18"/>
                <w:szCs w:val="18"/>
              </w:rPr>
              <w:t>Poprawa warunków opieki zdrowotnej dla osób starszych, niesamodzielnych lub przewlekle chorych poprzez rozbudowę i modernizację oddziału rehabilitacji oraz opieki długoterminowej w Pleszewskim Centrum Medycznym</w:t>
            </w:r>
          </w:p>
        </w:tc>
      </w:tr>
      <w:tr w:rsidR="00751191" w:rsidRPr="00751191" w14:paraId="3A12C851" w14:textId="77777777" w:rsidTr="00B911A7">
        <w:trPr>
          <w:trHeight w:val="699"/>
        </w:trPr>
        <w:tc>
          <w:tcPr>
            <w:tcW w:w="2438" w:type="dxa"/>
          </w:tcPr>
          <w:p w14:paraId="24712155"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2318918C" w14:textId="77777777" w:rsidR="00B911A7" w:rsidRPr="00751191" w:rsidRDefault="00B911A7" w:rsidP="00B911A7">
            <w:pPr>
              <w:rPr>
                <w:rFonts w:ascii="Arial" w:hAnsi="Arial" w:cs="Arial"/>
                <w:sz w:val="18"/>
                <w:szCs w:val="18"/>
              </w:rPr>
            </w:pPr>
          </w:p>
        </w:tc>
        <w:tc>
          <w:tcPr>
            <w:tcW w:w="7196" w:type="dxa"/>
          </w:tcPr>
          <w:p w14:paraId="00946F45" w14:textId="77777777" w:rsidR="00B911A7" w:rsidRPr="00751191" w:rsidRDefault="00B911A7" w:rsidP="00B911A7">
            <w:pPr>
              <w:rPr>
                <w:rFonts w:ascii="Arial" w:hAnsi="Arial" w:cs="Arial"/>
                <w:sz w:val="18"/>
                <w:szCs w:val="18"/>
              </w:rPr>
            </w:pPr>
            <w:r w:rsidRPr="00751191">
              <w:rPr>
                <w:rFonts w:ascii="Arial" w:hAnsi="Arial" w:cs="Arial"/>
                <w:sz w:val="18"/>
                <w:szCs w:val="18"/>
              </w:rPr>
              <w:t>Pleszewskie Centrum Medyczne w Pleszewie Sp. z o.o.</w:t>
            </w:r>
          </w:p>
          <w:p w14:paraId="597D6183" w14:textId="77777777" w:rsidR="00B911A7" w:rsidRPr="00751191" w:rsidRDefault="00B911A7" w:rsidP="00B911A7">
            <w:pPr>
              <w:rPr>
                <w:rFonts w:ascii="Arial" w:hAnsi="Arial" w:cs="Arial"/>
                <w:sz w:val="18"/>
                <w:szCs w:val="18"/>
              </w:rPr>
            </w:pPr>
            <w:r w:rsidRPr="00751191">
              <w:rPr>
                <w:rFonts w:ascii="Arial" w:hAnsi="Arial" w:cs="Arial"/>
                <w:sz w:val="18"/>
                <w:szCs w:val="18"/>
              </w:rPr>
              <w:t>powiat pleszewski oraz powiaty ościenne</w:t>
            </w:r>
          </w:p>
        </w:tc>
      </w:tr>
      <w:tr w:rsidR="00751191" w:rsidRPr="00751191" w14:paraId="1C652B7F" w14:textId="77777777" w:rsidTr="00B911A7">
        <w:trPr>
          <w:trHeight w:val="210"/>
        </w:trPr>
        <w:tc>
          <w:tcPr>
            <w:tcW w:w="2438" w:type="dxa"/>
            <w:vMerge w:val="restart"/>
          </w:tcPr>
          <w:p w14:paraId="7D9B95AD"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54CA0E46" w14:textId="77777777" w:rsidR="00B911A7" w:rsidRPr="00751191" w:rsidRDefault="00B911A7" w:rsidP="00B911A7">
            <w:pPr>
              <w:rPr>
                <w:rFonts w:ascii="Arial" w:hAnsi="Arial" w:cs="Arial"/>
                <w:sz w:val="18"/>
                <w:szCs w:val="18"/>
              </w:rPr>
            </w:pPr>
          </w:p>
        </w:tc>
        <w:tc>
          <w:tcPr>
            <w:tcW w:w="7196" w:type="dxa"/>
          </w:tcPr>
          <w:p w14:paraId="66927A28" w14:textId="77777777" w:rsidR="00B911A7" w:rsidRPr="00751191" w:rsidRDefault="00B911A7" w:rsidP="00B911A7">
            <w:pPr>
              <w:rPr>
                <w:rFonts w:ascii="Arial" w:hAnsi="Arial" w:cs="Arial"/>
                <w:sz w:val="18"/>
                <w:szCs w:val="18"/>
              </w:rPr>
            </w:pPr>
            <w:r w:rsidRPr="00751191">
              <w:rPr>
                <w:rFonts w:ascii="Arial" w:hAnsi="Arial" w:cs="Arial"/>
                <w:sz w:val="18"/>
                <w:szCs w:val="18"/>
              </w:rPr>
              <w:t>Pleszew</w:t>
            </w:r>
          </w:p>
        </w:tc>
      </w:tr>
      <w:tr w:rsidR="00751191" w:rsidRPr="00751191" w14:paraId="49C4BDCB" w14:textId="77777777" w:rsidTr="00B911A7">
        <w:trPr>
          <w:trHeight w:val="189"/>
        </w:trPr>
        <w:tc>
          <w:tcPr>
            <w:tcW w:w="2438" w:type="dxa"/>
            <w:vMerge/>
          </w:tcPr>
          <w:p w14:paraId="70426E3E" w14:textId="77777777" w:rsidR="00B911A7" w:rsidRPr="00751191" w:rsidRDefault="00B911A7" w:rsidP="00B911A7">
            <w:pPr>
              <w:rPr>
                <w:rFonts w:ascii="Arial" w:hAnsi="Arial" w:cs="Arial"/>
                <w:sz w:val="18"/>
                <w:szCs w:val="18"/>
              </w:rPr>
            </w:pPr>
          </w:p>
        </w:tc>
        <w:tc>
          <w:tcPr>
            <w:tcW w:w="7196" w:type="dxa"/>
          </w:tcPr>
          <w:p w14:paraId="3F8C28D3" w14:textId="77777777" w:rsidR="00B911A7" w:rsidRPr="00751191" w:rsidRDefault="00B911A7" w:rsidP="00B911A7">
            <w:pPr>
              <w:rPr>
                <w:rFonts w:ascii="Arial" w:hAnsi="Arial" w:cs="Arial"/>
                <w:i/>
                <w:sz w:val="18"/>
                <w:szCs w:val="18"/>
              </w:rPr>
            </w:pPr>
          </w:p>
          <w:p w14:paraId="7F06FA7E"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54AC5990" w14:textId="77777777" w:rsidTr="00B911A7">
        <w:trPr>
          <w:trHeight w:val="284"/>
        </w:trPr>
        <w:tc>
          <w:tcPr>
            <w:tcW w:w="2438" w:type="dxa"/>
          </w:tcPr>
          <w:p w14:paraId="1B1EA821"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0224B124" w14:textId="77777777" w:rsidR="00B911A7" w:rsidRPr="00751191" w:rsidRDefault="00B911A7" w:rsidP="00B911A7">
            <w:pPr>
              <w:rPr>
                <w:rFonts w:ascii="Arial" w:hAnsi="Arial" w:cs="Arial"/>
                <w:sz w:val="18"/>
                <w:szCs w:val="18"/>
              </w:rPr>
            </w:pPr>
            <w:r w:rsidRPr="00751191">
              <w:rPr>
                <w:rFonts w:ascii="Arial" w:hAnsi="Arial" w:cs="Arial"/>
                <w:sz w:val="18"/>
                <w:szCs w:val="18"/>
              </w:rPr>
              <w:t>wrzesień 2014 – kwiecień 2016</w:t>
            </w:r>
          </w:p>
        </w:tc>
      </w:tr>
      <w:tr w:rsidR="00751191" w:rsidRPr="00751191" w14:paraId="720F28FA" w14:textId="77777777" w:rsidTr="00B911A7">
        <w:trPr>
          <w:trHeight w:val="684"/>
        </w:trPr>
        <w:tc>
          <w:tcPr>
            <w:tcW w:w="2438" w:type="dxa"/>
          </w:tcPr>
          <w:p w14:paraId="72F4DEF3"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371A07DD" w14:textId="77777777" w:rsidR="00B911A7" w:rsidRPr="00751191" w:rsidRDefault="00B911A7" w:rsidP="00B911A7">
            <w:pPr>
              <w:rPr>
                <w:rFonts w:ascii="Arial" w:hAnsi="Arial" w:cs="Arial"/>
                <w:sz w:val="18"/>
                <w:szCs w:val="18"/>
              </w:rPr>
            </w:pPr>
            <w:r w:rsidRPr="00751191">
              <w:rPr>
                <w:rFonts w:ascii="Arial" w:hAnsi="Arial" w:cs="Arial"/>
                <w:sz w:val="18"/>
                <w:szCs w:val="18"/>
              </w:rPr>
              <w:t>Rezultat 1 Poprawa dostępu do usług zdrowotnych i ich lepsza jakość, w tym opieki w zakresie zdrowia reprodukcyjnego i profilaktyki zdrowia dzieci, jak również opieki zdrowotnej w zakresie problemów związanych ze starzeniem się społeczeństwa;</w:t>
            </w:r>
          </w:p>
          <w:p w14:paraId="7CAC7F39" w14:textId="77777777" w:rsidR="00B911A7" w:rsidRPr="00751191" w:rsidRDefault="00B911A7" w:rsidP="00B911A7">
            <w:pPr>
              <w:rPr>
                <w:rFonts w:ascii="Arial" w:hAnsi="Arial" w:cs="Arial"/>
                <w:sz w:val="18"/>
                <w:szCs w:val="18"/>
              </w:rPr>
            </w:pPr>
            <w:r w:rsidRPr="00751191">
              <w:rPr>
                <w:rFonts w:ascii="Arial" w:hAnsi="Arial" w:cs="Arial"/>
                <w:sz w:val="18"/>
                <w:szCs w:val="18"/>
              </w:rPr>
              <w:t>Rezultat 2 Zapobieganie lub zmniejszanie zachorowalności na choroby związanie ze stylem życia</w:t>
            </w:r>
          </w:p>
          <w:p w14:paraId="0099BB07" w14:textId="77777777" w:rsidR="00B911A7" w:rsidRPr="00751191" w:rsidRDefault="00B911A7" w:rsidP="00B911A7">
            <w:pPr>
              <w:rPr>
                <w:rFonts w:ascii="Arial" w:hAnsi="Arial" w:cs="Arial"/>
                <w:i/>
                <w:sz w:val="18"/>
                <w:szCs w:val="18"/>
              </w:rPr>
            </w:pPr>
            <w:r w:rsidRPr="00751191">
              <w:rPr>
                <w:rFonts w:ascii="Arial" w:hAnsi="Arial" w:cs="Arial"/>
                <w:sz w:val="18"/>
                <w:szCs w:val="18"/>
              </w:rPr>
              <w:t xml:space="preserve">Grupy docelowe projektu stanowią: – pacjenci PCM - osoby przewlekle chore, niesamodzielne oraz osoby starsze  powyżej 60 r.ż., zamieszkujące głównie powiat pleszewski oraz powiaty ościenne, które będą korzystały z opieki ambulatoryjnej, stacjonarnej oraz domowej, z rehabilitacji i badań diagnostycznych na zakupionym sprzęcie, z programów terapeutycznych i edukacyjnych oraz infrastruktury; – personel medyczny, który dzięki przeprowadzonym szkoleniom zwiększy swoją wiedzę merytoryczną i praktyczną związaną z opieką nad pacjentem geriatrycznym oraz potrzebami osób starszych i niesamodzielnych; – rodziny i opiekunowie pacjentów przewlekle chorych oraz niesamodzielnych, a także społeczność powiatu, która poprzez kampanię edukacyjną pozyska wiedzę na temat problemów związanych ze starzejącym się społeczeństwem oraz funkcjonowaniem psychospołecznym osób </w:t>
            </w:r>
            <w:r w:rsidRPr="00751191">
              <w:rPr>
                <w:rFonts w:ascii="Arial" w:hAnsi="Arial" w:cs="Arial"/>
                <w:sz w:val="18"/>
                <w:szCs w:val="18"/>
              </w:rPr>
              <w:lastRenderedPageBreak/>
              <w:t>starszych, niesamodzielnych i przewlekle chorych. Największą grupą docelową stanowić będą osoby starsze powyżej 60 r.ż.</w:t>
            </w:r>
          </w:p>
          <w:p w14:paraId="24A89ED6"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projekcie wraz z kwotami przypisanymi na te działania:</w:t>
            </w:r>
          </w:p>
          <w:p w14:paraId="73E2406C" w14:textId="77777777" w:rsidR="00B911A7" w:rsidRPr="00751191" w:rsidRDefault="00B911A7" w:rsidP="00056855">
            <w:pPr>
              <w:numPr>
                <w:ilvl w:val="0"/>
                <w:numId w:val="41"/>
              </w:numPr>
              <w:rPr>
                <w:rFonts w:ascii="Arial" w:hAnsi="Arial" w:cs="Arial"/>
                <w:sz w:val="18"/>
                <w:szCs w:val="18"/>
              </w:rPr>
            </w:pPr>
            <w:r w:rsidRPr="00751191">
              <w:rPr>
                <w:rFonts w:ascii="Arial" w:hAnsi="Arial" w:cs="Arial"/>
                <w:sz w:val="18"/>
                <w:szCs w:val="18"/>
              </w:rPr>
              <w:t>rozbudowa i doposażenie w aparaturę medyczną Oddziału Rehabilitacyjnego: 4.258.931,00 zł,</w:t>
            </w:r>
          </w:p>
          <w:p w14:paraId="49CE5BEB" w14:textId="77777777" w:rsidR="00B911A7" w:rsidRPr="00751191" w:rsidRDefault="00B911A7" w:rsidP="00056855">
            <w:pPr>
              <w:numPr>
                <w:ilvl w:val="0"/>
                <w:numId w:val="41"/>
              </w:numPr>
              <w:rPr>
                <w:rFonts w:ascii="Arial" w:hAnsi="Arial" w:cs="Arial"/>
                <w:sz w:val="18"/>
                <w:szCs w:val="18"/>
              </w:rPr>
            </w:pPr>
            <w:r w:rsidRPr="00751191">
              <w:rPr>
                <w:rFonts w:ascii="Arial" w:hAnsi="Arial" w:cs="Arial"/>
                <w:sz w:val="18"/>
                <w:szCs w:val="18"/>
              </w:rPr>
              <w:t>dostosowanie pomieszczeń na O. Opieki Długoterminowej i ich doposażenie: 975.729,00 zł;</w:t>
            </w:r>
          </w:p>
          <w:p w14:paraId="0CA91F2A" w14:textId="77777777" w:rsidR="00B911A7" w:rsidRPr="00751191" w:rsidRDefault="00B911A7" w:rsidP="00056855">
            <w:pPr>
              <w:numPr>
                <w:ilvl w:val="0"/>
                <w:numId w:val="41"/>
              </w:numPr>
              <w:rPr>
                <w:rFonts w:ascii="Arial" w:hAnsi="Arial" w:cs="Arial"/>
                <w:sz w:val="18"/>
                <w:szCs w:val="18"/>
              </w:rPr>
            </w:pPr>
            <w:r w:rsidRPr="00751191">
              <w:rPr>
                <w:rFonts w:ascii="Arial" w:hAnsi="Arial" w:cs="Arial"/>
                <w:sz w:val="18"/>
                <w:szCs w:val="18"/>
              </w:rPr>
              <w:t>programy terapeutyczne: 858.420,00 zł;</w:t>
            </w:r>
          </w:p>
          <w:p w14:paraId="4F1D4B19" w14:textId="77777777" w:rsidR="00B911A7" w:rsidRPr="00751191" w:rsidRDefault="00B911A7" w:rsidP="00056855">
            <w:pPr>
              <w:numPr>
                <w:ilvl w:val="0"/>
                <w:numId w:val="41"/>
              </w:numPr>
              <w:rPr>
                <w:rFonts w:ascii="Arial" w:hAnsi="Arial" w:cs="Arial"/>
                <w:sz w:val="18"/>
                <w:szCs w:val="18"/>
              </w:rPr>
            </w:pPr>
            <w:r w:rsidRPr="00751191">
              <w:rPr>
                <w:rFonts w:ascii="Arial" w:hAnsi="Arial" w:cs="Arial"/>
                <w:sz w:val="18"/>
                <w:szCs w:val="18"/>
              </w:rPr>
              <w:t>podniesienie kompetencji personelu medycznego oraz opiekunów: 315.800,00 zł;</w:t>
            </w:r>
          </w:p>
          <w:p w14:paraId="31D6EACE" w14:textId="77777777" w:rsidR="00B911A7" w:rsidRPr="00751191" w:rsidRDefault="00B911A7" w:rsidP="00056855">
            <w:pPr>
              <w:numPr>
                <w:ilvl w:val="0"/>
                <w:numId w:val="41"/>
              </w:numPr>
              <w:rPr>
                <w:rFonts w:ascii="Arial" w:hAnsi="Arial" w:cs="Arial"/>
                <w:sz w:val="18"/>
                <w:szCs w:val="18"/>
              </w:rPr>
            </w:pPr>
            <w:r w:rsidRPr="00751191">
              <w:rPr>
                <w:rFonts w:ascii="Arial" w:hAnsi="Arial" w:cs="Arial"/>
                <w:sz w:val="18"/>
                <w:szCs w:val="18"/>
              </w:rPr>
              <w:t>działania informacyjno-promocyjne: 382.213,00 zł;</w:t>
            </w:r>
          </w:p>
          <w:p w14:paraId="1CFAA9D2" w14:textId="77777777" w:rsidR="00B911A7" w:rsidRPr="00751191" w:rsidRDefault="00B911A7" w:rsidP="00056855">
            <w:pPr>
              <w:numPr>
                <w:ilvl w:val="0"/>
                <w:numId w:val="41"/>
              </w:numPr>
              <w:rPr>
                <w:rFonts w:ascii="Arial" w:hAnsi="Arial" w:cs="Arial"/>
                <w:sz w:val="18"/>
                <w:szCs w:val="18"/>
              </w:rPr>
            </w:pPr>
            <w:r w:rsidRPr="00751191">
              <w:rPr>
                <w:rFonts w:ascii="Arial" w:hAnsi="Arial" w:cs="Arial"/>
                <w:sz w:val="18"/>
                <w:szCs w:val="18"/>
              </w:rPr>
              <w:t>zarządzanie: 528.703,00 zł.</w:t>
            </w:r>
          </w:p>
          <w:p w14:paraId="57518D9E" w14:textId="77777777" w:rsidR="00B911A7" w:rsidRPr="00751191" w:rsidRDefault="00B911A7" w:rsidP="00B911A7">
            <w:pPr>
              <w:rPr>
                <w:rFonts w:ascii="Arial" w:hAnsi="Arial" w:cs="Arial"/>
                <w:sz w:val="18"/>
                <w:szCs w:val="18"/>
              </w:rPr>
            </w:pPr>
            <w:r w:rsidRPr="00751191">
              <w:rPr>
                <w:rFonts w:ascii="Arial" w:hAnsi="Arial" w:cs="Arial"/>
                <w:sz w:val="18"/>
                <w:szCs w:val="18"/>
              </w:rPr>
              <w:t>Najważniejsze elementy części inwestycyjnej oraz sprzęt o cenie jednostkowej powyżej 500.000,00 zł:</w:t>
            </w:r>
          </w:p>
          <w:p w14:paraId="6EB2C64E" w14:textId="77777777" w:rsidR="00B911A7" w:rsidRPr="00751191" w:rsidRDefault="00B911A7" w:rsidP="00056855">
            <w:pPr>
              <w:numPr>
                <w:ilvl w:val="0"/>
                <w:numId w:val="19"/>
              </w:numPr>
              <w:rPr>
                <w:rFonts w:ascii="Arial" w:hAnsi="Arial" w:cs="Arial"/>
                <w:sz w:val="18"/>
                <w:szCs w:val="18"/>
              </w:rPr>
            </w:pPr>
            <w:r w:rsidRPr="00751191">
              <w:rPr>
                <w:rFonts w:ascii="Arial" w:hAnsi="Arial" w:cs="Arial"/>
                <w:sz w:val="18"/>
                <w:szCs w:val="18"/>
              </w:rPr>
              <w:t>roboty budowlane w ramach rozbudowy Oddziału Rehabilitacyjnego,</w:t>
            </w:r>
          </w:p>
          <w:p w14:paraId="5B6E8B5B" w14:textId="77777777" w:rsidR="00B911A7" w:rsidRPr="00751191" w:rsidRDefault="00B911A7" w:rsidP="00056855">
            <w:pPr>
              <w:numPr>
                <w:ilvl w:val="0"/>
                <w:numId w:val="19"/>
              </w:numPr>
              <w:rPr>
                <w:rFonts w:ascii="Arial" w:hAnsi="Arial" w:cs="Arial"/>
                <w:sz w:val="18"/>
                <w:szCs w:val="18"/>
              </w:rPr>
            </w:pPr>
            <w:r w:rsidRPr="00751191">
              <w:rPr>
                <w:rFonts w:ascii="Arial" w:hAnsi="Arial" w:cs="Arial"/>
                <w:sz w:val="18"/>
                <w:szCs w:val="18"/>
              </w:rPr>
              <w:t xml:space="preserve">roboty budowlane w ramach dostosowania pomieszczeń na Oddział Opieki Długoterminowej; </w:t>
            </w:r>
          </w:p>
          <w:p w14:paraId="3AE506FD" w14:textId="77777777" w:rsidR="00B911A7" w:rsidRPr="00751191" w:rsidRDefault="00B911A7" w:rsidP="00056855">
            <w:pPr>
              <w:numPr>
                <w:ilvl w:val="0"/>
                <w:numId w:val="19"/>
              </w:numPr>
              <w:rPr>
                <w:rFonts w:ascii="Arial" w:hAnsi="Arial" w:cs="Arial"/>
                <w:sz w:val="18"/>
                <w:szCs w:val="18"/>
              </w:rPr>
            </w:pPr>
            <w:r w:rsidRPr="00751191">
              <w:rPr>
                <w:rFonts w:ascii="Arial" w:hAnsi="Arial" w:cs="Arial"/>
                <w:sz w:val="18"/>
                <w:szCs w:val="18"/>
              </w:rPr>
              <w:t>aparat rentgenowski stacjonarny.</w:t>
            </w:r>
          </w:p>
          <w:p w14:paraId="7F49E515" w14:textId="77777777" w:rsidR="00B911A7" w:rsidRPr="00751191" w:rsidRDefault="00B911A7" w:rsidP="00B911A7">
            <w:pPr>
              <w:rPr>
                <w:rFonts w:ascii="Arial" w:hAnsi="Arial" w:cs="Arial"/>
                <w:sz w:val="18"/>
                <w:szCs w:val="18"/>
              </w:rPr>
            </w:pPr>
            <w:r w:rsidRPr="00751191">
              <w:rPr>
                <w:rFonts w:ascii="Arial" w:hAnsi="Arial" w:cs="Arial"/>
                <w:sz w:val="18"/>
                <w:szCs w:val="18"/>
              </w:rPr>
              <w:t>Wskaźniki rezultatu 1 programu – obligatoryjne: liczba pacjentów korzystających z poprawy usług zdrowotnych, liczba wdrożonych projektów infrastrukturalnych, liczba sesji szkoleniowych dla personelu medycznego; – dodatkowe: liczba domowych turnusów rehabilitacyjnych dla osób starszych, niesamodzielnych lub przewlekle chorych, liczba łóżek na oddziale rehabilitacji, liczba łóżek na oddziale opieki długoterminowej.</w:t>
            </w:r>
          </w:p>
          <w:p w14:paraId="50E65A47" w14:textId="77777777" w:rsidR="00B911A7" w:rsidRPr="00751191" w:rsidRDefault="00B911A7" w:rsidP="00B911A7">
            <w:pPr>
              <w:rPr>
                <w:rFonts w:ascii="Arial" w:hAnsi="Arial" w:cs="Arial"/>
                <w:sz w:val="18"/>
                <w:szCs w:val="18"/>
              </w:rPr>
            </w:pPr>
            <w:r w:rsidRPr="00751191">
              <w:rPr>
                <w:rFonts w:ascii="Arial" w:hAnsi="Arial" w:cs="Arial"/>
                <w:sz w:val="18"/>
                <w:szCs w:val="18"/>
              </w:rPr>
              <w:t>Wskaźniki rezultatu 2 programu: – obligatoryjne: liczba programów mających na celu zredukowanie lub zapobieganie chorobom związanym ze stylem życia, na poziomie ogólnokrajowym lub lokalnym, liczba osób starszych korzystających z poprawy usług zdrowotnych (w tym również osoby niesamodzielne) – dodatkowe: liczba wyprodukowanych materiałów promocyjnych; liczba nowych usług świadczonych przez Pleszewskie Centrum Medyczne.</w:t>
            </w:r>
          </w:p>
          <w:p w14:paraId="3022352E" w14:textId="77777777" w:rsidR="00B911A7" w:rsidRPr="00751191" w:rsidRDefault="00B911A7" w:rsidP="00B911A7">
            <w:pPr>
              <w:rPr>
                <w:rFonts w:ascii="Arial" w:hAnsi="Arial" w:cs="Arial"/>
                <w:sz w:val="18"/>
                <w:szCs w:val="18"/>
              </w:rPr>
            </w:pPr>
            <w:r w:rsidRPr="00751191">
              <w:rPr>
                <w:rFonts w:ascii="Arial" w:hAnsi="Arial" w:cs="Arial"/>
                <w:sz w:val="18"/>
                <w:szCs w:val="18"/>
              </w:rPr>
              <w:t>Wskaźniki wyników (rezultat 1): – obligatoryjne: liczba przeszkolonego personelu medycznego, liczba zakupionego sprzętu diagnostycznego i terapeutycznego, liczba zmodernizowanych, przebudowanych lub rozbudowanych instytucji funkcjonujących w obszarze ochrony zdrowia; – dodatkowe: liczba nowo zatrudnionych osób, powierzchnia zmodernizowanej infrastruktury (m2).</w:t>
            </w:r>
          </w:p>
          <w:p w14:paraId="2B5EE1F4"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Wskaźniki wyników (rezultat 2): – obligatoryjne: liczba udzielonych porad, liczba zorganizowanych wydarzeń związanych z promocją i edukacją na temat zdrowia (np. szkolenia, spotkania), – dodatkowe: liczba powstałych filmów edukacyjnych, liczba wydrukowanych ulotek. </w:t>
            </w:r>
            <w:r w:rsidRPr="00751191">
              <w:rPr>
                <w:rFonts w:ascii="Arial" w:hAnsi="Arial" w:cs="Arial"/>
                <w:sz w:val="18"/>
                <w:szCs w:val="18"/>
              </w:rPr>
              <w:tab/>
            </w:r>
          </w:p>
        </w:tc>
      </w:tr>
      <w:tr w:rsidR="00751191" w:rsidRPr="00751191" w14:paraId="2F2CB189" w14:textId="77777777" w:rsidTr="00901736">
        <w:trPr>
          <w:trHeight w:val="756"/>
        </w:trPr>
        <w:tc>
          <w:tcPr>
            <w:tcW w:w="2438" w:type="dxa"/>
            <w:tcBorders>
              <w:bottom w:val="single" w:sz="4" w:space="0" w:color="auto"/>
            </w:tcBorders>
          </w:tcPr>
          <w:p w14:paraId="4AA3E8C5"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0D25A16A"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77AE1CCC" w14:textId="77777777" w:rsidR="00B911A7" w:rsidRPr="00751191" w:rsidRDefault="00B911A7" w:rsidP="00B911A7">
            <w:pPr>
              <w:rPr>
                <w:rFonts w:ascii="Arial" w:hAnsi="Arial" w:cs="Arial"/>
                <w:sz w:val="18"/>
                <w:szCs w:val="18"/>
              </w:rPr>
            </w:pPr>
          </w:p>
        </w:tc>
        <w:tc>
          <w:tcPr>
            <w:tcW w:w="7196" w:type="dxa"/>
            <w:tcBorders>
              <w:bottom w:val="single" w:sz="4" w:space="0" w:color="auto"/>
            </w:tcBorders>
          </w:tcPr>
          <w:p w14:paraId="6D93AE46" w14:textId="77777777" w:rsidR="00B911A7" w:rsidRPr="00751191" w:rsidRDefault="00B911A7" w:rsidP="00B911A7">
            <w:pPr>
              <w:rPr>
                <w:rFonts w:ascii="Arial" w:hAnsi="Arial" w:cs="Arial"/>
                <w:sz w:val="18"/>
                <w:szCs w:val="18"/>
              </w:rPr>
            </w:pPr>
          </w:p>
          <w:p w14:paraId="5591B07C"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dofinasowania – PL07 80%</w:t>
            </w:r>
          </w:p>
          <w:p w14:paraId="512C6507" w14:textId="77777777" w:rsidR="00B911A7" w:rsidRPr="00751191" w:rsidRDefault="00B911A7" w:rsidP="00B911A7">
            <w:pPr>
              <w:rPr>
                <w:rFonts w:ascii="Arial" w:hAnsi="Arial" w:cs="Arial"/>
                <w:sz w:val="18"/>
                <w:szCs w:val="18"/>
              </w:rPr>
            </w:pPr>
            <w:r w:rsidRPr="00751191">
              <w:rPr>
                <w:rFonts w:ascii="Arial" w:hAnsi="Arial" w:cs="Arial"/>
                <w:b/>
                <w:sz w:val="18"/>
                <w:szCs w:val="18"/>
              </w:rPr>
              <w:lastRenderedPageBreak/>
              <w:t xml:space="preserve">5 855 837 </w:t>
            </w:r>
            <w:r w:rsidRPr="00751191">
              <w:rPr>
                <w:rFonts w:ascii="Arial" w:hAnsi="Arial" w:cs="Arial"/>
                <w:sz w:val="18"/>
                <w:szCs w:val="18"/>
              </w:rPr>
              <w:t>Zł (MF EOG i NMF)</w:t>
            </w:r>
          </w:p>
        </w:tc>
      </w:tr>
      <w:tr w:rsidR="00751191" w:rsidRPr="00751191" w14:paraId="057229E7" w14:textId="77777777" w:rsidTr="00901736">
        <w:trPr>
          <w:trHeight w:val="756"/>
        </w:trPr>
        <w:tc>
          <w:tcPr>
            <w:tcW w:w="2438" w:type="dxa"/>
            <w:tcBorders>
              <w:left w:val="nil"/>
              <w:right w:val="nil"/>
            </w:tcBorders>
          </w:tcPr>
          <w:p w14:paraId="79E4ACEC" w14:textId="77777777" w:rsidR="00901736" w:rsidRPr="00751191" w:rsidRDefault="00901736" w:rsidP="00B911A7">
            <w:pPr>
              <w:rPr>
                <w:rFonts w:ascii="Arial" w:hAnsi="Arial" w:cs="Arial"/>
                <w:sz w:val="18"/>
                <w:szCs w:val="18"/>
              </w:rPr>
            </w:pPr>
          </w:p>
        </w:tc>
        <w:tc>
          <w:tcPr>
            <w:tcW w:w="7196" w:type="dxa"/>
            <w:tcBorders>
              <w:left w:val="nil"/>
              <w:right w:val="nil"/>
            </w:tcBorders>
          </w:tcPr>
          <w:p w14:paraId="435CC410" w14:textId="77777777" w:rsidR="00901736" w:rsidRPr="00751191" w:rsidRDefault="00901736" w:rsidP="00B911A7">
            <w:pPr>
              <w:rPr>
                <w:rFonts w:ascii="Arial" w:hAnsi="Arial" w:cs="Arial"/>
                <w:sz w:val="18"/>
                <w:szCs w:val="18"/>
              </w:rPr>
            </w:pPr>
          </w:p>
          <w:p w14:paraId="54CADC4C" w14:textId="77777777" w:rsidR="00901736" w:rsidRPr="00751191" w:rsidRDefault="00901736" w:rsidP="00B911A7">
            <w:pPr>
              <w:rPr>
                <w:rFonts w:ascii="Arial" w:hAnsi="Arial" w:cs="Arial"/>
                <w:sz w:val="18"/>
                <w:szCs w:val="18"/>
              </w:rPr>
            </w:pPr>
          </w:p>
        </w:tc>
      </w:tr>
      <w:tr w:rsidR="00751191" w:rsidRPr="00751191" w14:paraId="42D82906" w14:textId="77777777" w:rsidTr="00B911A7">
        <w:trPr>
          <w:trHeight w:val="432"/>
        </w:trPr>
        <w:tc>
          <w:tcPr>
            <w:tcW w:w="2438" w:type="dxa"/>
          </w:tcPr>
          <w:p w14:paraId="60A38F23"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7DB71EA8" w14:textId="77777777" w:rsidR="00B911A7" w:rsidRPr="00751191" w:rsidRDefault="00B911A7" w:rsidP="00B911A7">
            <w:pPr>
              <w:rPr>
                <w:rFonts w:ascii="Arial" w:hAnsi="Arial" w:cs="Arial"/>
                <w:sz w:val="18"/>
                <w:szCs w:val="18"/>
              </w:rPr>
            </w:pPr>
          </w:p>
        </w:tc>
        <w:tc>
          <w:tcPr>
            <w:tcW w:w="7196" w:type="dxa"/>
          </w:tcPr>
          <w:p w14:paraId="6B29EF8F" w14:textId="500C59E8" w:rsidR="00B911A7" w:rsidRPr="00751191" w:rsidRDefault="00901736" w:rsidP="00B911A7">
            <w:pPr>
              <w:rPr>
                <w:rFonts w:ascii="Arial" w:hAnsi="Arial" w:cs="Arial"/>
                <w:i/>
                <w:sz w:val="18"/>
                <w:szCs w:val="18"/>
              </w:rPr>
            </w:pPr>
            <w:r w:rsidRPr="00751191">
              <w:rPr>
                <w:rFonts w:ascii="Arial" w:hAnsi="Arial" w:cs="Arial"/>
                <w:sz w:val="16"/>
                <w:szCs w:val="16"/>
              </w:rPr>
              <w:t>Zal.1.PL.70</w:t>
            </w:r>
          </w:p>
        </w:tc>
      </w:tr>
      <w:tr w:rsidR="00751191" w:rsidRPr="00751191" w14:paraId="42759BED" w14:textId="77777777" w:rsidTr="00B911A7">
        <w:trPr>
          <w:trHeight w:val="516"/>
        </w:trPr>
        <w:tc>
          <w:tcPr>
            <w:tcW w:w="2438" w:type="dxa"/>
          </w:tcPr>
          <w:p w14:paraId="79AAB08E" w14:textId="77777777" w:rsidR="00B911A7" w:rsidRPr="00751191" w:rsidRDefault="00B911A7" w:rsidP="00B911A7">
            <w:pPr>
              <w:rPr>
                <w:rFonts w:ascii="Arial" w:hAnsi="Arial" w:cs="Arial"/>
                <w:sz w:val="18"/>
                <w:szCs w:val="18"/>
              </w:rPr>
            </w:pPr>
          </w:p>
          <w:p w14:paraId="24442E93"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66BB81F6" w14:textId="77777777" w:rsidR="00B911A7" w:rsidRPr="00751191" w:rsidRDefault="00B911A7" w:rsidP="00B911A7">
            <w:pPr>
              <w:rPr>
                <w:rFonts w:ascii="Arial" w:hAnsi="Arial" w:cs="Arial"/>
                <w:sz w:val="18"/>
                <w:szCs w:val="18"/>
              </w:rPr>
            </w:pPr>
            <w:r w:rsidRPr="00751191">
              <w:rPr>
                <w:rFonts w:ascii="Arial" w:hAnsi="Arial" w:cs="Arial"/>
                <w:sz w:val="18"/>
                <w:szCs w:val="18"/>
              </w:rPr>
              <w:t>471/07/13</w:t>
            </w:r>
          </w:p>
        </w:tc>
      </w:tr>
      <w:tr w:rsidR="00751191" w:rsidRPr="00751191" w14:paraId="75A5CD84" w14:textId="77777777" w:rsidTr="00B911A7">
        <w:trPr>
          <w:trHeight w:val="278"/>
        </w:trPr>
        <w:tc>
          <w:tcPr>
            <w:tcW w:w="2438" w:type="dxa"/>
          </w:tcPr>
          <w:p w14:paraId="34EB999B"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4D70A63A" w14:textId="77777777" w:rsidR="00B911A7" w:rsidRPr="00751191" w:rsidRDefault="00B911A7" w:rsidP="00B911A7">
            <w:pPr>
              <w:spacing w:after="0" w:line="240" w:lineRule="auto"/>
              <w:jc w:val="both"/>
              <w:rPr>
                <w:rFonts w:ascii="Arial" w:eastAsia="Times New Roman" w:hAnsi="Arial" w:cs="Arial"/>
                <w:sz w:val="18"/>
                <w:szCs w:val="18"/>
              </w:rPr>
            </w:pPr>
            <w:r w:rsidRPr="00751191">
              <w:rPr>
                <w:rFonts w:ascii="Arial" w:hAnsi="Arial" w:cs="Arial"/>
                <w:sz w:val="18"/>
                <w:szCs w:val="18"/>
              </w:rPr>
              <w:t>Modernizacja Oddziałów Ginekologiczno-Położniczego oraz Neonatologicznego szansą dla ludności powiatu myślenickiego na dostęp do nowoczesnych metod profilaktyki, diagnostyki i leczenia w okresie perinatlanym, a także poprawa jakości opieki zdrowotnej nad matką i dzieckiem.</w:t>
            </w:r>
          </w:p>
        </w:tc>
      </w:tr>
      <w:tr w:rsidR="00751191" w:rsidRPr="00751191" w14:paraId="22B63161" w14:textId="77777777" w:rsidTr="00B911A7">
        <w:trPr>
          <w:trHeight w:val="699"/>
        </w:trPr>
        <w:tc>
          <w:tcPr>
            <w:tcW w:w="2438" w:type="dxa"/>
          </w:tcPr>
          <w:p w14:paraId="74CA47F9"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0F380196" w14:textId="77777777" w:rsidR="00B911A7" w:rsidRPr="00751191" w:rsidRDefault="00B911A7" w:rsidP="00B911A7">
            <w:pPr>
              <w:rPr>
                <w:rFonts w:ascii="Arial" w:hAnsi="Arial" w:cs="Arial"/>
                <w:sz w:val="18"/>
                <w:szCs w:val="18"/>
              </w:rPr>
            </w:pPr>
          </w:p>
        </w:tc>
        <w:tc>
          <w:tcPr>
            <w:tcW w:w="7196" w:type="dxa"/>
          </w:tcPr>
          <w:p w14:paraId="72A1A125" w14:textId="77777777" w:rsidR="00B911A7" w:rsidRPr="00751191" w:rsidRDefault="00B911A7" w:rsidP="00B911A7">
            <w:pPr>
              <w:rPr>
                <w:rFonts w:ascii="Arial" w:hAnsi="Arial" w:cs="Arial"/>
                <w:sz w:val="18"/>
                <w:szCs w:val="18"/>
              </w:rPr>
            </w:pPr>
            <w:r w:rsidRPr="00751191">
              <w:rPr>
                <w:rFonts w:ascii="Arial" w:hAnsi="Arial" w:cs="Arial"/>
                <w:sz w:val="18"/>
                <w:szCs w:val="18"/>
              </w:rPr>
              <w:t>SP ZOZ w Myślenicach</w:t>
            </w:r>
          </w:p>
          <w:p w14:paraId="3DAFF77C" w14:textId="77777777" w:rsidR="00B911A7" w:rsidRPr="00751191" w:rsidRDefault="00B911A7" w:rsidP="00B911A7">
            <w:pPr>
              <w:rPr>
                <w:rFonts w:ascii="Arial" w:hAnsi="Arial" w:cs="Arial"/>
                <w:sz w:val="18"/>
                <w:szCs w:val="18"/>
              </w:rPr>
            </w:pPr>
            <w:r w:rsidRPr="00751191">
              <w:rPr>
                <w:rFonts w:ascii="Arial" w:hAnsi="Arial" w:cs="Arial"/>
                <w:sz w:val="18"/>
                <w:szCs w:val="18"/>
              </w:rPr>
              <w:t>Myślenice</w:t>
            </w:r>
          </w:p>
        </w:tc>
      </w:tr>
      <w:tr w:rsidR="00751191" w:rsidRPr="00751191" w14:paraId="4E9AF6EC" w14:textId="77777777" w:rsidTr="00B911A7">
        <w:trPr>
          <w:trHeight w:val="210"/>
        </w:trPr>
        <w:tc>
          <w:tcPr>
            <w:tcW w:w="2438" w:type="dxa"/>
            <w:vMerge w:val="restart"/>
          </w:tcPr>
          <w:p w14:paraId="42912E34"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56A6642B" w14:textId="77777777" w:rsidR="00B911A7" w:rsidRPr="00751191" w:rsidRDefault="00B911A7" w:rsidP="00B911A7">
            <w:pPr>
              <w:rPr>
                <w:rFonts w:ascii="Arial" w:hAnsi="Arial" w:cs="Arial"/>
                <w:sz w:val="18"/>
                <w:szCs w:val="18"/>
              </w:rPr>
            </w:pPr>
          </w:p>
        </w:tc>
        <w:tc>
          <w:tcPr>
            <w:tcW w:w="7196" w:type="dxa"/>
          </w:tcPr>
          <w:p w14:paraId="485DB94F" w14:textId="77777777" w:rsidR="00B911A7" w:rsidRPr="00751191" w:rsidRDefault="00B911A7" w:rsidP="00B911A7">
            <w:pPr>
              <w:rPr>
                <w:rFonts w:ascii="Arial" w:hAnsi="Arial" w:cs="Arial"/>
                <w:sz w:val="18"/>
                <w:szCs w:val="18"/>
              </w:rPr>
            </w:pPr>
            <w:r w:rsidRPr="00751191">
              <w:rPr>
                <w:rFonts w:ascii="Arial" w:hAnsi="Arial" w:cs="Arial"/>
                <w:sz w:val="18"/>
                <w:szCs w:val="18"/>
              </w:rPr>
              <w:t>Myślenice</w:t>
            </w:r>
          </w:p>
        </w:tc>
      </w:tr>
      <w:tr w:rsidR="00751191" w:rsidRPr="00751191" w14:paraId="072767F9" w14:textId="77777777" w:rsidTr="00B911A7">
        <w:trPr>
          <w:trHeight w:val="189"/>
        </w:trPr>
        <w:tc>
          <w:tcPr>
            <w:tcW w:w="2438" w:type="dxa"/>
            <w:vMerge/>
          </w:tcPr>
          <w:p w14:paraId="29FF92CD" w14:textId="77777777" w:rsidR="00B911A7" w:rsidRPr="00751191" w:rsidRDefault="00B911A7" w:rsidP="00B911A7">
            <w:pPr>
              <w:rPr>
                <w:rFonts w:ascii="Arial" w:hAnsi="Arial" w:cs="Arial"/>
                <w:sz w:val="18"/>
                <w:szCs w:val="18"/>
              </w:rPr>
            </w:pPr>
          </w:p>
        </w:tc>
        <w:tc>
          <w:tcPr>
            <w:tcW w:w="7196" w:type="dxa"/>
          </w:tcPr>
          <w:p w14:paraId="4CAF9EDC" w14:textId="77777777" w:rsidR="00B911A7" w:rsidRPr="00751191" w:rsidRDefault="00B911A7" w:rsidP="00B911A7">
            <w:pPr>
              <w:rPr>
                <w:rFonts w:ascii="Arial" w:hAnsi="Arial" w:cs="Arial"/>
                <w:sz w:val="18"/>
                <w:szCs w:val="18"/>
              </w:rPr>
            </w:pPr>
          </w:p>
          <w:p w14:paraId="086E3657" w14:textId="77777777" w:rsidR="00B911A7" w:rsidRPr="00751191" w:rsidRDefault="00B911A7" w:rsidP="00B911A7">
            <w:pPr>
              <w:rPr>
                <w:rFonts w:ascii="Arial" w:hAnsi="Arial" w:cs="Arial"/>
                <w:sz w:val="18"/>
                <w:szCs w:val="18"/>
              </w:rPr>
            </w:pPr>
            <w:r w:rsidRPr="00751191">
              <w:rPr>
                <w:rFonts w:ascii="Arial" w:hAnsi="Arial" w:cs="Arial"/>
                <w:sz w:val="18"/>
                <w:szCs w:val="18"/>
              </w:rPr>
              <w:t>Kod TERYT</w:t>
            </w:r>
          </w:p>
        </w:tc>
      </w:tr>
      <w:tr w:rsidR="00751191" w:rsidRPr="00751191" w14:paraId="0CE796B8" w14:textId="77777777" w:rsidTr="00B911A7">
        <w:trPr>
          <w:trHeight w:val="284"/>
        </w:trPr>
        <w:tc>
          <w:tcPr>
            <w:tcW w:w="2438" w:type="dxa"/>
          </w:tcPr>
          <w:p w14:paraId="0166F8CC"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66635CAF" w14:textId="77777777" w:rsidR="00B911A7" w:rsidRPr="00751191" w:rsidRDefault="00B911A7" w:rsidP="00B911A7">
            <w:pPr>
              <w:rPr>
                <w:rFonts w:ascii="Arial" w:hAnsi="Arial" w:cs="Arial"/>
                <w:sz w:val="18"/>
                <w:szCs w:val="18"/>
              </w:rPr>
            </w:pPr>
            <w:r w:rsidRPr="00751191">
              <w:rPr>
                <w:rFonts w:ascii="Arial" w:hAnsi="Arial" w:cs="Arial"/>
                <w:sz w:val="18"/>
                <w:szCs w:val="18"/>
              </w:rPr>
              <w:t>lipiec 2014- kwiecień 2016 r.</w:t>
            </w:r>
          </w:p>
        </w:tc>
      </w:tr>
      <w:tr w:rsidR="00751191" w:rsidRPr="00751191" w14:paraId="7B5A0651" w14:textId="77777777" w:rsidTr="00B911A7">
        <w:trPr>
          <w:trHeight w:val="684"/>
        </w:trPr>
        <w:tc>
          <w:tcPr>
            <w:tcW w:w="2438" w:type="dxa"/>
          </w:tcPr>
          <w:p w14:paraId="2B8DDA6D"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7C01494E" w14:textId="77777777" w:rsidR="00B911A7" w:rsidRPr="00751191" w:rsidRDefault="00B911A7" w:rsidP="00B911A7">
            <w:pPr>
              <w:jc w:val="both"/>
              <w:rPr>
                <w:rFonts w:ascii="Arial" w:hAnsi="Arial" w:cs="Arial"/>
                <w:sz w:val="18"/>
                <w:szCs w:val="18"/>
              </w:rPr>
            </w:pPr>
            <w:r w:rsidRPr="00751191">
              <w:rPr>
                <w:rFonts w:ascii="Arial" w:hAnsi="Arial" w:cs="Arial"/>
                <w:sz w:val="18"/>
                <w:szCs w:val="18"/>
              </w:rPr>
              <w:t>Poprawa opieki perinatalnej - świadczenia z zakresu profilaktyki, diagnostyka i leczenie w celu zwiększenia liczby urodzeń.</w:t>
            </w:r>
          </w:p>
          <w:p w14:paraId="58664100" w14:textId="77777777" w:rsidR="00B911A7" w:rsidRPr="00751191" w:rsidRDefault="00B911A7" w:rsidP="00B911A7">
            <w:pPr>
              <w:jc w:val="both"/>
              <w:rPr>
                <w:rFonts w:ascii="Arial" w:hAnsi="Arial" w:cs="Arial"/>
                <w:sz w:val="18"/>
                <w:szCs w:val="18"/>
              </w:rPr>
            </w:pPr>
            <w:r w:rsidRPr="00751191">
              <w:rPr>
                <w:rFonts w:ascii="Arial" w:hAnsi="Arial" w:cs="Arial"/>
                <w:sz w:val="18"/>
                <w:szCs w:val="18"/>
              </w:rPr>
              <w:t>Projekt przewiduje wyposażenie w sprzęt diagnostyczny i terapeutyczny Oddziału Ginekologiczno-Położniczego i Neonatologicznego, modernizację oddziału Położnictwa, Ginekologii i Neonatologii, zaadaptowanie pomieszczeń dla szkoły rodzenia, wdrożenie programu edukacyjnego: szkoła rodzenia, przeprowadzenie szkoleń dla personelu  medycznego oraz realizację programu wczesnego wykrywania wad wrodzonych oraz badania kontrolne w Poradni.</w:t>
            </w:r>
          </w:p>
          <w:p w14:paraId="65D88D04" w14:textId="77777777" w:rsidR="00B911A7" w:rsidRPr="00751191" w:rsidRDefault="00B911A7" w:rsidP="00B911A7">
            <w:pPr>
              <w:rPr>
                <w:rFonts w:ascii="Arial" w:hAnsi="Arial" w:cs="Arial"/>
                <w:sz w:val="18"/>
                <w:szCs w:val="18"/>
              </w:rPr>
            </w:pPr>
            <w:r w:rsidRPr="00751191">
              <w:rPr>
                <w:rFonts w:ascii="Arial" w:hAnsi="Arial" w:cs="Arial"/>
                <w:sz w:val="18"/>
                <w:szCs w:val="18"/>
              </w:rPr>
              <w:t>Główny rezultat:</w:t>
            </w:r>
          </w:p>
          <w:p w14:paraId="3FA6C17F" w14:textId="77777777" w:rsidR="00B911A7" w:rsidRPr="00751191" w:rsidRDefault="00B911A7" w:rsidP="00B911A7">
            <w:pPr>
              <w:rPr>
                <w:rFonts w:ascii="Arial" w:hAnsi="Arial" w:cs="Arial"/>
                <w:sz w:val="18"/>
                <w:szCs w:val="18"/>
              </w:rPr>
            </w:pPr>
            <w:r w:rsidRPr="00751191">
              <w:rPr>
                <w:rFonts w:ascii="Arial" w:hAnsi="Arial" w:cs="Arial"/>
                <w:sz w:val="18"/>
                <w:szCs w:val="18"/>
              </w:rPr>
              <w:t>Poprawa dostępu do usług zdrowotnych i ich lepsza jakość, w tym opieki w zakresie zdrowia reprodukcyjnego i profilaktyki zdrowia dzieci, jak również opieki zdrowotnej w zakresie problemów związanych ze starzeniem się społeczeństwa.</w:t>
            </w:r>
          </w:p>
        </w:tc>
      </w:tr>
      <w:tr w:rsidR="00751191" w:rsidRPr="00751191" w14:paraId="2603F706" w14:textId="77777777" w:rsidTr="00B911A7">
        <w:trPr>
          <w:trHeight w:val="756"/>
        </w:trPr>
        <w:tc>
          <w:tcPr>
            <w:tcW w:w="2438" w:type="dxa"/>
          </w:tcPr>
          <w:p w14:paraId="47B141D1"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projektu</w:t>
            </w:r>
          </w:p>
          <w:p w14:paraId="7636DA72"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tc>
        <w:tc>
          <w:tcPr>
            <w:tcW w:w="7196" w:type="dxa"/>
          </w:tcPr>
          <w:p w14:paraId="31673A5B"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Wartość dofinasowania – 80%, </w:t>
            </w:r>
          </w:p>
          <w:p w14:paraId="6036811C" w14:textId="77777777" w:rsidR="00B911A7" w:rsidRPr="00751191" w:rsidRDefault="00B911A7" w:rsidP="00B911A7">
            <w:pPr>
              <w:rPr>
                <w:rFonts w:ascii="Arial" w:hAnsi="Arial" w:cs="Arial"/>
                <w:sz w:val="18"/>
                <w:szCs w:val="18"/>
              </w:rPr>
            </w:pPr>
            <w:r w:rsidRPr="00751191">
              <w:rPr>
                <w:rFonts w:ascii="Arial" w:hAnsi="Arial" w:cs="Arial"/>
                <w:sz w:val="18"/>
                <w:szCs w:val="18"/>
              </w:rPr>
              <w:t>5 119 208,00 PLN (MF EOG i NMF)</w:t>
            </w:r>
          </w:p>
        </w:tc>
      </w:tr>
    </w:tbl>
    <w:p w14:paraId="01287195"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06975C64" w14:textId="77777777" w:rsidTr="00B911A7">
        <w:trPr>
          <w:trHeight w:val="432"/>
        </w:trPr>
        <w:tc>
          <w:tcPr>
            <w:tcW w:w="2438" w:type="dxa"/>
          </w:tcPr>
          <w:p w14:paraId="7DA31CA6"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Numer w Planie działań</w:t>
            </w:r>
          </w:p>
          <w:p w14:paraId="758EFC65" w14:textId="77777777" w:rsidR="00B911A7" w:rsidRPr="00751191" w:rsidRDefault="00B911A7" w:rsidP="00B911A7">
            <w:pPr>
              <w:rPr>
                <w:rFonts w:ascii="Arial" w:hAnsi="Arial" w:cs="Arial"/>
                <w:sz w:val="18"/>
                <w:szCs w:val="18"/>
              </w:rPr>
            </w:pPr>
          </w:p>
        </w:tc>
        <w:tc>
          <w:tcPr>
            <w:tcW w:w="7196" w:type="dxa"/>
          </w:tcPr>
          <w:p w14:paraId="05CF8E6B" w14:textId="15F8408A" w:rsidR="00B911A7" w:rsidRPr="00751191" w:rsidRDefault="00901736" w:rsidP="00B911A7">
            <w:pPr>
              <w:rPr>
                <w:rFonts w:ascii="Arial" w:hAnsi="Arial" w:cs="Arial"/>
                <w:sz w:val="18"/>
                <w:szCs w:val="18"/>
              </w:rPr>
            </w:pPr>
            <w:r w:rsidRPr="00751191">
              <w:rPr>
                <w:rFonts w:ascii="Arial" w:hAnsi="Arial" w:cs="Arial"/>
                <w:sz w:val="16"/>
                <w:szCs w:val="16"/>
              </w:rPr>
              <w:t>Zal.1.PL.71</w:t>
            </w:r>
          </w:p>
        </w:tc>
      </w:tr>
      <w:tr w:rsidR="00751191" w:rsidRPr="00751191" w14:paraId="7DDE93E7" w14:textId="77777777" w:rsidTr="00B911A7">
        <w:trPr>
          <w:trHeight w:val="516"/>
        </w:trPr>
        <w:tc>
          <w:tcPr>
            <w:tcW w:w="2438" w:type="dxa"/>
          </w:tcPr>
          <w:p w14:paraId="77C02C2B" w14:textId="77777777" w:rsidR="00B911A7" w:rsidRPr="00751191" w:rsidRDefault="00B911A7" w:rsidP="00B911A7">
            <w:pPr>
              <w:rPr>
                <w:rFonts w:ascii="Arial" w:hAnsi="Arial" w:cs="Arial"/>
                <w:sz w:val="18"/>
                <w:szCs w:val="18"/>
              </w:rPr>
            </w:pPr>
          </w:p>
          <w:p w14:paraId="226B6543"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0D18721E" w14:textId="77777777" w:rsidR="00B911A7" w:rsidRPr="00751191" w:rsidRDefault="00B911A7" w:rsidP="00B911A7">
            <w:pPr>
              <w:rPr>
                <w:rFonts w:ascii="Arial" w:hAnsi="Arial" w:cs="Arial"/>
                <w:i/>
                <w:sz w:val="18"/>
                <w:szCs w:val="18"/>
              </w:rPr>
            </w:pPr>
            <w:r w:rsidRPr="00751191">
              <w:rPr>
                <w:rFonts w:ascii="Arial" w:hAnsi="Arial" w:cs="Arial"/>
                <w:i/>
                <w:sz w:val="18"/>
                <w:szCs w:val="18"/>
              </w:rPr>
              <w:t>474/07/13</w:t>
            </w:r>
          </w:p>
        </w:tc>
      </w:tr>
      <w:tr w:rsidR="00751191" w:rsidRPr="00751191" w14:paraId="3143F245" w14:textId="77777777" w:rsidTr="00B911A7">
        <w:trPr>
          <w:trHeight w:val="278"/>
        </w:trPr>
        <w:tc>
          <w:tcPr>
            <w:tcW w:w="2438" w:type="dxa"/>
          </w:tcPr>
          <w:p w14:paraId="5EDD0F29"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619B76AD" w14:textId="77777777" w:rsidR="00B911A7" w:rsidRPr="00751191" w:rsidRDefault="00B911A7" w:rsidP="00B911A7">
            <w:pPr>
              <w:rPr>
                <w:rFonts w:ascii="Arial" w:eastAsia="Times New Roman" w:hAnsi="Arial" w:cs="Arial"/>
                <w:sz w:val="18"/>
                <w:szCs w:val="18"/>
              </w:rPr>
            </w:pPr>
            <w:r w:rsidRPr="00751191">
              <w:rPr>
                <w:rFonts w:ascii="Arial" w:hAnsi="Arial" w:cs="Arial"/>
                <w:b/>
                <w:sz w:val="18"/>
                <w:szCs w:val="18"/>
              </w:rPr>
              <w:t>Transgraniczna akademia psychiatrii aktywnej</w:t>
            </w:r>
          </w:p>
          <w:p w14:paraId="2424C26F" w14:textId="77777777" w:rsidR="00B911A7" w:rsidRPr="00751191" w:rsidRDefault="00B911A7" w:rsidP="00B911A7">
            <w:pPr>
              <w:rPr>
                <w:rFonts w:ascii="Arial" w:hAnsi="Arial" w:cs="Arial"/>
                <w:sz w:val="18"/>
                <w:szCs w:val="18"/>
              </w:rPr>
            </w:pPr>
          </w:p>
        </w:tc>
      </w:tr>
      <w:tr w:rsidR="00751191" w:rsidRPr="00751191" w14:paraId="27D41AC1" w14:textId="77777777" w:rsidTr="00B911A7">
        <w:trPr>
          <w:trHeight w:val="699"/>
        </w:trPr>
        <w:tc>
          <w:tcPr>
            <w:tcW w:w="2438" w:type="dxa"/>
          </w:tcPr>
          <w:p w14:paraId="16B201A8"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45F65389" w14:textId="77777777" w:rsidR="00B911A7" w:rsidRPr="00751191" w:rsidRDefault="00B911A7" w:rsidP="00B911A7">
            <w:pPr>
              <w:rPr>
                <w:rFonts w:ascii="Arial" w:hAnsi="Arial" w:cs="Arial"/>
                <w:sz w:val="18"/>
                <w:szCs w:val="18"/>
              </w:rPr>
            </w:pPr>
          </w:p>
        </w:tc>
        <w:tc>
          <w:tcPr>
            <w:tcW w:w="7196" w:type="dxa"/>
          </w:tcPr>
          <w:p w14:paraId="15EF8FE1" w14:textId="77777777" w:rsidR="00B911A7" w:rsidRPr="00751191" w:rsidRDefault="00B911A7" w:rsidP="00B911A7">
            <w:pPr>
              <w:rPr>
                <w:rFonts w:ascii="Arial" w:hAnsi="Arial" w:cs="Arial"/>
                <w:sz w:val="18"/>
                <w:szCs w:val="18"/>
              </w:rPr>
            </w:pPr>
            <w:r w:rsidRPr="00751191">
              <w:rPr>
                <w:rFonts w:ascii="Arial" w:hAnsi="Arial" w:cs="Arial"/>
                <w:b/>
                <w:sz w:val="18"/>
                <w:szCs w:val="18"/>
              </w:rPr>
              <w:t>Specjalistyczny Psychiatryczny Samodzielny Publiczny Zakład Opieki Zdrowotnej w Suwałkach</w:t>
            </w:r>
          </w:p>
          <w:p w14:paraId="226F6DCD" w14:textId="77777777" w:rsidR="00B911A7" w:rsidRPr="00751191" w:rsidRDefault="00B911A7" w:rsidP="00B911A7">
            <w:pPr>
              <w:rPr>
                <w:rFonts w:ascii="Arial" w:hAnsi="Arial" w:cs="Arial"/>
                <w:sz w:val="18"/>
                <w:szCs w:val="18"/>
              </w:rPr>
            </w:pPr>
            <w:r w:rsidRPr="00751191">
              <w:rPr>
                <w:rFonts w:ascii="Arial" w:hAnsi="Arial" w:cs="Arial"/>
                <w:sz w:val="18"/>
                <w:szCs w:val="18"/>
              </w:rPr>
              <w:t>Suwałki województwo Warmińsko-Mazurskie</w:t>
            </w:r>
          </w:p>
        </w:tc>
      </w:tr>
      <w:tr w:rsidR="00751191" w:rsidRPr="00751191" w14:paraId="5B1EEE89" w14:textId="77777777" w:rsidTr="00B911A7">
        <w:trPr>
          <w:trHeight w:val="210"/>
        </w:trPr>
        <w:tc>
          <w:tcPr>
            <w:tcW w:w="2438" w:type="dxa"/>
            <w:vMerge w:val="restart"/>
          </w:tcPr>
          <w:p w14:paraId="0F132A52"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6D4B34D9" w14:textId="77777777" w:rsidR="00B911A7" w:rsidRPr="00751191" w:rsidRDefault="00B911A7" w:rsidP="00B911A7">
            <w:pPr>
              <w:rPr>
                <w:rFonts w:ascii="Arial" w:hAnsi="Arial" w:cs="Arial"/>
                <w:sz w:val="18"/>
                <w:szCs w:val="18"/>
              </w:rPr>
            </w:pPr>
          </w:p>
        </w:tc>
        <w:tc>
          <w:tcPr>
            <w:tcW w:w="7196" w:type="dxa"/>
          </w:tcPr>
          <w:p w14:paraId="79375759" w14:textId="77777777" w:rsidR="00B911A7" w:rsidRPr="00751191" w:rsidRDefault="00B911A7" w:rsidP="00B911A7">
            <w:pPr>
              <w:rPr>
                <w:rFonts w:ascii="Arial" w:hAnsi="Arial" w:cs="Arial"/>
                <w:sz w:val="18"/>
                <w:szCs w:val="18"/>
              </w:rPr>
            </w:pPr>
            <w:r w:rsidRPr="00751191">
              <w:rPr>
                <w:rFonts w:ascii="Arial" w:hAnsi="Arial" w:cs="Arial"/>
                <w:sz w:val="18"/>
                <w:szCs w:val="18"/>
              </w:rPr>
              <w:t>Suwałki</w:t>
            </w:r>
          </w:p>
        </w:tc>
      </w:tr>
      <w:tr w:rsidR="00751191" w:rsidRPr="00751191" w14:paraId="3F9047FD" w14:textId="77777777" w:rsidTr="00B911A7">
        <w:trPr>
          <w:trHeight w:val="189"/>
        </w:trPr>
        <w:tc>
          <w:tcPr>
            <w:tcW w:w="2438" w:type="dxa"/>
            <w:vMerge/>
          </w:tcPr>
          <w:p w14:paraId="4CB1EBB0" w14:textId="77777777" w:rsidR="00B911A7" w:rsidRPr="00751191" w:rsidRDefault="00B911A7" w:rsidP="00B911A7">
            <w:pPr>
              <w:rPr>
                <w:rFonts w:ascii="Arial" w:hAnsi="Arial" w:cs="Arial"/>
                <w:sz w:val="18"/>
                <w:szCs w:val="18"/>
              </w:rPr>
            </w:pPr>
          </w:p>
        </w:tc>
        <w:tc>
          <w:tcPr>
            <w:tcW w:w="7196" w:type="dxa"/>
          </w:tcPr>
          <w:p w14:paraId="60ABAAAF" w14:textId="77777777" w:rsidR="00B911A7" w:rsidRPr="00751191" w:rsidRDefault="00B911A7" w:rsidP="00B911A7">
            <w:pPr>
              <w:rPr>
                <w:rFonts w:ascii="Arial" w:hAnsi="Arial" w:cs="Arial"/>
                <w:i/>
                <w:sz w:val="18"/>
                <w:szCs w:val="18"/>
              </w:rPr>
            </w:pPr>
          </w:p>
          <w:p w14:paraId="34BFDD0F"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363D2203" w14:textId="77777777" w:rsidTr="00B911A7">
        <w:trPr>
          <w:trHeight w:val="284"/>
        </w:trPr>
        <w:tc>
          <w:tcPr>
            <w:tcW w:w="2438" w:type="dxa"/>
          </w:tcPr>
          <w:p w14:paraId="4FBFBA40"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0958FF0C" w14:textId="77777777" w:rsidR="00B911A7" w:rsidRPr="00751191" w:rsidRDefault="00B911A7" w:rsidP="00B911A7">
            <w:pPr>
              <w:rPr>
                <w:rFonts w:ascii="Arial" w:hAnsi="Arial" w:cs="Arial"/>
                <w:sz w:val="18"/>
                <w:szCs w:val="18"/>
              </w:rPr>
            </w:pPr>
            <w:r w:rsidRPr="00751191">
              <w:rPr>
                <w:rFonts w:ascii="Arial" w:hAnsi="Arial" w:cs="Arial"/>
                <w:sz w:val="18"/>
                <w:szCs w:val="18"/>
              </w:rPr>
              <w:t>08.2014 – 04.2016</w:t>
            </w:r>
          </w:p>
        </w:tc>
      </w:tr>
      <w:tr w:rsidR="00751191" w:rsidRPr="00751191" w14:paraId="1A62DAFA" w14:textId="77777777" w:rsidTr="00B911A7">
        <w:trPr>
          <w:trHeight w:val="684"/>
        </w:trPr>
        <w:tc>
          <w:tcPr>
            <w:tcW w:w="2438" w:type="dxa"/>
          </w:tcPr>
          <w:p w14:paraId="624E9ED6"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7D305819"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zaplanowane w projekcie:</w:t>
            </w:r>
          </w:p>
          <w:p w14:paraId="42B0A78D" w14:textId="77777777" w:rsidR="00B911A7" w:rsidRPr="00751191" w:rsidRDefault="00B911A7" w:rsidP="00056855">
            <w:pPr>
              <w:pStyle w:val="Akapitzlist"/>
              <w:numPr>
                <w:ilvl w:val="0"/>
                <w:numId w:val="42"/>
              </w:numPr>
              <w:autoSpaceDE w:val="0"/>
              <w:autoSpaceDN w:val="0"/>
              <w:spacing w:after="0" w:line="240" w:lineRule="auto"/>
              <w:ind w:left="426"/>
              <w:jc w:val="both"/>
              <w:rPr>
                <w:rFonts w:ascii="Arial" w:hAnsi="Arial" w:cs="Arial"/>
                <w:sz w:val="18"/>
                <w:szCs w:val="18"/>
              </w:rPr>
            </w:pPr>
            <w:r w:rsidRPr="00751191">
              <w:rPr>
                <w:rFonts w:ascii="Arial" w:hAnsi="Arial" w:cs="Arial"/>
                <w:sz w:val="18"/>
                <w:szCs w:val="18"/>
              </w:rPr>
              <w:t>Koszty zarządzania: 624 000,00 PLN</w:t>
            </w:r>
          </w:p>
          <w:p w14:paraId="0E18986E" w14:textId="77777777" w:rsidR="00B911A7" w:rsidRPr="00751191" w:rsidRDefault="00B911A7" w:rsidP="00056855">
            <w:pPr>
              <w:pStyle w:val="Akapitzlist"/>
              <w:numPr>
                <w:ilvl w:val="0"/>
                <w:numId w:val="42"/>
              </w:numPr>
              <w:autoSpaceDE w:val="0"/>
              <w:autoSpaceDN w:val="0"/>
              <w:spacing w:after="0" w:line="240" w:lineRule="auto"/>
              <w:ind w:left="426"/>
              <w:jc w:val="both"/>
              <w:rPr>
                <w:rFonts w:ascii="Arial" w:hAnsi="Arial" w:cs="Arial"/>
                <w:sz w:val="18"/>
                <w:szCs w:val="18"/>
              </w:rPr>
            </w:pPr>
            <w:r w:rsidRPr="00751191">
              <w:rPr>
                <w:rFonts w:ascii="Arial" w:hAnsi="Arial" w:cs="Arial"/>
                <w:sz w:val="18"/>
                <w:szCs w:val="18"/>
              </w:rPr>
              <w:t>Informacja i promocja: 196 274,00 PLN</w:t>
            </w:r>
          </w:p>
          <w:p w14:paraId="609C5D05" w14:textId="77777777" w:rsidR="00B911A7" w:rsidRPr="00751191" w:rsidRDefault="00B911A7" w:rsidP="00056855">
            <w:pPr>
              <w:pStyle w:val="Akapitzlist"/>
              <w:numPr>
                <w:ilvl w:val="0"/>
                <w:numId w:val="42"/>
              </w:numPr>
              <w:autoSpaceDE w:val="0"/>
              <w:autoSpaceDN w:val="0"/>
              <w:spacing w:after="0" w:line="240" w:lineRule="auto"/>
              <w:ind w:left="426"/>
              <w:jc w:val="both"/>
              <w:rPr>
                <w:rFonts w:ascii="Arial" w:hAnsi="Arial" w:cs="Arial"/>
                <w:sz w:val="18"/>
                <w:szCs w:val="18"/>
              </w:rPr>
            </w:pPr>
            <w:r w:rsidRPr="00751191">
              <w:rPr>
                <w:rFonts w:ascii="Arial" w:hAnsi="Arial" w:cs="Arial"/>
                <w:sz w:val="18"/>
                <w:szCs w:val="18"/>
              </w:rPr>
              <w:t>Zakup materiałów i robót budowlanych oraz zakup sprzętu: 8 148 466,00 PLN</w:t>
            </w:r>
          </w:p>
          <w:p w14:paraId="69A97755" w14:textId="77777777" w:rsidR="00B911A7" w:rsidRPr="00751191" w:rsidRDefault="00B911A7" w:rsidP="00056855">
            <w:pPr>
              <w:pStyle w:val="Akapitzlist"/>
              <w:numPr>
                <w:ilvl w:val="0"/>
                <w:numId w:val="42"/>
              </w:numPr>
              <w:autoSpaceDE w:val="0"/>
              <w:autoSpaceDN w:val="0"/>
              <w:spacing w:after="0" w:line="240" w:lineRule="auto"/>
              <w:ind w:left="426"/>
              <w:jc w:val="both"/>
              <w:rPr>
                <w:rFonts w:ascii="Arial" w:hAnsi="Arial" w:cs="Arial"/>
                <w:sz w:val="18"/>
                <w:szCs w:val="18"/>
              </w:rPr>
            </w:pPr>
            <w:r w:rsidRPr="00751191">
              <w:rPr>
                <w:rFonts w:ascii="Arial" w:hAnsi="Arial" w:cs="Arial"/>
                <w:sz w:val="18"/>
                <w:szCs w:val="18"/>
              </w:rPr>
              <w:t>Organizacja Spartakiady Transgranicznej: 377 052,00 PLN</w:t>
            </w:r>
          </w:p>
          <w:p w14:paraId="2553F503" w14:textId="77777777" w:rsidR="00B911A7" w:rsidRPr="00751191" w:rsidRDefault="00B911A7" w:rsidP="00056855">
            <w:pPr>
              <w:pStyle w:val="Akapitzlist"/>
              <w:numPr>
                <w:ilvl w:val="0"/>
                <w:numId w:val="42"/>
              </w:numPr>
              <w:autoSpaceDE w:val="0"/>
              <w:autoSpaceDN w:val="0"/>
              <w:spacing w:after="0" w:line="240" w:lineRule="auto"/>
              <w:ind w:left="426"/>
              <w:jc w:val="both"/>
              <w:rPr>
                <w:rFonts w:ascii="Arial" w:hAnsi="Arial" w:cs="Arial"/>
                <w:sz w:val="18"/>
                <w:szCs w:val="18"/>
              </w:rPr>
            </w:pPr>
            <w:r w:rsidRPr="00751191">
              <w:rPr>
                <w:rFonts w:ascii="Arial" w:hAnsi="Arial" w:cs="Arial"/>
                <w:sz w:val="18"/>
                <w:szCs w:val="18"/>
              </w:rPr>
              <w:t>Uruchomienie Punktu wsparcia i informacji dla pacjentów i ich rodzin: 1 941 624,00</w:t>
            </w:r>
          </w:p>
          <w:p w14:paraId="20EB349B" w14:textId="77777777" w:rsidR="00B911A7" w:rsidRPr="00751191" w:rsidRDefault="00B911A7" w:rsidP="00056855">
            <w:pPr>
              <w:pStyle w:val="Akapitzlist"/>
              <w:numPr>
                <w:ilvl w:val="0"/>
                <w:numId w:val="42"/>
              </w:numPr>
              <w:autoSpaceDE w:val="0"/>
              <w:autoSpaceDN w:val="0"/>
              <w:spacing w:after="0" w:line="240" w:lineRule="auto"/>
              <w:ind w:left="426"/>
              <w:jc w:val="both"/>
              <w:rPr>
                <w:rFonts w:ascii="Arial" w:hAnsi="Arial" w:cs="Arial"/>
                <w:sz w:val="18"/>
                <w:szCs w:val="18"/>
              </w:rPr>
            </w:pPr>
            <w:r w:rsidRPr="00751191">
              <w:rPr>
                <w:rFonts w:ascii="Arial" w:hAnsi="Arial" w:cs="Arial"/>
                <w:sz w:val="18"/>
                <w:szCs w:val="18"/>
              </w:rPr>
              <w:t>Szkolenia personelu placówki: 353 250,00 PLN</w:t>
            </w:r>
          </w:p>
          <w:p w14:paraId="7A4DE0D7" w14:textId="77777777" w:rsidR="00B911A7" w:rsidRPr="00751191" w:rsidRDefault="00B911A7" w:rsidP="00B911A7">
            <w:pPr>
              <w:rPr>
                <w:rFonts w:ascii="Arial" w:hAnsi="Arial" w:cs="Arial"/>
                <w:sz w:val="18"/>
                <w:szCs w:val="18"/>
              </w:rPr>
            </w:pPr>
            <w:r w:rsidRPr="00751191">
              <w:rPr>
                <w:rFonts w:ascii="Arial" w:hAnsi="Arial" w:cs="Arial"/>
                <w:sz w:val="18"/>
                <w:szCs w:val="18"/>
              </w:rPr>
              <w:t>W wyniku realizacji projektu osiągnięte zostaną następujące wskaźniki Rezultatu 1 Poprawa dostępu do usług zdrowotnych i ich lepsza jakość, w tym opieka w zakresie zdrowia reprodukcyjnego i profilaktyki zdrowia dzieci, jak również opieki zdrowotnej w zakresie problemów związanych ze starzeniem się społeczeństwa:</w:t>
            </w:r>
          </w:p>
          <w:p w14:paraId="18B7A3B3" w14:textId="77777777" w:rsidR="00B911A7" w:rsidRPr="00751191" w:rsidRDefault="00B911A7" w:rsidP="00056855">
            <w:pPr>
              <w:pStyle w:val="Akapitzlist"/>
              <w:numPr>
                <w:ilvl w:val="0"/>
                <w:numId w:val="43"/>
              </w:numPr>
              <w:spacing w:line="240" w:lineRule="auto"/>
              <w:ind w:left="284" w:hanging="283"/>
              <w:rPr>
                <w:rFonts w:ascii="Arial" w:hAnsi="Arial" w:cs="Arial"/>
                <w:sz w:val="18"/>
                <w:szCs w:val="18"/>
              </w:rPr>
            </w:pPr>
            <w:r w:rsidRPr="00751191">
              <w:rPr>
                <w:rFonts w:ascii="Arial" w:hAnsi="Arial" w:cs="Arial"/>
                <w:sz w:val="18"/>
                <w:szCs w:val="18"/>
              </w:rPr>
              <w:t>Liczba pacjentów korzystających z poprawy usług zdrowotnych: 60</w:t>
            </w:r>
          </w:p>
          <w:p w14:paraId="580FCCCA" w14:textId="77777777" w:rsidR="00B911A7" w:rsidRPr="00751191" w:rsidRDefault="00B911A7" w:rsidP="00056855">
            <w:pPr>
              <w:pStyle w:val="Akapitzlist"/>
              <w:numPr>
                <w:ilvl w:val="0"/>
                <w:numId w:val="43"/>
              </w:numPr>
              <w:spacing w:line="240" w:lineRule="auto"/>
              <w:ind w:left="284" w:hanging="283"/>
              <w:rPr>
                <w:rFonts w:ascii="Arial" w:hAnsi="Arial" w:cs="Arial"/>
                <w:sz w:val="18"/>
                <w:szCs w:val="18"/>
              </w:rPr>
            </w:pPr>
            <w:r w:rsidRPr="00751191">
              <w:rPr>
                <w:rFonts w:ascii="Arial" w:hAnsi="Arial" w:cs="Arial"/>
                <w:sz w:val="18"/>
                <w:szCs w:val="18"/>
              </w:rPr>
              <w:t>Liczba wdrożonych projektów infrastrukturalnych: 1</w:t>
            </w:r>
          </w:p>
          <w:p w14:paraId="71303526" w14:textId="77777777" w:rsidR="00B911A7" w:rsidRPr="00751191" w:rsidRDefault="00B911A7" w:rsidP="00056855">
            <w:pPr>
              <w:pStyle w:val="Akapitzlist"/>
              <w:numPr>
                <w:ilvl w:val="0"/>
                <w:numId w:val="43"/>
              </w:numPr>
              <w:spacing w:line="240" w:lineRule="auto"/>
              <w:ind w:left="284" w:hanging="283"/>
              <w:rPr>
                <w:rFonts w:ascii="Arial" w:hAnsi="Arial" w:cs="Arial"/>
                <w:sz w:val="18"/>
                <w:szCs w:val="18"/>
              </w:rPr>
            </w:pPr>
            <w:r w:rsidRPr="00751191">
              <w:rPr>
                <w:rFonts w:ascii="Arial" w:hAnsi="Arial" w:cs="Arial"/>
                <w:sz w:val="18"/>
                <w:szCs w:val="18"/>
              </w:rPr>
              <w:t>Liczba sesji szkoleniowych dla personelu medycznego: 11</w:t>
            </w:r>
          </w:p>
          <w:p w14:paraId="6173F5DA" w14:textId="77777777" w:rsidR="00B911A7" w:rsidRPr="00751191" w:rsidRDefault="00B911A7" w:rsidP="00056855">
            <w:pPr>
              <w:pStyle w:val="Akapitzlist"/>
              <w:numPr>
                <w:ilvl w:val="0"/>
                <w:numId w:val="43"/>
              </w:numPr>
              <w:spacing w:line="240" w:lineRule="auto"/>
              <w:ind w:left="284" w:hanging="283"/>
              <w:rPr>
                <w:rFonts w:ascii="Arial" w:hAnsi="Arial" w:cs="Arial"/>
                <w:sz w:val="18"/>
                <w:szCs w:val="18"/>
              </w:rPr>
            </w:pPr>
            <w:r w:rsidRPr="00751191">
              <w:rPr>
                <w:rFonts w:ascii="Arial" w:hAnsi="Arial" w:cs="Arial"/>
                <w:sz w:val="18"/>
                <w:szCs w:val="18"/>
              </w:rPr>
              <w:t>Liczba stworzonych miejsc w zakładach opieki długoterminowej: 20</w:t>
            </w:r>
          </w:p>
          <w:p w14:paraId="38ABA08F" w14:textId="77777777" w:rsidR="00B911A7" w:rsidRPr="00751191" w:rsidRDefault="00B911A7" w:rsidP="00056855">
            <w:pPr>
              <w:pStyle w:val="Akapitzlist"/>
              <w:numPr>
                <w:ilvl w:val="0"/>
                <w:numId w:val="43"/>
              </w:numPr>
              <w:spacing w:line="240" w:lineRule="auto"/>
              <w:ind w:left="284" w:hanging="283"/>
              <w:rPr>
                <w:rFonts w:ascii="Arial" w:hAnsi="Arial" w:cs="Arial"/>
                <w:sz w:val="18"/>
                <w:szCs w:val="18"/>
              </w:rPr>
            </w:pPr>
            <w:r w:rsidRPr="00751191">
              <w:rPr>
                <w:rFonts w:ascii="Arial" w:hAnsi="Arial" w:cs="Arial"/>
                <w:sz w:val="18"/>
                <w:szCs w:val="18"/>
              </w:rPr>
              <w:t>Liczba rodzajów specjalizacji osiągniętych w wyniku realizacji projektu: 1</w:t>
            </w:r>
          </w:p>
          <w:p w14:paraId="2B3B6B29" w14:textId="77777777" w:rsidR="00B911A7" w:rsidRPr="00751191" w:rsidRDefault="00B911A7" w:rsidP="00056855">
            <w:pPr>
              <w:pStyle w:val="Akapitzlist"/>
              <w:numPr>
                <w:ilvl w:val="0"/>
                <w:numId w:val="43"/>
              </w:numPr>
              <w:spacing w:line="240" w:lineRule="auto"/>
              <w:ind w:left="284" w:hanging="283"/>
              <w:rPr>
                <w:rFonts w:ascii="Arial" w:hAnsi="Arial" w:cs="Arial"/>
                <w:sz w:val="18"/>
                <w:szCs w:val="18"/>
              </w:rPr>
            </w:pPr>
            <w:r w:rsidRPr="00751191">
              <w:rPr>
                <w:rFonts w:ascii="Arial" w:hAnsi="Arial" w:cs="Arial"/>
                <w:sz w:val="18"/>
                <w:szCs w:val="18"/>
              </w:rPr>
              <w:t>Liczba przeszkolonego personelu medycznego: 50</w:t>
            </w:r>
          </w:p>
          <w:p w14:paraId="218ADC3D" w14:textId="77777777" w:rsidR="00B911A7" w:rsidRPr="00751191" w:rsidRDefault="00B911A7" w:rsidP="00056855">
            <w:pPr>
              <w:pStyle w:val="Akapitzlist"/>
              <w:numPr>
                <w:ilvl w:val="0"/>
                <w:numId w:val="43"/>
              </w:numPr>
              <w:spacing w:line="240" w:lineRule="auto"/>
              <w:ind w:left="284" w:hanging="283"/>
              <w:rPr>
                <w:rFonts w:ascii="Arial" w:hAnsi="Arial" w:cs="Arial"/>
                <w:sz w:val="18"/>
                <w:szCs w:val="18"/>
              </w:rPr>
            </w:pPr>
            <w:r w:rsidRPr="00751191">
              <w:rPr>
                <w:rFonts w:ascii="Arial" w:hAnsi="Arial" w:cs="Arial"/>
                <w:sz w:val="18"/>
                <w:szCs w:val="18"/>
              </w:rPr>
              <w:t>Liczba zakupionego sprzętu diagnostycznego i terapeutycznego: 98</w:t>
            </w:r>
          </w:p>
          <w:p w14:paraId="672FC98E" w14:textId="77777777" w:rsidR="00B911A7" w:rsidRPr="00751191" w:rsidRDefault="00B911A7" w:rsidP="00056855">
            <w:pPr>
              <w:pStyle w:val="Akapitzlist"/>
              <w:numPr>
                <w:ilvl w:val="0"/>
                <w:numId w:val="43"/>
              </w:numPr>
              <w:spacing w:line="240" w:lineRule="auto"/>
              <w:ind w:left="284" w:hanging="283"/>
              <w:rPr>
                <w:rFonts w:ascii="Arial" w:hAnsi="Arial" w:cs="Arial"/>
                <w:sz w:val="18"/>
                <w:szCs w:val="18"/>
              </w:rPr>
            </w:pPr>
            <w:r w:rsidRPr="00751191">
              <w:rPr>
                <w:rFonts w:ascii="Arial" w:hAnsi="Arial" w:cs="Arial"/>
                <w:sz w:val="18"/>
                <w:szCs w:val="18"/>
              </w:rPr>
              <w:t>Liczba zmodernizowanych, przebudowanych lub rozbudowanych instytucji funkcjonujących w obszarze Ochrony zdrowia: 1</w:t>
            </w:r>
          </w:p>
          <w:p w14:paraId="2F542BAC" w14:textId="77777777" w:rsidR="00B911A7" w:rsidRPr="00751191" w:rsidRDefault="00B911A7" w:rsidP="00056855">
            <w:pPr>
              <w:pStyle w:val="Akapitzlist"/>
              <w:numPr>
                <w:ilvl w:val="0"/>
                <w:numId w:val="43"/>
              </w:numPr>
              <w:spacing w:line="240" w:lineRule="auto"/>
              <w:ind w:left="284" w:hanging="283"/>
              <w:rPr>
                <w:rFonts w:ascii="Arial" w:hAnsi="Arial" w:cs="Arial"/>
                <w:sz w:val="18"/>
                <w:szCs w:val="18"/>
              </w:rPr>
            </w:pPr>
            <w:r w:rsidRPr="00751191">
              <w:rPr>
                <w:rFonts w:ascii="Arial" w:hAnsi="Arial" w:cs="Arial"/>
                <w:sz w:val="18"/>
                <w:szCs w:val="18"/>
              </w:rPr>
              <w:t>Liczba zakładów opieki długoterminowej doposażonych w ramach projektu: 1</w:t>
            </w:r>
          </w:p>
          <w:p w14:paraId="4B1C2C37" w14:textId="77777777" w:rsidR="00B911A7" w:rsidRPr="00751191" w:rsidRDefault="00B911A7" w:rsidP="00056855">
            <w:pPr>
              <w:pStyle w:val="Akapitzlist"/>
              <w:numPr>
                <w:ilvl w:val="0"/>
                <w:numId w:val="43"/>
              </w:numPr>
              <w:spacing w:line="240" w:lineRule="auto"/>
              <w:ind w:left="284" w:hanging="283"/>
              <w:rPr>
                <w:rFonts w:ascii="Arial" w:hAnsi="Arial" w:cs="Arial"/>
                <w:sz w:val="18"/>
                <w:szCs w:val="18"/>
              </w:rPr>
            </w:pPr>
            <w:r w:rsidRPr="00751191">
              <w:rPr>
                <w:rFonts w:ascii="Arial" w:hAnsi="Arial" w:cs="Arial"/>
                <w:sz w:val="18"/>
                <w:szCs w:val="18"/>
              </w:rPr>
              <w:t>Liczba osób uzyskujących specjalizację w wyniku realizacji projektu: 5</w:t>
            </w:r>
          </w:p>
          <w:p w14:paraId="12D925CE" w14:textId="77777777" w:rsidR="00B911A7" w:rsidRPr="00751191" w:rsidRDefault="00B911A7" w:rsidP="00B911A7">
            <w:pPr>
              <w:rPr>
                <w:rFonts w:ascii="Arial" w:eastAsia="Times New Roman" w:hAnsi="Arial" w:cs="Arial"/>
                <w:b/>
                <w:sz w:val="18"/>
                <w:szCs w:val="18"/>
              </w:rPr>
            </w:pPr>
            <w:r w:rsidRPr="00751191">
              <w:rPr>
                <w:rFonts w:ascii="Arial" w:hAnsi="Arial" w:cs="Arial"/>
                <w:sz w:val="18"/>
                <w:szCs w:val="18"/>
              </w:rPr>
              <w:t xml:space="preserve">W wyniku realizacji projektu osiągnięte zostaną następujące wskaźniki </w:t>
            </w:r>
            <w:r w:rsidRPr="00751191">
              <w:rPr>
                <w:rFonts w:ascii="Arial" w:eastAsia="Times New Roman" w:hAnsi="Arial" w:cs="Arial"/>
                <w:b/>
                <w:sz w:val="18"/>
                <w:szCs w:val="18"/>
              </w:rPr>
              <w:t xml:space="preserve"> Rezultat 2 programu: Zapobieganie lub zmniejszanie zachorowalności na choroby związane ze stylem życia</w:t>
            </w:r>
          </w:p>
          <w:p w14:paraId="2F8C11ED" w14:textId="77777777" w:rsidR="00B911A7" w:rsidRPr="00751191" w:rsidRDefault="00B911A7" w:rsidP="00056855">
            <w:pPr>
              <w:pStyle w:val="Akapitzlist"/>
              <w:numPr>
                <w:ilvl w:val="0"/>
                <w:numId w:val="43"/>
              </w:numPr>
              <w:spacing w:line="240" w:lineRule="auto"/>
              <w:ind w:left="284" w:hanging="283"/>
              <w:rPr>
                <w:rFonts w:ascii="Arial" w:hAnsi="Arial" w:cs="Arial"/>
                <w:sz w:val="18"/>
                <w:szCs w:val="18"/>
              </w:rPr>
            </w:pPr>
            <w:r w:rsidRPr="00751191">
              <w:rPr>
                <w:rFonts w:ascii="Arial" w:hAnsi="Arial" w:cs="Arial"/>
                <w:sz w:val="18"/>
                <w:szCs w:val="18"/>
              </w:rPr>
              <w:t>Liczba osób starszych korzystających z poprawy usług zdrowotnych (w tym również osoby niesamodzielne): 310</w:t>
            </w:r>
          </w:p>
          <w:p w14:paraId="2B986C84" w14:textId="77777777" w:rsidR="00B911A7" w:rsidRPr="00751191" w:rsidRDefault="00B911A7" w:rsidP="00056855">
            <w:pPr>
              <w:pStyle w:val="Akapitzlist"/>
              <w:numPr>
                <w:ilvl w:val="0"/>
                <w:numId w:val="43"/>
              </w:numPr>
              <w:spacing w:line="240" w:lineRule="auto"/>
              <w:ind w:left="284" w:hanging="283"/>
              <w:rPr>
                <w:rFonts w:ascii="Arial" w:hAnsi="Arial" w:cs="Arial"/>
                <w:sz w:val="18"/>
                <w:szCs w:val="18"/>
              </w:rPr>
            </w:pPr>
            <w:r w:rsidRPr="00751191">
              <w:rPr>
                <w:rFonts w:ascii="Arial" w:hAnsi="Arial" w:cs="Arial"/>
                <w:sz w:val="18"/>
                <w:szCs w:val="18"/>
              </w:rPr>
              <w:t>Liczba osób korzystających z uruchomionego Punktu Wsparcia i Informacji: 750</w:t>
            </w:r>
          </w:p>
          <w:p w14:paraId="1187DF5E" w14:textId="77777777" w:rsidR="00B911A7" w:rsidRPr="00751191" w:rsidRDefault="00B911A7" w:rsidP="00056855">
            <w:pPr>
              <w:pStyle w:val="Akapitzlist"/>
              <w:numPr>
                <w:ilvl w:val="0"/>
                <w:numId w:val="43"/>
              </w:numPr>
              <w:spacing w:line="240" w:lineRule="auto"/>
              <w:ind w:left="284" w:hanging="283"/>
              <w:rPr>
                <w:rFonts w:ascii="Arial" w:hAnsi="Arial" w:cs="Arial"/>
                <w:sz w:val="18"/>
                <w:szCs w:val="18"/>
              </w:rPr>
            </w:pPr>
            <w:r w:rsidRPr="00751191">
              <w:rPr>
                <w:rFonts w:ascii="Arial" w:hAnsi="Arial" w:cs="Arial"/>
                <w:sz w:val="18"/>
                <w:szCs w:val="18"/>
              </w:rPr>
              <w:lastRenderedPageBreak/>
              <w:t>Liczba uczestników z zagranicy, która wzięła udział w wydarzeniach związanych z edukacją i promocją zdrowia: 40</w:t>
            </w:r>
          </w:p>
          <w:p w14:paraId="2490E3B4" w14:textId="77777777" w:rsidR="00B911A7" w:rsidRPr="00751191" w:rsidRDefault="00B911A7" w:rsidP="00056855">
            <w:pPr>
              <w:pStyle w:val="Akapitzlist"/>
              <w:numPr>
                <w:ilvl w:val="0"/>
                <w:numId w:val="43"/>
              </w:numPr>
              <w:spacing w:line="240" w:lineRule="auto"/>
              <w:ind w:left="284" w:hanging="283"/>
              <w:rPr>
                <w:rFonts w:ascii="Arial" w:hAnsi="Arial" w:cs="Arial"/>
                <w:sz w:val="18"/>
                <w:szCs w:val="18"/>
              </w:rPr>
            </w:pPr>
            <w:r w:rsidRPr="00751191">
              <w:rPr>
                <w:rFonts w:ascii="Arial" w:hAnsi="Arial" w:cs="Arial"/>
                <w:sz w:val="18"/>
                <w:szCs w:val="18"/>
              </w:rPr>
              <w:t>Liczba udzielonych porad: 1150</w:t>
            </w:r>
          </w:p>
          <w:p w14:paraId="657C3FF6" w14:textId="77777777" w:rsidR="00B911A7" w:rsidRPr="00751191" w:rsidRDefault="00B911A7" w:rsidP="00056855">
            <w:pPr>
              <w:pStyle w:val="Akapitzlist"/>
              <w:numPr>
                <w:ilvl w:val="0"/>
                <w:numId w:val="43"/>
              </w:numPr>
              <w:spacing w:line="240" w:lineRule="auto"/>
              <w:ind w:left="284" w:hanging="283"/>
              <w:rPr>
                <w:rFonts w:ascii="Arial" w:hAnsi="Arial" w:cs="Arial"/>
                <w:sz w:val="18"/>
                <w:szCs w:val="18"/>
              </w:rPr>
            </w:pPr>
            <w:r w:rsidRPr="00751191">
              <w:rPr>
                <w:rFonts w:ascii="Arial" w:hAnsi="Arial" w:cs="Arial"/>
                <w:sz w:val="18"/>
                <w:szCs w:val="18"/>
              </w:rPr>
              <w:t>Liczba zorganizowanych wydarzeń związanych z promocją i edukacją na temat zdrowia (np. szkolenia, spotkania): 2</w:t>
            </w:r>
          </w:p>
          <w:p w14:paraId="6AAEBCD2" w14:textId="77777777" w:rsidR="00B911A7" w:rsidRPr="00751191" w:rsidRDefault="00B911A7" w:rsidP="00056855">
            <w:pPr>
              <w:pStyle w:val="Akapitzlist"/>
              <w:numPr>
                <w:ilvl w:val="0"/>
                <w:numId w:val="43"/>
              </w:numPr>
              <w:spacing w:line="240" w:lineRule="auto"/>
              <w:ind w:left="284" w:hanging="283"/>
              <w:rPr>
                <w:rFonts w:ascii="Arial" w:hAnsi="Arial" w:cs="Arial"/>
                <w:sz w:val="18"/>
                <w:szCs w:val="18"/>
              </w:rPr>
            </w:pPr>
            <w:r w:rsidRPr="00751191">
              <w:rPr>
                <w:rFonts w:ascii="Arial" w:hAnsi="Arial" w:cs="Arial"/>
                <w:sz w:val="18"/>
                <w:szCs w:val="18"/>
              </w:rPr>
              <w:t>Liczba uruchomionych punktów poradnictwa i wsparcia dla pacjentów i ich rodzin: 1</w:t>
            </w:r>
          </w:p>
          <w:p w14:paraId="4C8EB92D" w14:textId="77777777" w:rsidR="00B911A7" w:rsidRPr="00751191" w:rsidRDefault="00B911A7" w:rsidP="00056855">
            <w:pPr>
              <w:pStyle w:val="Akapitzlist"/>
              <w:numPr>
                <w:ilvl w:val="0"/>
                <w:numId w:val="43"/>
              </w:numPr>
              <w:spacing w:line="240" w:lineRule="auto"/>
              <w:ind w:left="284" w:hanging="283"/>
              <w:rPr>
                <w:rFonts w:ascii="Arial" w:hAnsi="Arial" w:cs="Arial"/>
                <w:sz w:val="18"/>
                <w:szCs w:val="18"/>
              </w:rPr>
            </w:pPr>
            <w:r w:rsidRPr="00751191">
              <w:rPr>
                <w:rFonts w:ascii="Arial" w:hAnsi="Arial" w:cs="Arial"/>
                <w:sz w:val="18"/>
                <w:szCs w:val="18"/>
              </w:rPr>
              <w:t>Liczba zorganizowanych wydarzeń związanych z promocją i edukacją na temat zdrowia o międzynarodowym charakterze: 2</w:t>
            </w:r>
          </w:p>
        </w:tc>
      </w:tr>
      <w:tr w:rsidR="00751191" w:rsidRPr="00751191" w14:paraId="3CA6DBF0" w14:textId="77777777" w:rsidTr="00B911A7">
        <w:trPr>
          <w:trHeight w:val="756"/>
        </w:trPr>
        <w:tc>
          <w:tcPr>
            <w:tcW w:w="2438" w:type="dxa"/>
          </w:tcPr>
          <w:p w14:paraId="5D776450"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48503371"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47D262D9" w14:textId="77777777" w:rsidR="00B911A7" w:rsidRPr="00751191" w:rsidRDefault="00B911A7" w:rsidP="00B911A7">
            <w:pPr>
              <w:rPr>
                <w:rFonts w:ascii="Arial" w:hAnsi="Arial" w:cs="Arial"/>
                <w:sz w:val="18"/>
                <w:szCs w:val="18"/>
              </w:rPr>
            </w:pPr>
          </w:p>
        </w:tc>
        <w:tc>
          <w:tcPr>
            <w:tcW w:w="7196" w:type="dxa"/>
          </w:tcPr>
          <w:p w14:paraId="6D26EEC7"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projektu: 11 640 665 zł</w:t>
            </w:r>
          </w:p>
          <w:p w14:paraId="09A3413B"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dofinasowania – PL07 80%, wkład własny beneficjenta 20%</w:t>
            </w:r>
          </w:p>
          <w:p w14:paraId="570A2E80" w14:textId="77777777" w:rsidR="00B911A7" w:rsidRPr="00751191" w:rsidRDefault="00B911A7" w:rsidP="00B911A7">
            <w:pPr>
              <w:rPr>
                <w:rFonts w:ascii="Arial" w:hAnsi="Arial" w:cs="Arial"/>
                <w:sz w:val="18"/>
                <w:szCs w:val="18"/>
              </w:rPr>
            </w:pPr>
            <w:r w:rsidRPr="00751191">
              <w:rPr>
                <w:rFonts w:ascii="Arial" w:hAnsi="Arial" w:cs="Arial"/>
                <w:sz w:val="18"/>
                <w:szCs w:val="18"/>
              </w:rPr>
              <w:t>PL07 9 312 532 zł (MF EOG i NMF)</w:t>
            </w:r>
          </w:p>
        </w:tc>
      </w:tr>
    </w:tbl>
    <w:p w14:paraId="68504E31"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5041"/>
        <w:gridCol w:w="2155"/>
      </w:tblGrid>
      <w:tr w:rsidR="00751191" w:rsidRPr="00751191" w14:paraId="3714AFDA" w14:textId="77777777" w:rsidTr="00B911A7">
        <w:trPr>
          <w:trHeight w:val="432"/>
        </w:trPr>
        <w:tc>
          <w:tcPr>
            <w:tcW w:w="2438" w:type="dxa"/>
          </w:tcPr>
          <w:p w14:paraId="1397038E"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23702B77" w14:textId="77777777" w:rsidR="00B911A7" w:rsidRPr="00751191" w:rsidRDefault="00B911A7" w:rsidP="00B911A7">
            <w:pPr>
              <w:rPr>
                <w:rFonts w:ascii="Arial" w:hAnsi="Arial" w:cs="Arial"/>
                <w:sz w:val="18"/>
                <w:szCs w:val="18"/>
              </w:rPr>
            </w:pPr>
          </w:p>
        </w:tc>
        <w:tc>
          <w:tcPr>
            <w:tcW w:w="7196" w:type="dxa"/>
            <w:gridSpan w:val="2"/>
          </w:tcPr>
          <w:p w14:paraId="16B84AA7" w14:textId="68133C2E" w:rsidR="00B911A7" w:rsidRPr="00751191" w:rsidRDefault="00E4119B" w:rsidP="00B911A7">
            <w:pPr>
              <w:rPr>
                <w:rFonts w:ascii="Arial" w:hAnsi="Arial" w:cs="Arial"/>
                <w:sz w:val="18"/>
                <w:szCs w:val="18"/>
              </w:rPr>
            </w:pPr>
            <w:r w:rsidRPr="00751191">
              <w:rPr>
                <w:rFonts w:ascii="Arial" w:hAnsi="Arial" w:cs="Arial"/>
                <w:sz w:val="16"/>
                <w:szCs w:val="16"/>
              </w:rPr>
              <w:t>Zal.1.PL.72</w:t>
            </w:r>
          </w:p>
        </w:tc>
      </w:tr>
      <w:tr w:rsidR="00751191" w:rsidRPr="00751191" w14:paraId="4157EDF3" w14:textId="77777777" w:rsidTr="00B911A7">
        <w:trPr>
          <w:trHeight w:val="516"/>
        </w:trPr>
        <w:tc>
          <w:tcPr>
            <w:tcW w:w="2438" w:type="dxa"/>
          </w:tcPr>
          <w:p w14:paraId="2FAB071A" w14:textId="77777777" w:rsidR="00B911A7" w:rsidRPr="00751191" w:rsidRDefault="00B911A7" w:rsidP="00B911A7">
            <w:pPr>
              <w:rPr>
                <w:rFonts w:ascii="Arial" w:hAnsi="Arial" w:cs="Arial"/>
                <w:sz w:val="18"/>
                <w:szCs w:val="18"/>
              </w:rPr>
            </w:pPr>
          </w:p>
          <w:p w14:paraId="4F3C402B"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gridSpan w:val="2"/>
          </w:tcPr>
          <w:p w14:paraId="557695A6" w14:textId="77777777" w:rsidR="00B911A7" w:rsidRPr="00751191" w:rsidRDefault="00B911A7" w:rsidP="00B911A7">
            <w:pPr>
              <w:rPr>
                <w:rFonts w:ascii="Arial" w:hAnsi="Arial" w:cs="Arial"/>
                <w:i/>
                <w:sz w:val="18"/>
                <w:szCs w:val="18"/>
              </w:rPr>
            </w:pPr>
            <w:r w:rsidRPr="00751191">
              <w:rPr>
                <w:rFonts w:ascii="Arial" w:hAnsi="Arial" w:cs="Arial"/>
                <w:i/>
                <w:sz w:val="18"/>
                <w:szCs w:val="18"/>
              </w:rPr>
              <w:t>498/07/13</w:t>
            </w:r>
          </w:p>
        </w:tc>
      </w:tr>
      <w:tr w:rsidR="00751191" w:rsidRPr="00751191" w14:paraId="410D4486" w14:textId="77777777" w:rsidTr="00B911A7">
        <w:trPr>
          <w:trHeight w:val="278"/>
        </w:trPr>
        <w:tc>
          <w:tcPr>
            <w:tcW w:w="2438" w:type="dxa"/>
          </w:tcPr>
          <w:p w14:paraId="65506BA7"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gridSpan w:val="2"/>
          </w:tcPr>
          <w:p w14:paraId="593EC07B" w14:textId="77777777" w:rsidR="00B911A7" w:rsidRPr="00751191" w:rsidRDefault="00B911A7" w:rsidP="00B911A7">
            <w:pPr>
              <w:rPr>
                <w:rFonts w:ascii="Arial" w:eastAsia="Times New Roman" w:hAnsi="Arial" w:cs="Arial"/>
                <w:sz w:val="18"/>
                <w:szCs w:val="18"/>
              </w:rPr>
            </w:pPr>
            <w:r w:rsidRPr="00751191">
              <w:rPr>
                <w:rFonts w:ascii="Arial" w:hAnsi="Arial" w:cs="Arial"/>
                <w:bCs/>
                <w:sz w:val="18"/>
                <w:szCs w:val="18"/>
              </w:rPr>
              <w:t>Profilaktyka chorób nowotworowych w Nowym Sączu oraz w powiecie nowosądeckim realizowana w Szpitalu Specjalistycznym im. J. Śniadeckiego w Nowym Sączu</w:t>
            </w:r>
          </w:p>
          <w:p w14:paraId="576B0E37" w14:textId="77777777" w:rsidR="00B911A7" w:rsidRPr="00751191" w:rsidRDefault="00B911A7" w:rsidP="00B911A7">
            <w:pPr>
              <w:rPr>
                <w:rFonts w:ascii="Arial" w:hAnsi="Arial" w:cs="Arial"/>
                <w:sz w:val="18"/>
                <w:szCs w:val="18"/>
              </w:rPr>
            </w:pPr>
          </w:p>
        </w:tc>
      </w:tr>
      <w:tr w:rsidR="00751191" w:rsidRPr="00751191" w14:paraId="6BFDA8F0" w14:textId="77777777" w:rsidTr="00B911A7">
        <w:trPr>
          <w:trHeight w:val="699"/>
        </w:trPr>
        <w:tc>
          <w:tcPr>
            <w:tcW w:w="2438" w:type="dxa"/>
          </w:tcPr>
          <w:p w14:paraId="350A9BC7"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7306E5A0" w14:textId="77777777" w:rsidR="00B911A7" w:rsidRPr="00751191" w:rsidRDefault="00B911A7" w:rsidP="00B911A7">
            <w:pPr>
              <w:rPr>
                <w:rFonts w:ascii="Arial" w:hAnsi="Arial" w:cs="Arial"/>
                <w:sz w:val="18"/>
                <w:szCs w:val="18"/>
              </w:rPr>
            </w:pPr>
          </w:p>
        </w:tc>
        <w:tc>
          <w:tcPr>
            <w:tcW w:w="7196" w:type="dxa"/>
            <w:gridSpan w:val="2"/>
          </w:tcPr>
          <w:p w14:paraId="6AA41E23" w14:textId="77777777" w:rsidR="00B911A7" w:rsidRPr="00751191" w:rsidRDefault="00B911A7" w:rsidP="00B911A7">
            <w:pPr>
              <w:rPr>
                <w:rFonts w:ascii="Arial" w:hAnsi="Arial" w:cs="Arial"/>
                <w:bCs/>
                <w:sz w:val="18"/>
                <w:szCs w:val="18"/>
              </w:rPr>
            </w:pPr>
            <w:r w:rsidRPr="00751191">
              <w:rPr>
                <w:rFonts w:ascii="Arial" w:hAnsi="Arial" w:cs="Arial"/>
                <w:bCs/>
                <w:sz w:val="18"/>
                <w:szCs w:val="18"/>
              </w:rPr>
              <w:t>Szpital Specjalistyczny im. Jędrzeja Śniadeckiego w Nowym Sączu</w:t>
            </w:r>
          </w:p>
          <w:p w14:paraId="35251E06" w14:textId="77777777" w:rsidR="00B911A7" w:rsidRPr="00751191" w:rsidRDefault="00B911A7" w:rsidP="00B911A7">
            <w:pPr>
              <w:rPr>
                <w:rFonts w:ascii="Arial" w:hAnsi="Arial" w:cs="Arial"/>
                <w:sz w:val="18"/>
                <w:szCs w:val="18"/>
              </w:rPr>
            </w:pPr>
            <w:r w:rsidRPr="00751191">
              <w:rPr>
                <w:rFonts w:ascii="Arial" w:hAnsi="Arial" w:cs="Arial"/>
                <w:sz w:val="18"/>
                <w:szCs w:val="18"/>
              </w:rPr>
              <w:t>Nowy Sącz</w:t>
            </w:r>
          </w:p>
        </w:tc>
      </w:tr>
      <w:tr w:rsidR="00751191" w:rsidRPr="00751191" w14:paraId="041EF4F0" w14:textId="77777777" w:rsidTr="00B911A7">
        <w:trPr>
          <w:trHeight w:val="210"/>
        </w:trPr>
        <w:tc>
          <w:tcPr>
            <w:tcW w:w="2438" w:type="dxa"/>
            <w:vMerge w:val="restart"/>
          </w:tcPr>
          <w:p w14:paraId="7D46FA71"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2702B99D" w14:textId="77777777" w:rsidR="00B911A7" w:rsidRPr="00751191" w:rsidRDefault="00B911A7" w:rsidP="00B911A7">
            <w:pPr>
              <w:rPr>
                <w:rFonts w:ascii="Arial" w:hAnsi="Arial" w:cs="Arial"/>
                <w:sz w:val="18"/>
                <w:szCs w:val="18"/>
              </w:rPr>
            </w:pPr>
          </w:p>
        </w:tc>
        <w:tc>
          <w:tcPr>
            <w:tcW w:w="7196" w:type="dxa"/>
            <w:gridSpan w:val="2"/>
          </w:tcPr>
          <w:p w14:paraId="2E97798D" w14:textId="77777777" w:rsidR="00B911A7" w:rsidRPr="00751191" w:rsidRDefault="00B911A7" w:rsidP="00B911A7">
            <w:pPr>
              <w:rPr>
                <w:rFonts w:ascii="Arial" w:hAnsi="Arial" w:cs="Arial"/>
                <w:sz w:val="18"/>
                <w:szCs w:val="18"/>
              </w:rPr>
            </w:pPr>
            <w:r w:rsidRPr="00751191">
              <w:rPr>
                <w:rFonts w:ascii="Arial" w:hAnsi="Arial" w:cs="Arial"/>
                <w:sz w:val="18"/>
                <w:szCs w:val="18"/>
              </w:rPr>
              <w:t>Nowy Sącz</w:t>
            </w:r>
          </w:p>
        </w:tc>
      </w:tr>
      <w:tr w:rsidR="00751191" w:rsidRPr="00751191" w14:paraId="29036ABF" w14:textId="77777777" w:rsidTr="00B911A7">
        <w:trPr>
          <w:trHeight w:val="189"/>
        </w:trPr>
        <w:tc>
          <w:tcPr>
            <w:tcW w:w="2438" w:type="dxa"/>
            <w:vMerge/>
          </w:tcPr>
          <w:p w14:paraId="32A73F14" w14:textId="77777777" w:rsidR="00B911A7" w:rsidRPr="00751191" w:rsidRDefault="00B911A7" w:rsidP="00B911A7">
            <w:pPr>
              <w:rPr>
                <w:rFonts w:ascii="Arial" w:hAnsi="Arial" w:cs="Arial"/>
                <w:sz w:val="18"/>
                <w:szCs w:val="18"/>
              </w:rPr>
            </w:pPr>
          </w:p>
        </w:tc>
        <w:tc>
          <w:tcPr>
            <w:tcW w:w="7196" w:type="dxa"/>
            <w:gridSpan w:val="2"/>
          </w:tcPr>
          <w:p w14:paraId="552BBC54" w14:textId="77777777" w:rsidR="00B911A7" w:rsidRPr="00751191" w:rsidRDefault="00B911A7" w:rsidP="00B911A7">
            <w:pPr>
              <w:rPr>
                <w:rFonts w:ascii="Arial" w:hAnsi="Arial" w:cs="Arial"/>
                <w:i/>
                <w:sz w:val="18"/>
                <w:szCs w:val="18"/>
              </w:rPr>
            </w:pPr>
          </w:p>
          <w:p w14:paraId="09E4C919"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705C51BE" w14:textId="77777777" w:rsidTr="00E4119B">
        <w:trPr>
          <w:trHeight w:val="195"/>
        </w:trPr>
        <w:tc>
          <w:tcPr>
            <w:tcW w:w="2438" w:type="dxa"/>
            <w:vMerge/>
          </w:tcPr>
          <w:p w14:paraId="1D433301" w14:textId="77777777" w:rsidR="00B911A7" w:rsidRPr="00751191" w:rsidRDefault="00B911A7" w:rsidP="00B911A7">
            <w:pPr>
              <w:rPr>
                <w:rFonts w:ascii="Arial" w:hAnsi="Arial" w:cs="Arial"/>
                <w:sz w:val="18"/>
                <w:szCs w:val="18"/>
              </w:rPr>
            </w:pPr>
          </w:p>
        </w:tc>
        <w:tc>
          <w:tcPr>
            <w:tcW w:w="5041" w:type="dxa"/>
          </w:tcPr>
          <w:p w14:paraId="36087FA3" w14:textId="77777777" w:rsidR="00B911A7" w:rsidRPr="00751191" w:rsidRDefault="00B911A7" w:rsidP="00B911A7">
            <w:pPr>
              <w:rPr>
                <w:rFonts w:ascii="Arial" w:hAnsi="Arial" w:cs="Arial"/>
                <w:sz w:val="18"/>
                <w:szCs w:val="18"/>
              </w:rPr>
            </w:pPr>
            <w:r w:rsidRPr="00751191">
              <w:rPr>
                <w:rFonts w:ascii="Arial" w:hAnsi="Arial" w:cs="Arial"/>
                <w:sz w:val="18"/>
                <w:szCs w:val="18"/>
              </w:rPr>
              <w:t>Kod charakteryzujący dziedzinę medycyny albo pielęgniarstwa, w której są udzielane świadczenia zdrowotne</w:t>
            </w:r>
          </w:p>
        </w:tc>
        <w:tc>
          <w:tcPr>
            <w:tcW w:w="2155" w:type="dxa"/>
          </w:tcPr>
          <w:p w14:paraId="7F15549F" w14:textId="77777777" w:rsidR="00B911A7" w:rsidRPr="00751191" w:rsidRDefault="00B911A7" w:rsidP="00B911A7">
            <w:pPr>
              <w:rPr>
                <w:rFonts w:ascii="Arial" w:hAnsi="Arial" w:cs="Arial"/>
                <w:sz w:val="18"/>
                <w:szCs w:val="18"/>
              </w:rPr>
            </w:pPr>
          </w:p>
        </w:tc>
      </w:tr>
      <w:tr w:rsidR="00751191" w:rsidRPr="00751191" w14:paraId="2F8DCA77" w14:textId="77777777" w:rsidTr="00B911A7">
        <w:trPr>
          <w:trHeight w:val="284"/>
        </w:trPr>
        <w:tc>
          <w:tcPr>
            <w:tcW w:w="2438" w:type="dxa"/>
          </w:tcPr>
          <w:p w14:paraId="20B8DB23"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gridSpan w:val="2"/>
          </w:tcPr>
          <w:p w14:paraId="6EBBA3F4" w14:textId="77777777" w:rsidR="00B911A7" w:rsidRPr="00751191" w:rsidRDefault="00B911A7" w:rsidP="00B911A7">
            <w:pPr>
              <w:rPr>
                <w:rFonts w:ascii="Arial" w:hAnsi="Arial" w:cs="Arial"/>
                <w:sz w:val="18"/>
                <w:szCs w:val="18"/>
              </w:rPr>
            </w:pPr>
            <w:r w:rsidRPr="00751191">
              <w:rPr>
                <w:rFonts w:ascii="Arial" w:hAnsi="Arial" w:cs="Arial"/>
                <w:sz w:val="18"/>
                <w:szCs w:val="18"/>
              </w:rPr>
              <w:t>lipiec 2014 r. - kwiecień 2016 r.</w:t>
            </w:r>
          </w:p>
        </w:tc>
      </w:tr>
      <w:tr w:rsidR="00751191" w:rsidRPr="00751191" w14:paraId="2AABF7A5" w14:textId="77777777" w:rsidTr="00B911A7">
        <w:trPr>
          <w:trHeight w:val="684"/>
        </w:trPr>
        <w:tc>
          <w:tcPr>
            <w:tcW w:w="2438" w:type="dxa"/>
          </w:tcPr>
          <w:p w14:paraId="6D9D16C3"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gridSpan w:val="2"/>
          </w:tcPr>
          <w:p w14:paraId="3E7F2762" w14:textId="77777777" w:rsidR="00B911A7" w:rsidRPr="00751191" w:rsidRDefault="00B911A7" w:rsidP="00B911A7">
            <w:pPr>
              <w:rPr>
                <w:rFonts w:ascii="Arial" w:hAnsi="Arial" w:cs="Arial"/>
                <w:sz w:val="18"/>
                <w:szCs w:val="18"/>
              </w:rPr>
            </w:pPr>
            <w:r w:rsidRPr="00751191">
              <w:rPr>
                <w:rFonts w:ascii="Arial" w:hAnsi="Arial" w:cs="Arial"/>
                <w:sz w:val="18"/>
                <w:szCs w:val="18"/>
              </w:rPr>
              <w:t>Rezultat 1 programu: Poprawa dostępu do usług zdrowotnych i ich lepsza jakość, w tym opieki w zakresie zdrowia reprodukcyjnego i profilaktyki zdrowia dzieci, jak również opieki zdrowotnej w zakresie problemów związanych ze starzeniem się społeczeństwa:</w:t>
            </w:r>
          </w:p>
          <w:p w14:paraId="2F16ADD9" w14:textId="77777777" w:rsidR="00B911A7" w:rsidRPr="00751191" w:rsidRDefault="00B911A7" w:rsidP="00056855">
            <w:pPr>
              <w:pStyle w:val="Akapitzlist"/>
              <w:numPr>
                <w:ilvl w:val="0"/>
                <w:numId w:val="44"/>
              </w:numPr>
              <w:rPr>
                <w:rFonts w:ascii="Arial" w:hAnsi="Arial" w:cs="Arial"/>
                <w:sz w:val="18"/>
                <w:szCs w:val="18"/>
              </w:rPr>
            </w:pPr>
            <w:r w:rsidRPr="00751191">
              <w:rPr>
                <w:rFonts w:ascii="Arial" w:hAnsi="Arial" w:cs="Arial"/>
                <w:sz w:val="18"/>
                <w:szCs w:val="18"/>
              </w:rPr>
              <w:t xml:space="preserve">Szkolenia  personelu medycznego </w:t>
            </w:r>
            <w:r w:rsidRPr="00751191">
              <w:rPr>
                <w:rFonts w:ascii="Arial" w:hAnsi="Arial" w:cs="Arial"/>
                <w:sz w:val="18"/>
                <w:szCs w:val="18"/>
              </w:rPr>
              <w:tab/>
            </w:r>
            <w:r w:rsidRPr="00751191">
              <w:rPr>
                <w:rFonts w:ascii="Arial" w:hAnsi="Arial" w:cs="Arial"/>
                <w:sz w:val="18"/>
                <w:szCs w:val="18"/>
              </w:rPr>
              <w:tab/>
            </w:r>
          </w:p>
          <w:p w14:paraId="1418301B" w14:textId="77777777" w:rsidR="00B911A7" w:rsidRPr="00751191" w:rsidRDefault="00B911A7" w:rsidP="00056855">
            <w:pPr>
              <w:pStyle w:val="Akapitzlist"/>
              <w:numPr>
                <w:ilvl w:val="0"/>
                <w:numId w:val="44"/>
              </w:numPr>
              <w:rPr>
                <w:rFonts w:ascii="Arial" w:hAnsi="Arial" w:cs="Arial"/>
                <w:sz w:val="18"/>
                <w:szCs w:val="18"/>
              </w:rPr>
            </w:pPr>
            <w:r w:rsidRPr="00751191">
              <w:rPr>
                <w:rFonts w:ascii="Arial" w:hAnsi="Arial" w:cs="Arial"/>
                <w:sz w:val="18"/>
                <w:szCs w:val="18"/>
              </w:rPr>
              <w:t>Zakup sprzętu diagnostycznego i terapeutycznego</w:t>
            </w:r>
            <w:r w:rsidRPr="00751191">
              <w:rPr>
                <w:rFonts w:ascii="Arial" w:hAnsi="Arial" w:cs="Arial"/>
                <w:sz w:val="18"/>
                <w:szCs w:val="18"/>
              </w:rPr>
              <w:tab/>
            </w:r>
          </w:p>
          <w:p w14:paraId="7EFA4037" w14:textId="77777777" w:rsidR="00B911A7" w:rsidRPr="00751191" w:rsidRDefault="00B911A7" w:rsidP="00056855">
            <w:pPr>
              <w:pStyle w:val="Akapitzlist"/>
              <w:numPr>
                <w:ilvl w:val="0"/>
                <w:numId w:val="44"/>
              </w:numPr>
              <w:rPr>
                <w:rFonts w:ascii="Arial" w:hAnsi="Arial" w:cs="Arial"/>
                <w:sz w:val="18"/>
                <w:szCs w:val="18"/>
              </w:rPr>
            </w:pPr>
            <w:r w:rsidRPr="00751191">
              <w:rPr>
                <w:rFonts w:ascii="Arial" w:hAnsi="Arial" w:cs="Arial"/>
                <w:sz w:val="18"/>
                <w:szCs w:val="18"/>
              </w:rPr>
              <w:t>Instytucje działające w obszarze ochrony zdrowia, które skorzystały z możliwości doposażenia swoich jednostek</w:t>
            </w:r>
            <w:r w:rsidRPr="00751191">
              <w:rPr>
                <w:rFonts w:ascii="Arial" w:hAnsi="Arial" w:cs="Arial"/>
                <w:sz w:val="18"/>
                <w:szCs w:val="18"/>
              </w:rPr>
              <w:tab/>
            </w:r>
            <w:r w:rsidRPr="00751191">
              <w:rPr>
                <w:rFonts w:ascii="Arial" w:hAnsi="Arial" w:cs="Arial"/>
                <w:sz w:val="18"/>
                <w:szCs w:val="18"/>
              </w:rPr>
              <w:tab/>
            </w:r>
          </w:p>
          <w:p w14:paraId="617E77F6" w14:textId="77777777" w:rsidR="00B911A7" w:rsidRPr="00751191" w:rsidRDefault="00B911A7" w:rsidP="00056855">
            <w:pPr>
              <w:pStyle w:val="Akapitzlist"/>
              <w:numPr>
                <w:ilvl w:val="0"/>
                <w:numId w:val="44"/>
              </w:numPr>
              <w:rPr>
                <w:rFonts w:ascii="Arial" w:hAnsi="Arial" w:cs="Arial"/>
                <w:sz w:val="18"/>
                <w:szCs w:val="18"/>
              </w:rPr>
            </w:pPr>
            <w:r w:rsidRPr="00751191">
              <w:rPr>
                <w:rFonts w:ascii="Arial" w:hAnsi="Arial" w:cs="Arial"/>
                <w:sz w:val="18"/>
                <w:szCs w:val="18"/>
              </w:rPr>
              <w:lastRenderedPageBreak/>
              <w:t xml:space="preserve">Badania przeprowadzone na nowym sprzęcie i wykorzystanie sprzętu </w:t>
            </w:r>
            <w:r w:rsidRPr="00751191">
              <w:rPr>
                <w:rFonts w:ascii="Arial" w:hAnsi="Arial" w:cs="Arial"/>
                <w:sz w:val="18"/>
                <w:szCs w:val="18"/>
              </w:rPr>
              <w:tab/>
            </w:r>
            <w:r w:rsidRPr="00751191">
              <w:rPr>
                <w:rFonts w:ascii="Arial" w:hAnsi="Arial" w:cs="Arial"/>
                <w:sz w:val="18"/>
                <w:szCs w:val="18"/>
              </w:rPr>
              <w:tab/>
            </w:r>
          </w:p>
          <w:p w14:paraId="4BCD0D7B" w14:textId="77777777" w:rsidR="00B911A7" w:rsidRPr="00751191" w:rsidRDefault="00B911A7" w:rsidP="00B911A7">
            <w:pPr>
              <w:rPr>
                <w:rFonts w:ascii="Arial" w:hAnsi="Arial" w:cs="Arial"/>
                <w:sz w:val="18"/>
                <w:szCs w:val="18"/>
              </w:rPr>
            </w:pPr>
            <w:r w:rsidRPr="00751191">
              <w:rPr>
                <w:rFonts w:ascii="Arial" w:hAnsi="Arial" w:cs="Arial"/>
                <w:sz w:val="18"/>
                <w:szCs w:val="18"/>
              </w:rPr>
              <w:t>Rezultat 2 programu: Zapobieganie lub zmniejszanie zachorowalności na choroby związane ze stylem życia:</w:t>
            </w:r>
          </w:p>
          <w:p w14:paraId="148AFDDB" w14:textId="77777777" w:rsidR="00B911A7" w:rsidRPr="00751191" w:rsidRDefault="00B911A7" w:rsidP="00056855">
            <w:pPr>
              <w:pStyle w:val="Akapitzlist"/>
              <w:numPr>
                <w:ilvl w:val="0"/>
                <w:numId w:val="45"/>
              </w:numPr>
              <w:rPr>
                <w:rFonts w:ascii="Arial" w:hAnsi="Arial" w:cs="Arial"/>
                <w:sz w:val="18"/>
                <w:szCs w:val="18"/>
              </w:rPr>
            </w:pPr>
            <w:r w:rsidRPr="00751191">
              <w:rPr>
                <w:rFonts w:ascii="Arial" w:hAnsi="Arial" w:cs="Arial"/>
                <w:sz w:val="18"/>
                <w:szCs w:val="18"/>
              </w:rPr>
              <w:t>Usługi z zakresu edukacji zdrowia oraz promocji zdrowia</w:t>
            </w:r>
            <w:r w:rsidRPr="00751191">
              <w:rPr>
                <w:rFonts w:ascii="Arial" w:hAnsi="Arial" w:cs="Arial"/>
                <w:sz w:val="18"/>
                <w:szCs w:val="18"/>
              </w:rPr>
              <w:tab/>
            </w:r>
            <w:r w:rsidRPr="00751191">
              <w:rPr>
                <w:rFonts w:ascii="Arial" w:hAnsi="Arial" w:cs="Arial"/>
                <w:sz w:val="18"/>
                <w:szCs w:val="18"/>
              </w:rPr>
              <w:tab/>
            </w:r>
          </w:p>
          <w:p w14:paraId="333969B1" w14:textId="77777777" w:rsidR="00B911A7" w:rsidRPr="00751191" w:rsidRDefault="00B911A7" w:rsidP="00056855">
            <w:pPr>
              <w:pStyle w:val="Akapitzlist"/>
              <w:numPr>
                <w:ilvl w:val="0"/>
                <w:numId w:val="45"/>
              </w:numPr>
              <w:rPr>
                <w:rFonts w:ascii="Arial" w:hAnsi="Arial" w:cs="Arial"/>
                <w:sz w:val="18"/>
                <w:szCs w:val="18"/>
              </w:rPr>
            </w:pPr>
            <w:r w:rsidRPr="00751191">
              <w:rPr>
                <w:rFonts w:ascii="Arial" w:hAnsi="Arial" w:cs="Arial"/>
                <w:sz w:val="18"/>
                <w:szCs w:val="18"/>
              </w:rPr>
              <w:t>Wydarzenia z zakresu promocji zdrowia i edukacji zdrowia</w:t>
            </w:r>
            <w:r w:rsidRPr="00751191">
              <w:rPr>
                <w:rFonts w:ascii="Arial" w:hAnsi="Arial" w:cs="Arial"/>
                <w:sz w:val="18"/>
                <w:szCs w:val="18"/>
              </w:rPr>
              <w:tab/>
            </w:r>
            <w:r w:rsidRPr="00751191">
              <w:rPr>
                <w:rFonts w:ascii="Arial" w:hAnsi="Arial" w:cs="Arial"/>
                <w:sz w:val="18"/>
                <w:szCs w:val="18"/>
              </w:rPr>
              <w:tab/>
            </w:r>
          </w:p>
          <w:p w14:paraId="3C986871" w14:textId="77777777" w:rsidR="00B911A7" w:rsidRPr="00751191" w:rsidRDefault="00B911A7" w:rsidP="00056855">
            <w:pPr>
              <w:pStyle w:val="Akapitzlist"/>
              <w:numPr>
                <w:ilvl w:val="0"/>
                <w:numId w:val="45"/>
              </w:numPr>
              <w:rPr>
                <w:rFonts w:ascii="Arial" w:hAnsi="Arial" w:cs="Arial"/>
                <w:sz w:val="18"/>
                <w:szCs w:val="18"/>
              </w:rPr>
            </w:pPr>
            <w:r w:rsidRPr="00751191">
              <w:rPr>
                <w:rFonts w:ascii="Arial" w:hAnsi="Arial" w:cs="Arial"/>
                <w:sz w:val="18"/>
                <w:szCs w:val="18"/>
              </w:rPr>
              <w:t>Spotkania informacyjno –edukacyjne</w:t>
            </w:r>
          </w:p>
          <w:p w14:paraId="3DEB9948" w14:textId="77777777" w:rsidR="00B911A7" w:rsidRPr="00751191" w:rsidRDefault="00B911A7" w:rsidP="00056855">
            <w:pPr>
              <w:pStyle w:val="Akapitzlist"/>
              <w:numPr>
                <w:ilvl w:val="0"/>
                <w:numId w:val="45"/>
              </w:numPr>
              <w:rPr>
                <w:rFonts w:ascii="Arial" w:hAnsi="Arial" w:cs="Arial"/>
                <w:sz w:val="18"/>
                <w:szCs w:val="18"/>
              </w:rPr>
            </w:pPr>
            <w:r w:rsidRPr="00751191">
              <w:rPr>
                <w:rFonts w:ascii="Arial" w:hAnsi="Arial" w:cs="Arial"/>
                <w:sz w:val="18"/>
                <w:szCs w:val="18"/>
              </w:rPr>
              <w:t>Spotkania edukacyjne</w:t>
            </w:r>
            <w:r w:rsidRPr="00751191">
              <w:rPr>
                <w:rFonts w:ascii="Arial" w:hAnsi="Arial" w:cs="Arial"/>
                <w:sz w:val="18"/>
                <w:szCs w:val="18"/>
              </w:rPr>
              <w:tab/>
            </w:r>
            <w:r w:rsidRPr="00751191">
              <w:rPr>
                <w:rFonts w:ascii="Arial" w:hAnsi="Arial" w:cs="Arial"/>
                <w:sz w:val="18"/>
                <w:szCs w:val="18"/>
              </w:rPr>
              <w:tab/>
            </w:r>
            <w:r w:rsidRPr="00751191">
              <w:rPr>
                <w:rFonts w:ascii="Arial" w:hAnsi="Arial" w:cs="Arial"/>
                <w:sz w:val="18"/>
                <w:szCs w:val="18"/>
              </w:rPr>
              <w:tab/>
            </w:r>
            <w:r w:rsidRPr="00751191">
              <w:rPr>
                <w:rFonts w:ascii="Arial" w:hAnsi="Arial" w:cs="Arial"/>
                <w:sz w:val="18"/>
                <w:szCs w:val="18"/>
              </w:rPr>
              <w:tab/>
            </w:r>
          </w:p>
          <w:p w14:paraId="12643E05" w14:textId="77777777" w:rsidR="00B911A7" w:rsidRPr="00751191" w:rsidRDefault="00B911A7" w:rsidP="00B911A7">
            <w:pPr>
              <w:rPr>
                <w:rFonts w:ascii="Arial" w:hAnsi="Arial" w:cs="Arial"/>
                <w:sz w:val="18"/>
                <w:szCs w:val="18"/>
              </w:rPr>
            </w:pPr>
            <w:r w:rsidRPr="00751191">
              <w:rPr>
                <w:rFonts w:ascii="Arial" w:hAnsi="Arial" w:cs="Arial"/>
                <w:sz w:val="18"/>
                <w:szCs w:val="18"/>
              </w:rPr>
              <w:tab/>
            </w:r>
          </w:p>
        </w:tc>
      </w:tr>
      <w:tr w:rsidR="00751191" w:rsidRPr="00751191" w14:paraId="4559CD2C" w14:textId="77777777" w:rsidTr="00B911A7">
        <w:trPr>
          <w:trHeight w:val="756"/>
        </w:trPr>
        <w:tc>
          <w:tcPr>
            <w:tcW w:w="2438" w:type="dxa"/>
          </w:tcPr>
          <w:p w14:paraId="224846C4"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49CF8E2A"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3A8DCD9B" w14:textId="77777777" w:rsidR="00B911A7" w:rsidRPr="00751191" w:rsidRDefault="00B911A7" w:rsidP="00B911A7">
            <w:pPr>
              <w:rPr>
                <w:rFonts w:ascii="Arial" w:hAnsi="Arial" w:cs="Arial"/>
                <w:sz w:val="18"/>
                <w:szCs w:val="18"/>
              </w:rPr>
            </w:pPr>
          </w:p>
        </w:tc>
        <w:tc>
          <w:tcPr>
            <w:tcW w:w="7196" w:type="dxa"/>
            <w:gridSpan w:val="2"/>
          </w:tcPr>
          <w:p w14:paraId="6D157FCF" w14:textId="77777777" w:rsidR="00B911A7" w:rsidRPr="00751191" w:rsidRDefault="00B911A7" w:rsidP="00B911A7">
            <w:pPr>
              <w:rPr>
                <w:rFonts w:ascii="Arial" w:hAnsi="Arial" w:cs="Arial"/>
                <w:sz w:val="18"/>
                <w:szCs w:val="18"/>
              </w:rPr>
            </w:pPr>
            <w:r w:rsidRPr="00751191">
              <w:rPr>
                <w:rFonts w:ascii="Arial" w:hAnsi="Arial" w:cs="Arial"/>
                <w:sz w:val="18"/>
                <w:szCs w:val="18"/>
              </w:rPr>
              <w:t>13.291.731 PLN ((MF EOG i NMF)</w:t>
            </w:r>
          </w:p>
          <w:p w14:paraId="6CD5137E" w14:textId="77777777" w:rsidR="00B911A7" w:rsidRPr="00751191" w:rsidRDefault="00B911A7" w:rsidP="00B911A7">
            <w:pPr>
              <w:rPr>
                <w:rFonts w:ascii="Arial" w:hAnsi="Arial" w:cs="Arial"/>
                <w:sz w:val="18"/>
                <w:szCs w:val="18"/>
              </w:rPr>
            </w:pPr>
          </w:p>
        </w:tc>
      </w:tr>
    </w:tbl>
    <w:p w14:paraId="2120E954"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2F865AF3" w14:textId="77777777" w:rsidTr="00B911A7">
        <w:trPr>
          <w:trHeight w:val="432"/>
        </w:trPr>
        <w:tc>
          <w:tcPr>
            <w:tcW w:w="2438" w:type="dxa"/>
          </w:tcPr>
          <w:p w14:paraId="613965AA"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71FE1694" w14:textId="77777777" w:rsidR="00B911A7" w:rsidRPr="00751191" w:rsidRDefault="00B911A7" w:rsidP="00B911A7">
            <w:pPr>
              <w:rPr>
                <w:rFonts w:ascii="Arial" w:hAnsi="Arial" w:cs="Arial"/>
                <w:sz w:val="18"/>
                <w:szCs w:val="18"/>
              </w:rPr>
            </w:pPr>
          </w:p>
        </w:tc>
        <w:tc>
          <w:tcPr>
            <w:tcW w:w="7196" w:type="dxa"/>
          </w:tcPr>
          <w:p w14:paraId="1166CAFF" w14:textId="578B4F35" w:rsidR="00B911A7" w:rsidRPr="00751191" w:rsidRDefault="00E4119B" w:rsidP="00B911A7">
            <w:pPr>
              <w:rPr>
                <w:rFonts w:ascii="Arial" w:hAnsi="Arial" w:cs="Arial"/>
                <w:sz w:val="18"/>
                <w:szCs w:val="18"/>
              </w:rPr>
            </w:pPr>
            <w:r w:rsidRPr="00751191">
              <w:rPr>
                <w:rFonts w:ascii="Arial" w:hAnsi="Arial" w:cs="Arial"/>
                <w:sz w:val="16"/>
                <w:szCs w:val="16"/>
              </w:rPr>
              <w:t>Zal.1.PL.73</w:t>
            </w:r>
          </w:p>
        </w:tc>
      </w:tr>
      <w:tr w:rsidR="00751191" w:rsidRPr="00751191" w14:paraId="601EB095" w14:textId="77777777" w:rsidTr="00B911A7">
        <w:trPr>
          <w:trHeight w:val="516"/>
        </w:trPr>
        <w:tc>
          <w:tcPr>
            <w:tcW w:w="2438" w:type="dxa"/>
          </w:tcPr>
          <w:p w14:paraId="505BEC9A" w14:textId="77777777" w:rsidR="00B911A7" w:rsidRPr="00751191" w:rsidRDefault="00B911A7" w:rsidP="00B911A7">
            <w:pPr>
              <w:rPr>
                <w:rFonts w:ascii="Arial" w:hAnsi="Arial" w:cs="Arial"/>
                <w:sz w:val="18"/>
                <w:szCs w:val="18"/>
              </w:rPr>
            </w:pPr>
          </w:p>
          <w:p w14:paraId="71909EFE"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54306850" w14:textId="77777777" w:rsidR="00B911A7" w:rsidRPr="00751191" w:rsidRDefault="00B911A7" w:rsidP="00B911A7">
            <w:pPr>
              <w:rPr>
                <w:rFonts w:ascii="Arial" w:hAnsi="Arial" w:cs="Arial"/>
                <w:i/>
                <w:sz w:val="18"/>
                <w:szCs w:val="18"/>
              </w:rPr>
            </w:pPr>
            <w:r w:rsidRPr="00751191">
              <w:rPr>
                <w:rFonts w:ascii="Arial" w:hAnsi="Arial" w:cs="Arial"/>
                <w:i/>
                <w:sz w:val="18"/>
                <w:szCs w:val="18"/>
              </w:rPr>
              <w:t>528/07/13</w:t>
            </w:r>
          </w:p>
        </w:tc>
      </w:tr>
      <w:tr w:rsidR="00751191" w:rsidRPr="00751191" w14:paraId="79A9BDF6" w14:textId="77777777" w:rsidTr="00B911A7">
        <w:trPr>
          <w:trHeight w:val="278"/>
        </w:trPr>
        <w:tc>
          <w:tcPr>
            <w:tcW w:w="2438" w:type="dxa"/>
          </w:tcPr>
          <w:p w14:paraId="14693712"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23727972" w14:textId="77777777" w:rsidR="00B911A7" w:rsidRPr="00751191" w:rsidRDefault="00B911A7" w:rsidP="00B911A7">
            <w:pPr>
              <w:rPr>
                <w:rFonts w:ascii="Arial" w:hAnsi="Arial" w:cs="Arial"/>
                <w:sz w:val="18"/>
                <w:szCs w:val="18"/>
              </w:rPr>
            </w:pPr>
            <w:r w:rsidRPr="00751191">
              <w:rPr>
                <w:rFonts w:ascii="Arial" w:hAnsi="Arial" w:cs="Arial"/>
                <w:b/>
                <w:sz w:val="18"/>
                <w:szCs w:val="18"/>
              </w:rPr>
              <w:t>Poprawa dostępności i jakości usług medycznych na Pomorzu świadczonych przez Copernicus Podmiot Leczniczy Sp. z o.o. w zakresie perinatologii</w:t>
            </w:r>
          </w:p>
        </w:tc>
      </w:tr>
      <w:tr w:rsidR="00751191" w:rsidRPr="00751191" w14:paraId="55E52E15" w14:textId="77777777" w:rsidTr="00B911A7">
        <w:trPr>
          <w:trHeight w:val="699"/>
        </w:trPr>
        <w:tc>
          <w:tcPr>
            <w:tcW w:w="2438" w:type="dxa"/>
          </w:tcPr>
          <w:p w14:paraId="7FE9855E"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3CAE62DB" w14:textId="77777777" w:rsidR="00B911A7" w:rsidRPr="00751191" w:rsidRDefault="00B911A7" w:rsidP="00B911A7">
            <w:pPr>
              <w:rPr>
                <w:rFonts w:ascii="Arial" w:hAnsi="Arial" w:cs="Arial"/>
                <w:sz w:val="18"/>
                <w:szCs w:val="18"/>
              </w:rPr>
            </w:pPr>
          </w:p>
        </w:tc>
        <w:tc>
          <w:tcPr>
            <w:tcW w:w="7196" w:type="dxa"/>
          </w:tcPr>
          <w:p w14:paraId="09134135" w14:textId="77777777" w:rsidR="00B911A7" w:rsidRPr="00751191" w:rsidRDefault="00B911A7" w:rsidP="00B911A7">
            <w:pPr>
              <w:rPr>
                <w:rFonts w:ascii="Arial" w:hAnsi="Arial" w:cs="Arial"/>
                <w:sz w:val="18"/>
                <w:szCs w:val="18"/>
              </w:rPr>
            </w:pPr>
            <w:r w:rsidRPr="00751191">
              <w:rPr>
                <w:rFonts w:ascii="Arial" w:hAnsi="Arial" w:cs="Arial"/>
                <w:b/>
                <w:sz w:val="18"/>
                <w:szCs w:val="18"/>
              </w:rPr>
              <w:t>Copernicus Podmiot Leczniczy Sp. z o.o.</w:t>
            </w:r>
          </w:p>
          <w:p w14:paraId="42B932F8" w14:textId="77777777" w:rsidR="00B911A7" w:rsidRPr="00751191" w:rsidRDefault="00B911A7" w:rsidP="00B911A7">
            <w:pPr>
              <w:rPr>
                <w:rFonts w:ascii="Arial" w:hAnsi="Arial" w:cs="Arial"/>
                <w:sz w:val="18"/>
                <w:szCs w:val="18"/>
              </w:rPr>
            </w:pPr>
            <w:r w:rsidRPr="00751191">
              <w:rPr>
                <w:rFonts w:ascii="Arial" w:hAnsi="Arial" w:cs="Arial"/>
                <w:sz w:val="18"/>
                <w:szCs w:val="18"/>
              </w:rPr>
              <w:t>Obszarem oddziaływania Projektu jest miasto Gdańsk i cały obszar województwa pomorskiego, w tym obszary wiejskie zagrożone wykluczeniem</w:t>
            </w:r>
          </w:p>
        </w:tc>
      </w:tr>
      <w:tr w:rsidR="00751191" w:rsidRPr="00751191" w14:paraId="208BA68F" w14:textId="77777777" w:rsidTr="00B911A7">
        <w:trPr>
          <w:trHeight w:val="210"/>
        </w:trPr>
        <w:tc>
          <w:tcPr>
            <w:tcW w:w="2438" w:type="dxa"/>
            <w:vMerge w:val="restart"/>
          </w:tcPr>
          <w:p w14:paraId="5425BB3D"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468CE44F" w14:textId="77777777" w:rsidR="00B911A7" w:rsidRPr="00751191" w:rsidRDefault="00B911A7" w:rsidP="00B911A7">
            <w:pPr>
              <w:rPr>
                <w:rFonts w:ascii="Arial" w:hAnsi="Arial" w:cs="Arial"/>
                <w:sz w:val="18"/>
                <w:szCs w:val="18"/>
              </w:rPr>
            </w:pPr>
          </w:p>
        </w:tc>
        <w:tc>
          <w:tcPr>
            <w:tcW w:w="7196" w:type="dxa"/>
          </w:tcPr>
          <w:p w14:paraId="261F79AD" w14:textId="77777777" w:rsidR="00B911A7" w:rsidRPr="00751191" w:rsidRDefault="00B911A7" w:rsidP="00B911A7">
            <w:pPr>
              <w:rPr>
                <w:rFonts w:ascii="Arial" w:hAnsi="Arial" w:cs="Arial"/>
                <w:sz w:val="18"/>
                <w:szCs w:val="18"/>
              </w:rPr>
            </w:pPr>
            <w:r w:rsidRPr="00751191">
              <w:rPr>
                <w:rFonts w:ascii="Arial" w:hAnsi="Arial" w:cs="Arial"/>
                <w:sz w:val="18"/>
                <w:szCs w:val="18"/>
              </w:rPr>
              <w:t>Gdańsk</w:t>
            </w:r>
          </w:p>
        </w:tc>
      </w:tr>
      <w:tr w:rsidR="00751191" w:rsidRPr="00751191" w14:paraId="6BBF1B54" w14:textId="77777777" w:rsidTr="00B911A7">
        <w:trPr>
          <w:trHeight w:val="189"/>
        </w:trPr>
        <w:tc>
          <w:tcPr>
            <w:tcW w:w="2438" w:type="dxa"/>
            <w:vMerge/>
          </w:tcPr>
          <w:p w14:paraId="28818515" w14:textId="77777777" w:rsidR="00B911A7" w:rsidRPr="00751191" w:rsidRDefault="00B911A7" w:rsidP="00B911A7">
            <w:pPr>
              <w:rPr>
                <w:rFonts w:ascii="Arial" w:hAnsi="Arial" w:cs="Arial"/>
                <w:sz w:val="18"/>
                <w:szCs w:val="18"/>
              </w:rPr>
            </w:pPr>
          </w:p>
        </w:tc>
        <w:tc>
          <w:tcPr>
            <w:tcW w:w="7196" w:type="dxa"/>
          </w:tcPr>
          <w:p w14:paraId="0BDB34E6" w14:textId="77777777" w:rsidR="00B911A7" w:rsidRPr="00751191" w:rsidRDefault="00B911A7" w:rsidP="00B911A7">
            <w:pPr>
              <w:rPr>
                <w:rFonts w:ascii="Arial" w:hAnsi="Arial" w:cs="Arial"/>
                <w:i/>
                <w:sz w:val="18"/>
                <w:szCs w:val="18"/>
              </w:rPr>
            </w:pPr>
          </w:p>
          <w:p w14:paraId="73890CDB"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188875C3" w14:textId="77777777" w:rsidTr="00B911A7">
        <w:trPr>
          <w:trHeight w:val="284"/>
        </w:trPr>
        <w:tc>
          <w:tcPr>
            <w:tcW w:w="2438" w:type="dxa"/>
          </w:tcPr>
          <w:p w14:paraId="40BA284A"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40A86DC8" w14:textId="77777777" w:rsidR="00B911A7" w:rsidRPr="00751191" w:rsidRDefault="00B911A7" w:rsidP="00B911A7">
            <w:pPr>
              <w:rPr>
                <w:rFonts w:ascii="Arial" w:hAnsi="Arial" w:cs="Arial"/>
                <w:sz w:val="18"/>
                <w:szCs w:val="18"/>
              </w:rPr>
            </w:pPr>
            <w:r w:rsidRPr="00751191">
              <w:rPr>
                <w:rFonts w:ascii="Arial" w:hAnsi="Arial" w:cs="Arial"/>
                <w:sz w:val="18"/>
                <w:szCs w:val="18"/>
              </w:rPr>
              <w:t>luty 2015 – kwiecień 2016</w:t>
            </w:r>
          </w:p>
        </w:tc>
      </w:tr>
      <w:tr w:rsidR="00751191" w:rsidRPr="00751191" w14:paraId="1415546D" w14:textId="77777777" w:rsidTr="00B911A7">
        <w:trPr>
          <w:trHeight w:val="684"/>
        </w:trPr>
        <w:tc>
          <w:tcPr>
            <w:tcW w:w="2438" w:type="dxa"/>
          </w:tcPr>
          <w:p w14:paraId="461A8717"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02BD619D" w14:textId="77777777" w:rsidR="00B911A7" w:rsidRPr="00751191" w:rsidRDefault="00B911A7" w:rsidP="00B911A7">
            <w:pPr>
              <w:rPr>
                <w:rFonts w:ascii="Arial" w:hAnsi="Arial" w:cs="Arial"/>
                <w:sz w:val="18"/>
                <w:szCs w:val="18"/>
              </w:rPr>
            </w:pPr>
            <w:r w:rsidRPr="00751191">
              <w:rPr>
                <w:rFonts w:ascii="Arial" w:hAnsi="Arial" w:cs="Arial"/>
                <w:sz w:val="18"/>
                <w:szCs w:val="18"/>
              </w:rPr>
              <w:t>Rezultat 1 Poprawa dostępu do usług zdrowotnych i ich lepsza jakość, w tym opieki w zakresie zdrowia reprodukcyjnego i profilaktyki zdrowia dzieci, jak również opieki zdrowotnej w zakresie problemów związanych ze starzeniem się społeczeństwa;</w:t>
            </w:r>
          </w:p>
          <w:p w14:paraId="365678DC" w14:textId="77777777" w:rsidR="00B911A7" w:rsidRPr="00751191" w:rsidRDefault="00B911A7" w:rsidP="00B911A7">
            <w:pPr>
              <w:rPr>
                <w:rFonts w:ascii="Arial" w:hAnsi="Arial" w:cs="Arial"/>
                <w:sz w:val="18"/>
                <w:szCs w:val="18"/>
              </w:rPr>
            </w:pPr>
            <w:r w:rsidRPr="00751191">
              <w:rPr>
                <w:rFonts w:ascii="Arial" w:hAnsi="Arial" w:cs="Arial"/>
                <w:sz w:val="18"/>
                <w:szCs w:val="18"/>
              </w:rPr>
              <w:t>Rezultat 2 Zapobieganie lub zmniejszanie zachorowalności na choroby związanie ze stylem życia</w:t>
            </w:r>
          </w:p>
          <w:p w14:paraId="2E676BF0" w14:textId="77777777" w:rsidR="00B911A7" w:rsidRPr="00751191" w:rsidRDefault="00B911A7" w:rsidP="00B911A7">
            <w:pPr>
              <w:rPr>
                <w:rFonts w:ascii="Arial" w:hAnsi="Arial" w:cs="Arial"/>
                <w:sz w:val="18"/>
                <w:szCs w:val="18"/>
              </w:rPr>
            </w:pPr>
            <w:r w:rsidRPr="00751191">
              <w:rPr>
                <w:rFonts w:ascii="Arial" w:hAnsi="Arial" w:cs="Arial"/>
                <w:b/>
                <w:sz w:val="18"/>
                <w:szCs w:val="18"/>
              </w:rPr>
              <w:t>Cele Projektu</w:t>
            </w:r>
            <w:r w:rsidRPr="00751191">
              <w:rPr>
                <w:rFonts w:ascii="Arial" w:hAnsi="Arial" w:cs="Arial"/>
                <w:sz w:val="18"/>
                <w:szCs w:val="18"/>
              </w:rPr>
              <w:t xml:space="preserve">: Poprawa warunków badań i zabiegów poprzez zakup sprzętu, remont–modernizację ONiITN; Poprawa jakości opieki neonatologicznej przez szkolenia kadry </w:t>
            </w:r>
            <w:r w:rsidRPr="00751191">
              <w:rPr>
                <w:rFonts w:ascii="Arial" w:hAnsi="Arial" w:cs="Arial"/>
                <w:sz w:val="18"/>
                <w:szCs w:val="18"/>
              </w:rPr>
              <w:lastRenderedPageBreak/>
              <w:t>medycznej Szpitala oraz ośrodków o I i II stopniu referencyjności  w całym województwie. Poprawa dostępności do specjalistycznej opieki neonatologicznej na obszarze całego województwa</w:t>
            </w:r>
          </w:p>
          <w:p w14:paraId="50A4A2C3" w14:textId="77777777" w:rsidR="00B911A7" w:rsidRPr="00751191" w:rsidRDefault="00B911A7" w:rsidP="00B911A7">
            <w:pPr>
              <w:rPr>
                <w:rFonts w:ascii="Arial" w:hAnsi="Arial" w:cs="Arial"/>
                <w:b/>
                <w:sz w:val="18"/>
                <w:szCs w:val="18"/>
              </w:rPr>
            </w:pPr>
            <w:r w:rsidRPr="00751191">
              <w:rPr>
                <w:rFonts w:ascii="Arial" w:hAnsi="Arial" w:cs="Arial"/>
                <w:b/>
                <w:sz w:val="18"/>
                <w:szCs w:val="18"/>
              </w:rPr>
              <w:t>Grupa/Grupy docelowe, do których projekt jest skierowany</w:t>
            </w:r>
          </w:p>
          <w:p w14:paraId="5705051B" w14:textId="77777777" w:rsidR="00B911A7" w:rsidRPr="00751191" w:rsidRDefault="00B911A7" w:rsidP="00056855">
            <w:pPr>
              <w:numPr>
                <w:ilvl w:val="0"/>
                <w:numId w:val="46"/>
              </w:numPr>
              <w:rPr>
                <w:rFonts w:ascii="Arial" w:hAnsi="Arial" w:cs="Arial"/>
                <w:sz w:val="18"/>
                <w:szCs w:val="18"/>
              </w:rPr>
            </w:pPr>
            <w:r w:rsidRPr="00751191">
              <w:rPr>
                <w:rFonts w:ascii="Arial" w:hAnsi="Arial" w:cs="Arial"/>
                <w:sz w:val="18"/>
                <w:szCs w:val="18"/>
              </w:rPr>
              <w:t>Pacjenci Oddziału Neonatologii i Intensywnej Terapii Noworodka (ONiITN), kobiety z zagrożoną ciążą, rodzice wcześniaków i noworodków zagrożonych niedotlenieniem okołoporodowym. Na  2855 porodów w roku 2012, 349 noworodków wymagało specjalistycznej opieki neonatologicznej. Główne potrzeby-zapewnienie wysokiej jakości usług medycznych, dobrych warunków, zmniejszenie możliwości przyszłych zachorowań i powikłań, wsparcie emocjonalne i merytoryczne w opiece nad noworodkiem oraz  w pobudzeniu i podtrzymaniu laktacji.</w:t>
            </w:r>
          </w:p>
          <w:p w14:paraId="76A1B6B8" w14:textId="77777777" w:rsidR="00B911A7" w:rsidRPr="00751191" w:rsidRDefault="00B911A7" w:rsidP="00056855">
            <w:pPr>
              <w:numPr>
                <w:ilvl w:val="0"/>
                <w:numId w:val="46"/>
              </w:numPr>
              <w:rPr>
                <w:rFonts w:ascii="Arial" w:hAnsi="Arial" w:cs="Arial"/>
                <w:sz w:val="18"/>
                <w:szCs w:val="18"/>
              </w:rPr>
            </w:pPr>
            <w:r w:rsidRPr="00751191">
              <w:rPr>
                <w:rFonts w:ascii="Arial" w:hAnsi="Arial" w:cs="Arial"/>
                <w:sz w:val="18"/>
                <w:szCs w:val="18"/>
              </w:rPr>
              <w:t>Lekarze specjaliści Neonatolodzy oraz kadra pielęgniarska Copernicus Podmiot Leczniczy</w:t>
            </w:r>
            <w:r w:rsidRPr="00751191">
              <w:rPr>
                <w:rFonts w:ascii="Arial" w:hAnsi="Arial" w:cs="Arial"/>
                <w:b/>
                <w:sz w:val="18"/>
                <w:szCs w:val="18"/>
              </w:rPr>
              <w:t xml:space="preserve"> </w:t>
            </w:r>
            <w:r w:rsidRPr="00751191">
              <w:rPr>
                <w:rFonts w:ascii="Arial" w:hAnsi="Arial" w:cs="Arial"/>
                <w:sz w:val="18"/>
                <w:szCs w:val="18"/>
              </w:rPr>
              <w:t>o III stopniu referencyjności, korzystający z rezultatów Projektu-pracujący na zmodernizowanym Oddziale i zakupionym sprzęcie, będący odbiorcami planowanych szkoleń i staży, przeprowadzający wdrożone w ramach Projektu działania prewencyjne i diagnozujący za pomocą wdrożonego programu diagnostyczno-profilaktycznego. Na Oddziale obecnie pracuje 16 lekarzy i 78 pielęgniarek. Główne potrzeby-zapewnienie odpowiednich warunków do świadczenia wysokiej jakości usług medycznych z zakresu neonatologii, zwiększenie ilości miejsc na Oddziale, ciągłe szkolenie i doskonalenie w nowych, bardziej skutecznych rozwiązaniach medycznych oraz możliwość wdrożenia ich na Oddziale.</w:t>
            </w:r>
          </w:p>
          <w:p w14:paraId="34EBAFD9" w14:textId="77777777" w:rsidR="00B911A7" w:rsidRPr="00751191" w:rsidRDefault="00B911A7" w:rsidP="00056855">
            <w:pPr>
              <w:numPr>
                <w:ilvl w:val="0"/>
                <w:numId w:val="46"/>
              </w:numPr>
              <w:rPr>
                <w:rFonts w:ascii="Arial" w:hAnsi="Arial" w:cs="Arial"/>
                <w:sz w:val="18"/>
                <w:szCs w:val="18"/>
              </w:rPr>
            </w:pPr>
            <w:r w:rsidRPr="00751191">
              <w:rPr>
                <w:rFonts w:ascii="Arial" w:hAnsi="Arial" w:cs="Arial"/>
                <w:sz w:val="18"/>
                <w:szCs w:val="18"/>
              </w:rPr>
              <w:t>Kadra medyczna z ośrodków o I i II stopniu referencyjności. W Projekcie przewidziane są szkolenia z opieki nad chorym noworodkiem w pierwszych dobach życia i przygotowania noworodka do transportu karetką N oraz z metod pobudzania laktacji i karmienia piersią. Doposażenie w nowe inkubatory i nową karetkę zapewni bezpieczny i niezawodny transport noworodka, co zwiększy jakość usług  medycznych w woj. i da możliwość przyjęcia większej ilości pacjentów w Szpitalu. Na pomorzu 17 ośrodków o I i II st. Referencyjności. Główna potrzeba-zapewnienie dobrej komunikacji z ośrodkami o III st. referencyjności, bezpieczny i szybki transport noworodków.</w:t>
            </w:r>
          </w:p>
          <w:p w14:paraId="50C5ED2D" w14:textId="77777777" w:rsidR="00B911A7" w:rsidRPr="00751191" w:rsidRDefault="00B911A7" w:rsidP="00B911A7">
            <w:pPr>
              <w:rPr>
                <w:rFonts w:ascii="Arial" w:hAnsi="Arial" w:cs="Arial"/>
                <w:b/>
                <w:sz w:val="18"/>
                <w:szCs w:val="18"/>
              </w:rPr>
            </w:pPr>
            <w:r w:rsidRPr="00751191">
              <w:rPr>
                <w:rFonts w:ascii="Arial" w:hAnsi="Arial" w:cs="Arial"/>
                <w:b/>
                <w:sz w:val="18"/>
                <w:szCs w:val="18"/>
              </w:rPr>
              <w:t>Działania planowane do realizacji w projekcie wraz z kwotą przypisaną na te działania – łączna wartość projektu 2.510.064 zł</w:t>
            </w:r>
          </w:p>
          <w:p w14:paraId="5428ACEA" w14:textId="77777777" w:rsidR="00B911A7" w:rsidRPr="00751191" w:rsidRDefault="00B911A7" w:rsidP="00056855">
            <w:pPr>
              <w:numPr>
                <w:ilvl w:val="0"/>
                <w:numId w:val="48"/>
              </w:numPr>
              <w:rPr>
                <w:rFonts w:ascii="Arial" w:hAnsi="Arial" w:cs="Arial"/>
                <w:sz w:val="18"/>
                <w:szCs w:val="18"/>
              </w:rPr>
            </w:pPr>
            <w:r w:rsidRPr="00751191">
              <w:rPr>
                <w:rFonts w:ascii="Arial" w:hAnsi="Arial" w:cs="Arial"/>
                <w:sz w:val="18"/>
                <w:szCs w:val="18"/>
              </w:rPr>
              <w:t>Przeprowadzenie działań prewencyjnych (badania przesiewowe) mających na celu ograniczenia  występowania powikłań neurologicznych u noworodków–38.240zł</w:t>
            </w:r>
          </w:p>
          <w:p w14:paraId="377E777B" w14:textId="77777777" w:rsidR="00B911A7" w:rsidRPr="00751191" w:rsidRDefault="00B911A7" w:rsidP="00056855">
            <w:pPr>
              <w:numPr>
                <w:ilvl w:val="0"/>
                <w:numId w:val="48"/>
              </w:numPr>
              <w:rPr>
                <w:rFonts w:ascii="Arial" w:hAnsi="Arial" w:cs="Arial"/>
                <w:sz w:val="18"/>
                <w:szCs w:val="18"/>
              </w:rPr>
            </w:pPr>
            <w:r w:rsidRPr="00751191">
              <w:rPr>
                <w:rFonts w:ascii="Arial" w:hAnsi="Arial" w:cs="Arial"/>
                <w:sz w:val="18"/>
                <w:szCs w:val="18"/>
              </w:rPr>
              <w:t>Szkolenia „Opieka nad noworodkiem chorym w pierwszych dobach życia dla kadry medycznej ośrodków I i II st. referencyjności”–48.560zł</w:t>
            </w:r>
          </w:p>
          <w:p w14:paraId="09BA87CC" w14:textId="77777777" w:rsidR="00B911A7" w:rsidRPr="00751191" w:rsidRDefault="00B911A7" w:rsidP="00056855">
            <w:pPr>
              <w:numPr>
                <w:ilvl w:val="0"/>
                <w:numId w:val="48"/>
              </w:numPr>
              <w:rPr>
                <w:rFonts w:ascii="Arial" w:hAnsi="Arial" w:cs="Arial"/>
                <w:sz w:val="18"/>
                <w:szCs w:val="18"/>
              </w:rPr>
            </w:pPr>
            <w:r w:rsidRPr="00751191">
              <w:rPr>
                <w:rFonts w:ascii="Arial" w:hAnsi="Arial" w:cs="Arial"/>
                <w:sz w:val="18"/>
                <w:szCs w:val="18"/>
              </w:rPr>
              <w:t>Szkolenia specjalistyczne dla kadry lekarskiej z OIOM noworodka (międzynarodowy certyfikat resuscytacji noworodka)– 25.755 zł</w:t>
            </w:r>
          </w:p>
          <w:p w14:paraId="53F855FB" w14:textId="77777777" w:rsidR="00B911A7" w:rsidRPr="00751191" w:rsidRDefault="00B911A7" w:rsidP="00056855">
            <w:pPr>
              <w:numPr>
                <w:ilvl w:val="0"/>
                <w:numId w:val="48"/>
              </w:numPr>
              <w:rPr>
                <w:rFonts w:ascii="Arial" w:hAnsi="Arial" w:cs="Arial"/>
                <w:sz w:val="18"/>
                <w:szCs w:val="18"/>
              </w:rPr>
            </w:pPr>
            <w:r w:rsidRPr="00751191">
              <w:rPr>
                <w:rFonts w:ascii="Arial" w:hAnsi="Arial" w:cs="Arial"/>
                <w:sz w:val="18"/>
                <w:szCs w:val="18"/>
              </w:rPr>
              <w:t>Szkolenia USG kadry lekarskiej szpitala konieczne do posiadania uprawnień wykon. badań USG u noworodków–111.556zł</w:t>
            </w:r>
          </w:p>
          <w:p w14:paraId="790752D9" w14:textId="77777777" w:rsidR="00B911A7" w:rsidRPr="00751191" w:rsidRDefault="00B911A7" w:rsidP="00056855">
            <w:pPr>
              <w:numPr>
                <w:ilvl w:val="0"/>
                <w:numId w:val="48"/>
              </w:numPr>
              <w:rPr>
                <w:rFonts w:ascii="Arial" w:hAnsi="Arial" w:cs="Arial"/>
                <w:sz w:val="18"/>
                <w:szCs w:val="18"/>
              </w:rPr>
            </w:pPr>
            <w:r w:rsidRPr="00751191">
              <w:rPr>
                <w:rFonts w:ascii="Arial" w:hAnsi="Arial" w:cs="Arial"/>
                <w:sz w:val="18"/>
                <w:szCs w:val="18"/>
              </w:rPr>
              <w:t>Szkolenia dla rodziców dzieci ryzyka okołoporodowego i wcześniaków mające na celu poprawę jakości opieki po wypisaniu dziecka do domu oraz obniżenie zachorowalności–31.405zł</w:t>
            </w:r>
          </w:p>
          <w:p w14:paraId="290258C7" w14:textId="77777777" w:rsidR="00B911A7" w:rsidRPr="00751191" w:rsidRDefault="00B911A7" w:rsidP="00056855">
            <w:pPr>
              <w:numPr>
                <w:ilvl w:val="0"/>
                <w:numId w:val="48"/>
              </w:numPr>
              <w:rPr>
                <w:rFonts w:ascii="Arial" w:hAnsi="Arial" w:cs="Arial"/>
                <w:sz w:val="18"/>
                <w:szCs w:val="18"/>
              </w:rPr>
            </w:pPr>
            <w:r w:rsidRPr="00751191">
              <w:rPr>
                <w:rFonts w:ascii="Arial" w:hAnsi="Arial" w:cs="Arial"/>
                <w:sz w:val="18"/>
                <w:szCs w:val="18"/>
              </w:rPr>
              <w:lastRenderedPageBreak/>
              <w:t>Przeprowadzenie szkoleń dla personelu med. z ośrodków I i II stopniu referencyjności, w tym położnych w zakresie wspierania matek z regionu do prawidłowego postępowania w zakresie naturalnego karmienia–11.718zł</w:t>
            </w:r>
          </w:p>
          <w:p w14:paraId="5A148D34" w14:textId="77777777" w:rsidR="00B911A7" w:rsidRPr="00751191" w:rsidRDefault="00B911A7" w:rsidP="00056855">
            <w:pPr>
              <w:numPr>
                <w:ilvl w:val="0"/>
                <w:numId w:val="48"/>
              </w:numPr>
              <w:rPr>
                <w:rFonts w:ascii="Arial" w:hAnsi="Arial" w:cs="Arial"/>
                <w:sz w:val="18"/>
                <w:szCs w:val="18"/>
              </w:rPr>
            </w:pPr>
            <w:r w:rsidRPr="00751191">
              <w:rPr>
                <w:rFonts w:ascii="Arial" w:hAnsi="Arial" w:cs="Arial"/>
                <w:sz w:val="18"/>
                <w:szCs w:val="18"/>
              </w:rPr>
              <w:t>Poradnictwo laktacyjne dla rodziców z woj. pomorskim, szczególnie noworodków urodzonych przedwcześnie–67.968 zł</w:t>
            </w:r>
          </w:p>
          <w:p w14:paraId="6179E598" w14:textId="77777777" w:rsidR="00B911A7" w:rsidRPr="00751191" w:rsidRDefault="00B911A7" w:rsidP="00056855">
            <w:pPr>
              <w:numPr>
                <w:ilvl w:val="0"/>
                <w:numId w:val="48"/>
              </w:numPr>
              <w:rPr>
                <w:rFonts w:ascii="Arial" w:hAnsi="Arial" w:cs="Arial"/>
                <w:sz w:val="18"/>
                <w:szCs w:val="18"/>
              </w:rPr>
            </w:pPr>
            <w:r w:rsidRPr="00751191">
              <w:rPr>
                <w:rFonts w:ascii="Arial" w:hAnsi="Arial" w:cs="Arial"/>
                <w:sz w:val="18"/>
                <w:szCs w:val="18"/>
              </w:rPr>
              <w:t>Podnoszenie wiedzy i rozwijanie umiejętności personelu Szpitala we wspieraniu matek w rozbudzaniu i podtrzymywaniu laktacji–11.196zł</w:t>
            </w:r>
          </w:p>
          <w:p w14:paraId="1C69F307" w14:textId="77777777" w:rsidR="00B911A7" w:rsidRPr="00751191" w:rsidRDefault="00B911A7" w:rsidP="00056855">
            <w:pPr>
              <w:numPr>
                <w:ilvl w:val="0"/>
                <w:numId w:val="48"/>
              </w:numPr>
              <w:rPr>
                <w:rFonts w:ascii="Arial" w:hAnsi="Arial" w:cs="Arial"/>
                <w:sz w:val="18"/>
                <w:szCs w:val="18"/>
              </w:rPr>
            </w:pPr>
            <w:r w:rsidRPr="00751191">
              <w:rPr>
                <w:rFonts w:ascii="Arial" w:hAnsi="Arial" w:cs="Arial"/>
                <w:sz w:val="18"/>
                <w:szCs w:val="18"/>
              </w:rPr>
              <w:t>Warsztaty psychologiczne-26.529zł</w:t>
            </w:r>
          </w:p>
          <w:p w14:paraId="279D2238" w14:textId="77777777" w:rsidR="00B911A7" w:rsidRPr="00751191" w:rsidRDefault="00B911A7" w:rsidP="00056855">
            <w:pPr>
              <w:numPr>
                <w:ilvl w:val="0"/>
                <w:numId w:val="48"/>
              </w:numPr>
              <w:rPr>
                <w:rFonts w:ascii="Arial" w:hAnsi="Arial" w:cs="Arial"/>
                <w:sz w:val="18"/>
                <w:szCs w:val="18"/>
              </w:rPr>
            </w:pPr>
            <w:r w:rsidRPr="00751191">
              <w:rPr>
                <w:rFonts w:ascii="Arial" w:hAnsi="Arial" w:cs="Arial"/>
                <w:sz w:val="18"/>
                <w:szCs w:val="18"/>
              </w:rPr>
              <w:t>Remont-modernizacja oddziału Neonatologii i Intensywnej Terapii Noworodka–414.911zł</w:t>
            </w:r>
          </w:p>
          <w:p w14:paraId="52368D8B" w14:textId="77777777" w:rsidR="00B911A7" w:rsidRPr="00751191" w:rsidRDefault="00B911A7" w:rsidP="00056855">
            <w:pPr>
              <w:numPr>
                <w:ilvl w:val="0"/>
                <w:numId w:val="48"/>
              </w:numPr>
              <w:rPr>
                <w:rFonts w:ascii="Arial" w:hAnsi="Arial" w:cs="Arial"/>
                <w:sz w:val="18"/>
                <w:szCs w:val="18"/>
              </w:rPr>
            </w:pPr>
            <w:r w:rsidRPr="00751191">
              <w:rPr>
                <w:rFonts w:ascii="Arial" w:hAnsi="Arial" w:cs="Arial"/>
                <w:sz w:val="18"/>
                <w:szCs w:val="18"/>
              </w:rPr>
              <w:t>Zakup karetki N oraz sprzętu medycznego na Oddział–1.323.500 zł</w:t>
            </w:r>
          </w:p>
          <w:p w14:paraId="11E0E71D" w14:textId="77777777" w:rsidR="00B911A7" w:rsidRPr="00751191" w:rsidRDefault="00B911A7" w:rsidP="00056855">
            <w:pPr>
              <w:numPr>
                <w:ilvl w:val="0"/>
                <w:numId w:val="48"/>
              </w:numPr>
              <w:rPr>
                <w:rFonts w:ascii="Arial" w:hAnsi="Arial" w:cs="Arial"/>
                <w:sz w:val="18"/>
                <w:szCs w:val="18"/>
              </w:rPr>
            </w:pPr>
            <w:r w:rsidRPr="00751191">
              <w:rPr>
                <w:rFonts w:ascii="Arial" w:hAnsi="Arial" w:cs="Arial"/>
                <w:sz w:val="18"/>
                <w:szCs w:val="18"/>
              </w:rPr>
              <w:t>Rezerwa na nieprzewidziane wydatki–125.000 zł</w:t>
            </w:r>
          </w:p>
          <w:p w14:paraId="7C0F004C" w14:textId="77777777" w:rsidR="00B911A7" w:rsidRPr="00751191" w:rsidRDefault="00B911A7" w:rsidP="00056855">
            <w:pPr>
              <w:numPr>
                <w:ilvl w:val="0"/>
                <w:numId w:val="48"/>
              </w:numPr>
              <w:rPr>
                <w:rFonts w:ascii="Arial" w:hAnsi="Arial" w:cs="Arial"/>
                <w:sz w:val="18"/>
                <w:szCs w:val="18"/>
              </w:rPr>
            </w:pPr>
            <w:r w:rsidRPr="00751191">
              <w:rPr>
                <w:rFonts w:ascii="Arial" w:hAnsi="Arial" w:cs="Arial"/>
                <w:sz w:val="18"/>
                <w:szCs w:val="18"/>
              </w:rPr>
              <w:t>Zarządzanie – 185.904 zł</w:t>
            </w:r>
          </w:p>
          <w:p w14:paraId="668B6FB9" w14:textId="77777777" w:rsidR="00B911A7" w:rsidRPr="00751191" w:rsidRDefault="00B911A7" w:rsidP="00056855">
            <w:pPr>
              <w:numPr>
                <w:ilvl w:val="0"/>
                <w:numId w:val="48"/>
              </w:numPr>
              <w:rPr>
                <w:rFonts w:ascii="Arial" w:hAnsi="Arial" w:cs="Arial"/>
                <w:sz w:val="18"/>
                <w:szCs w:val="18"/>
              </w:rPr>
            </w:pPr>
            <w:r w:rsidRPr="00751191">
              <w:rPr>
                <w:rFonts w:ascii="Arial" w:hAnsi="Arial" w:cs="Arial"/>
                <w:sz w:val="18"/>
                <w:szCs w:val="18"/>
              </w:rPr>
              <w:t>Informacja i promocja – 87.822 zł</w:t>
            </w:r>
          </w:p>
          <w:p w14:paraId="0E49FFD3" w14:textId="77777777" w:rsidR="00B911A7" w:rsidRPr="00751191" w:rsidRDefault="00B911A7" w:rsidP="00B911A7">
            <w:pPr>
              <w:rPr>
                <w:rFonts w:ascii="Arial" w:hAnsi="Arial" w:cs="Arial"/>
                <w:b/>
                <w:sz w:val="18"/>
                <w:szCs w:val="18"/>
              </w:rPr>
            </w:pPr>
            <w:r w:rsidRPr="00751191">
              <w:rPr>
                <w:rFonts w:ascii="Arial" w:hAnsi="Arial" w:cs="Arial"/>
                <w:b/>
                <w:sz w:val="18"/>
                <w:szCs w:val="18"/>
              </w:rPr>
              <w:t xml:space="preserve">Najważniejsze elementy części inwestycyjnej związanej z remontem oraz wykaz sprzętu o cenie jednostkowej powyżej 500.000 zł. </w:t>
            </w:r>
          </w:p>
          <w:p w14:paraId="47E7FF8B" w14:textId="77777777" w:rsidR="00B911A7" w:rsidRPr="00751191" w:rsidRDefault="00B911A7" w:rsidP="00056855">
            <w:pPr>
              <w:numPr>
                <w:ilvl w:val="0"/>
                <w:numId w:val="47"/>
              </w:numPr>
              <w:rPr>
                <w:rFonts w:ascii="Arial" w:hAnsi="Arial" w:cs="Arial"/>
                <w:sz w:val="18"/>
                <w:szCs w:val="18"/>
              </w:rPr>
            </w:pPr>
            <w:r w:rsidRPr="00751191">
              <w:rPr>
                <w:rFonts w:ascii="Arial" w:hAnsi="Arial" w:cs="Arial"/>
                <w:sz w:val="18"/>
                <w:szCs w:val="18"/>
              </w:rPr>
              <w:t>Remont–modernizacja oddziału Neonatologii i Intensywnej Terapii Noworodka – 411.911 zł (Prace bud.–117.376; Ścianki aluminiowe–64.972;Okna–20.440;Panele elektryczne-gazowe-96.519;Instalacje–31.254;Próby–5.300;Instalacje  sanitarne –5.379; elektryczne–69.972;Utylizacja gruzu–3.699)</w:t>
            </w:r>
          </w:p>
          <w:p w14:paraId="2A4352AF" w14:textId="77777777" w:rsidR="00B911A7" w:rsidRPr="00751191" w:rsidRDefault="00B911A7" w:rsidP="00056855">
            <w:pPr>
              <w:numPr>
                <w:ilvl w:val="0"/>
                <w:numId w:val="47"/>
              </w:numPr>
              <w:rPr>
                <w:rFonts w:ascii="Arial" w:hAnsi="Arial" w:cs="Arial"/>
                <w:sz w:val="18"/>
                <w:szCs w:val="18"/>
              </w:rPr>
            </w:pPr>
            <w:r w:rsidRPr="00751191">
              <w:rPr>
                <w:rFonts w:ascii="Arial" w:hAnsi="Arial" w:cs="Arial"/>
                <w:sz w:val="18"/>
                <w:szCs w:val="18"/>
              </w:rPr>
              <w:t>Karetka N – samochód wraz z wyposażeniem – 481.500 zł</w:t>
            </w:r>
          </w:p>
          <w:p w14:paraId="73C7DF95" w14:textId="77777777" w:rsidR="00B911A7" w:rsidRPr="00751191" w:rsidRDefault="00B911A7" w:rsidP="00B911A7">
            <w:pPr>
              <w:rPr>
                <w:rFonts w:ascii="Arial" w:hAnsi="Arial" w:cs="Arial"/>
                <w:b/>
                <w:sz w:val="18"/>
                <w:szCs w:val="18"/>
              </w:rPr>
            </w:pPr>
            <w:r w:rsidRPr="00751191">
              <w:rPr>
                <w:rFonts w:ascii="Arial" w:hAnsi="Arial" w:cs="Arial"/>
                <w:b/>
                <w:sz w:val="18"/>
                <w:szCs w:val="18"/>
              </w:rPr>
              <w:t>Wskaźniki obligatoryjne oraz wskaźniki dodatkowe w projekcie.</w:t>
            </w:r>
          </w:p>
          <w:p w14:paraId="55D9596E" w14:textId="77777777" w:rsidR="00B911A7" w:rsidRPr="00751191" w:rsidRDefault="00B911A7" w:rsidP="00B911A7">
            <w:pPr>
              <w:rPr>
                <w:rFonts w:ascii="Arial" w:hAnsi="Arial" w:cs="Arial"/>
                <w:sz w:val="18"/>
                <w:szCs w:val="18"/>
              </w:rPr>
            </w:pPr>
            <w:r w:rsidRPr="00751191">
              <w:rPr>
                <w:rFonts w:ascii="Arial" w:hAnsi="Arial" w:cs="Arial"/>
                <w:sz w:val="18"/>
                <w:szCs w:val="18"/>
              </w:rPr>
              <w:t>Wskaźniki obligatoryjne: Liczba pacjentów korzystających z poprawy usług zdrowotnych 400;Liczba wdrożonych projektów infrastrukturalnych 1;Liczba sesji szkoleniowych dla personelu medycznego 10;Liczba programów mających na celu zredukowanie lub zapobieganie chorobom związanym ze stylem życia, na poziomie ogólnokrajowym lub lokalnym 1;Liczba przeszkolonego personelu med. 312;L. zakupionego sprzętu diagnostycznego i terapeutycznego 27;Liczba zmodernizowanych instytucji z obszaru ochrony zdrowia 1;Liczba porad 480;Liczba zorganizowanych wydarzeń związanych z promocją i edukacją na temat zdrowia 1.</w:t>
            </w:r>
          </w:p>
          <w:p w14:paraId="0E48A602" w14:textId="77777777" w:rsidR="00B911A7" w:rsidRPr="00751191" w:rsidRDefault="00B911A7" w:rsidP="00B911A7">
            <w:pPr>
              <w:rPr>
                <w:rFonts w:ascii="Arial" w:hAnsi="Arial" w:cs="Arial"/>
                <w:sz w:val="18"/>
                <w:szCs w:val="18"/>
              </w:rPr>
            </w:pPr>
            <w:r w:rsidRPr="00751191">
              <w:rPr>
                <w:rFonts w:ascii="Arial" w:hAnsi="Arial" w:cs="Arial"/>
                <w:sz w:val="18"/>
                <w:szCs w:val="18"/>
              </w:rPr>
              <w:t>Wskaźniki dodatkowe: Zapewnienie bezpiecznego i niezawodnego specjalistycznego środka transportu na terenie woj. pomorskiego 1;Liczba pacjentów korzystających z innowacyjnych działań prewencyjnych–leczenia hipotermią 10;Liczba pacjentów korzystających z programu diagnostyczno-profilaktycznego przesiewowego badania USG głowy - przepływów mózgowych 1000;Liczba szkoleń prowadzących do popularyzacji zdrowego stylu życia i do minimalizacji zachorowalności dzieci 22;Liczba cykli warsztatów mających na celu poprawę zdrowia w zakresie perinatologii poprzez promocję zdrowego stylu życia 22;Liczba wdrożonych nowych metod leczniczych i profilaktycznych 2;Liczba śr. transportu specjalistycznego (karetka) 1; Liczba nowych miejsc-inkubatorów dla pacjentów 5;Liczba młodocianych matek, rodzin, pracowników wspartych na warsztatach 350;Liczba wspartych rodziców dzieci ryzyka niedotlenienia okołoporodowego i małą urodzeniową masą ciała 300.</w:t>
            </w:r>
          </w:p>
        </w:tc>
      </w:tr>
      <w:tr w:rsidR="00751191" w:rsidRPr="00751191" w14:paraId="4ECFDF5E" w14:textId="77777777" w:rsidTr="00B911A7">
        <w:trPr>
          <w:trHeight w:val="756"/>
        </w:trPr>
        <w:tc>
          <w:tcPr>
            <w:tcW w:w="2438" w:type="dxa"/>
          </w:tcPr>
          <w:p w14:paraId="115487D5"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72EBACA0"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564A6372" w14:textId="77777777" w:rsidR="00B911A7" w:rsidRPr="00751191" w:rsidRDefault="00B911A7" w:rsidP="00B911A7">
            <w:pPr>
              <w:rPr>
                <w:rFonts w:ascii="Arial" w:hAnsi="Arial" w:cs="Arial"/>
                <w:sz w:val="18"/>
                <w:szCs w:val="18"/>
              </w:rPr>
            </w:pPr>
          </w:p>
        </w:tc>
        <w:tc>
          <w:tcPr>
            <w:tcW w:w="7196" w:type="dxa"/>
          </w:tcPr>
          <w:p w14:paraId="7ED5E6D9" w14:textId="77777777" w:rsidR="00B911A7" w:rsidRPr="00751191" w:rsidRDefault="00B911A7" w:rsidP="00B911A7">
            <w:pPr>
              <w:rPr>
                <w:rFonts w:ascii="Arial" w:hAnsi="Arial" w:cs="Arial"/>
                <w:sz w:val="18"/>
                <w:szCs w:val="18"/>
              </w:rPr>
            </w:pPr>
          </w:p>
          <w:p w14:paraId="6F061C3F"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dofinasowania – PL07 80%</w:t>
            </w:r>
          </w:p>
          <w:p w14:paraId="5876A22F" w14:textId="77777777" w:rsidR="00B911A7" w:rsidRPr="00751191" w:rsidRDefault="00B911A7" w:rsidP="00B911A7">
            <w:pPr>
              <w:rPr>
                <w:rFonts w:ascii="Arial" w:hAnsi="Arial" w:cs="Arial"/>
                <w:sz w:val="18"/>
                <w:szCs w:val="18"/>
              </w:rPr>
            </w:pPr>
            <w:r w:rsidRPr="00751191">
              <w:rPr>
                <w:rFonts w:ascii="Arial" w:hAnsi="Arial" w:cs="Arial"/>
                <w:b/>
                <w:sz w:val="18"/>
                <w:szCs w:val="18"/>
              </w:rPr>
              <w:t xml:space="preserve">1.980.717  </w:t>
            </w:r>
            <w:r w:rsidRPr="00751191">
              <w:rPr>
                <w:rFonts w:ascii="Arial" w:hAnsi="Arial" w:cs="Arial"/>
                <w:sz w:val="18"/>
                <w:szCs w:val="18"/>
              </w:rPr>
              <w:t>zł (MF EOG i NMF)</w:t>
            </w:r>
          </w:p>
          <w:p w14:paraId="5A38C44F" w14:textId="77777777" w:rsidR="00B911A7" w:rsidRPr="00751191" w:rsidRDefault="00B911A7" w:rsidP="00B911A7">
            <w:pPr>
              <w:rPr>
                <w:rFonts w:ascii="Arial" w:hAnsi="Arial" w:cs="Arial"/>
                <w:sz w:val="18"/>
                <w:szCs w:val="18"/>
              </w:rPr>
            </w:pPr>
          </w:p>
        </w:tc>
      </w:tr>
    </w:tbl>
    <w:p w14:paraId="17B8FCBB"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6282BF41" w14:textId="77777777" w:rsidTr="00B911A7">
        <w:trPr>
          <w:trHeight w:val="432"/>
        </w:trPr>
        <w:tc>
          <w:tcPr>
            <w:tcW w:w="2438" w:type="dxa"/>
          </w:tcPr>
          <w:p w14:paraId="19E75CE7"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5BE3D837" w14:textId="77777777" w:rsidR="00B911A7" w:rsidRPr="00751191" w:rsidRDefault="00B911A7" w:rsidP="00B911A7">
            <w:pPr>
              <w:rPr>
                <w:rFonts w:ascii="Arial" w:hAnsi="Arial" w:cs="Arial"/>
                <w:sz w:val="18"/>
                <w:szCs w:val="18"/>
              </w:rPr>
            </w:pPr>
          </w:p>
        </w:tc>
        <w:tc>
          <w:tcPr>
            <w:tcW w:w="7196" w:type="dxa"/>
          </w:tcPr>
          <w:p w14:paraId="008DFF2B" w14:textId="6CB5BFBF" w:rsidR="00B911A7" w:rsidRPr="00751191" w:rsidRDefault="003E407A" w:rsidP="00B911A7">
            <w:pPr>
              <w:rPr>
                <w:rFonts w:ascii="Arial" w:hAnsi="Arial" w:cs="Arial"/>
                <w:sz w:val="18"/>
                <w:szCs w:val="18"/>
              </w:rPr>
            </w:pPr>
            <w:r w:rsidRPr="00751191">
              <w:rPr>
                <w:rFonts w:ascii="Arial" w:hAnsi="Arial" w:cs="Arial"/>
                <w:sz w:val="16"/>
                <w:szCs w:val="16"/>
              </w:rPr>
              <w:t>Zal.1.PL.74</w:t>
            </w:r>
          </w:p>
        </w:tc>
      </w:tr>
      <w:tr w:rsidR="00751191" w:rsidRPr="00751191" w14:paraId="6D2DBDD6" w14:textId="77777777" w:rsidTr="00B911A7">
        <w:trPr>
          <w:trHeight w:val="516"/>
        </w:trPr>
        <w:tc>
          <w:tcPr>
            <w:tcW w:w="2438" w:type="dxa"/>
          </w:tcPr>
          <w:p w14:paraId="4CF00804" w14:textId="77777777" w:rsidR="00B911A7" w:rsidRPr="00751191" w:rsidRDefault="00B911A7" w:rsidP="00B911A7">
            <w:pPr>
              <w:rPr>
                <w:rFonts w:ascii="Arial" w:hAnsi="Arial" w:cs="Arial"/>
                <w:sz w:val="18"/>
                <w:szCs w:val="18"/>
              </w:rPr>
            </w:pPr>
          </w:p>
          <w:p w14:paraId="2F7059DF"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04348061" w14:textId="77777777" w:rsidR="00B911A7" w:rsidRPr="00751191" w:rsidRDefault="00B911A7" w:rsidP="00B911A7">
            <w:pPr>
              <w:rPr>
                <w:rFonts w:ascii="Arial" w:hAnsi="Arial" w:cs="Arial"/>
                <w:i/>
                <w:sz w:val="18"/>
                <w:szCs w:val="18"/>
              </w:rPr>
            </w:pPr>
            <w:r w:rsidRPr="00751191">
              <w:rPr>
                <w:rFonts w:ascii="Arial" w:hAnsi="Arial" w:cs="Arial"/>
                <w:i/>
                <w:sz w:val="18"/>
                <w:szCs w:val="18"/>
              </w:rPr>
              <w:t>578/07/13</w:t>
            </w:r>
          </w:p>
        </w:tc>
      </w:tr>
      <w:tr w:rsidR="00751191" w:rsidRPr="00751191" w14:paraId="15AC0987" w14:textId="77777777" w:rsidTr="00B911A7">
        <w:trPr>
          <w:trHeight w:val="278"/>
        </w:trPr>
        <w:tc>
          <w:tcPr>
            <w:tcW w:w="2438" w:type="dxa"/>
          </w:tcPr>
          <w:p w14:paraId="0ED8A837"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28BA07FE" w14:textId="77777777" w:rsidR="00B911A7" w:rsidRPr="00751191" w:rsidRDefault="00B911A7" w:rsidP="00B911A7">
            <w:pPr>
              <w:rPr>
                <w:rFonts w:ascii="Arial" w:eastAsia="Times New Roman" w:hAnsi="Arial" w:cs="Arial"/>
                <w:sz w:val="18"/>
                <w:szCs w:val="18"/>
              </w:rPr>
            </w:pPr>
            <w:r w:rsidRPr="00751191">
              <w:rPr>
                <w:rFonts w:ascii="Arial" w:hAnsi="Arial" w:cs="Arial"/>
                <w:sz w:val="18"/>
                <w:szCs w:val="18"/>
              </w:rPr>
              <w:t>„Poprawa dostępu do świadczeń opieki długoterminowej dla osób starszych dzięki rozbudowie Zakładu Pielęgnacyjno-Opiekuńczego „PODLASIE” – NZOZ „MD CARE”</w:t>
            </w:r>
          </w:p>
          <w:p w14:paraId="03D17617" w14:textId="77777777" w:rsidR="00B911A7" w:rsidRPr="00751191" w:rsidRDefault="00B911A7" w:rsidP="00B911A7">
            <w:pPr>
              <w:rPr>
                <w:rFonts w:ascii="Arial" w:hAnsi="Arial" w:cs="Arial"/>
                <w:sz w:val="18"/>
                <w:szCs w:val="18"/>
              </w:rPr>
            </w:pPr>
          </w:p>
        </w:tc>
      </w:tr>
      <w:tr w:rsidR="00751191" w:rsidRPr="00751191" w14:paraId="6E8DCA15" w14:textId="77777777" w:rsidTr="00B911A7">
        <w:trPr>
          <w:trHeight w:val="699"/>
        </w:trPr>
        <w:tc>
          <w:tcPr>
            <w:tcW w:w="2438" w:type="dxa"/>
          </w:tcPr>
          <w:p w14:paraId="03F64A3A"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1A8A3FCE" w14:textId="77777777" w:rsidR="00B911A7" w:rsidRPr="00751191" w:rsidRDefault="00B911A7" w:rsidP="00B911A7">
            <w:pPr>
              <w:rPr>
                <w:rFonts w:ascii="Arial" w:hAnsi="Arial" w:cs="Arial"/>
                <w:sz w:val="18"/>
                <w:szCs w:val="18"/>
              </w:rPr>
            </w:pPr>
          </w:p>
        </w:tc>
        <w:tc>
          <w:tcPr>
            <w:tcW w:w="7196" w:type="dxa"/>
          </w:tcPr>
          <w:p w14:paraId="44BE862C" w14:textId="77777777" w:rsidR="00B911A7" w:rsidRPr="00751191" w:rsidRDefault="00B911A7" w:rsidP="00B911A7">
            <w:pPr>
              <w:rPr>
                <w:rFonts w:ascii="Arial" w:hAnsi="Arial" w:cs="Arial"/>
                <w:sz w:val="18"/>
                <w:szCs w:val="18"/>
              </w:rPr>
            </w:pPr>
            <w:r w:rsidRPr="00751191">
              <w:rPr>
                <w:rFonts w:ascii="Arial" w:hAnsi="Arial" w:cs="Arial"/>
                <w:sz w:val="18"/>
                <w:szCs w:val="18"/>
              </w:rPr>
              <w:t>Niepubliczny Zakład Opieki Zdrowotnej „MD Care” Spółka z ograniczoną odpowiedzialnością</w:t>
            </w:r>
          </w:p>
          <w:p w14:paraId="5C2E12A2" w14:textId="77777777" w:rsidR="00B911A7" w:rsidRPr="00751191" w:rsidRDefault="00B911A7" w:rsidP="00B911A7">
            <w:pPr>
              <w:rPr>
                <w:rFonts w:ascii="Arial" w:hAnsi="Arial" w:cs="Arial"/>
                <w:sz w:val="18"/>
                <w:szCs w:val="18"/>
              </w:rPr>
            </w:pPr>
            <w:r w:rsidRPr="00751191">
              <w:rPr>
                <w:rFonts w:ascii="Arial" w:hAnsi="Arial" w:cs="Arial"/>
                <w:sz w:val="18"/>
                <w:szCs w:val="18"/>
              </w:rPr>
              <w:t>Dworaki-Staśki województwo Podlaskie</w:t>
            </w:r>
          </w:p>
        </w:tc>
      </w:tr>
      <w:tr w:rsidR="00751191" w:rsidRPr="00751191" w14:paraId="6FD0C9B3" w14:textId="77777777" w:rsidTr="00B911A7">
        <w:trPr>
          <w:trHeight w:val="210"/>
        </w:trPr>
        <w:tc>
          <w:tcPr>
            <w:tcW w:w="2438" w:type="dxa"/>
            <w:vMerge w:val="restart"/>
          </w:tcPr>
          <w:p w14:paraId="508E83C9"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06628F1D" w14:textId="77777777" w:rsidR="00B911A7" w:rsidRPr="00751191" w:rsidRDefault="00B911A7" w:rsidP="00B911A7">
            <w:pPr>
              <w:rPr>
                <w:rFonts w:ascii="Arial" w:hAnsi="Arial" w:cs="Arial"/>
                <w:sz w:val="18"/>
                <w:szCs w:val="18"/>
              </w:rPr>
            </w:pPr>
          </w:p>
        </w:tc>
        <w:tc>
          <w:tcPr>
            <w:tcW w:w="7196" w:type="dxa"/>
          </w:tcPr>
          <w:p w14:paraId="0E18FDE4" w14:textId="77777777" w:rsidR="00B911A7" w:rsidRPr="00751191" w:rsidRDefault="00B911A7" w:rsidP="00B911A7">
            <w:pPr>
              <w:rPr>
                <w:rFonts w:ascii="Arial" w:hAnsi="Arial" w:cs="Arial"/>
                <w:sz w:val="18"/>
                <w:szCs w:val="18"/>
              </w:rPr>
            </w:pPr>
            <w:r w:rsidRPr="00751191">
              <w:rPr>
                <w:rFonts w:ascii="Arial" w:hAnsi="Arial" w:cs="Arial"/>
                <w:sz w:val="18"/>
                <w:szCs w:val="18"/>
              </w:rPr>
              <w:t>Dworaki-Staśki</w:t>
            </w:r>
          </w:p>
        </w:tc>
      </w:tr>
      <w:tr w:rsidR="00751191" w:rsidRPr="00751191" w14:paraId="7B5F26F7" w14:textId="77777777" w:rsidTr="00B911A7">
        <w:trPr>
          <w:trHeight w:val="189"/>
        </w:trPr>
        <w:tc>
          <w:tcPr>
            <w:tcW w:w="2438" w:type="dxa"/>
            <w:vMerge/>
          </w:tcPr>
          <w:p w14:paraId="37D6C8DF" w14:textId="77777777" w:rsidR="00B911A7" w:rsidRPr="00751191" w:rsidRDefault="00B911A7" w:rsidP="00B911A7">
            <w:pPr>
              <w:rPr>
                <w:rFonts w:ascii="Arial" w:hAnsi="Arial" w:cs="Arial"/>
                <w:sz w:val="18"/>
                <w:szCs w:val="18"/>
              </w:rPr>
            </w:pPr>
          </w:p>
        </w:tc>
        <w:tc>
          <w:tcPr>
            <w:tcW w:w="7196" w:type="dxa"/>
          </w:tcPr>
          <w:p w14:paraId="45E4DBC4" w14:textId="77777777" w:rsidR="00B911A7" w:rsidRPr="00751191" w:rsidRDefault="00B911A7" w:rsidP="00B911A7">
            <w:pPr>
              <w:rPr>
                <w:rFonts w:ascii="Arial" w:hAnsi="Arial" w:cs="Arial"/>
                <w:i/>
                <w:sz w:val="18"/>
                <w:szCs w:val="18"/>
              </w:rPr>
            </w:pPr>
          </w:p>
          <w:p w14:paraId="77CFD65A"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51B96196" w14:textId="77777777" w:rsidTr="00B911A7">
        <w:trPr>
          <w:trHeight w:val="284"/>
        </w:trPr>
        <w:tc>
          <w:tcPr>
            <w:tcW w:w="2438" w:type="dxa"/>
          </w:tcPr>
          <w:p w14:paraId="3902620F"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2B78BB62" w14:textId="77777777" w:rsidR="00B911A7" w:rsidRPr="00751191" w:rsidRDefault="00B911A7" w:rsidP="00B911A7">
            <w:pPr>
              <w:rPr>
                <w:rFonts w:ascii="Arial" w:hAnsi="Arial" w:cs="Arial"/>
                <w:sz w:val="18"/>
                <w:szCs w:val="18"/>
              </w:rPr>
            </w:pPr>
            <w:r w:rsidRPr="00751191">
              <w:rPr>
                <w:rFonts w:ascii="Arial" w:hAnsi="Arial" w:cs="Arial"/>
                <w:sz w:val="18"/>
                <w:szCs w:val="18"/>
              </w:rPr>
              <w:t>08.2014 – 04.2016</w:t>
            </w:r>
          </w:p>
        </w:tc>
      </w:tr>
      <w:tr w:rsidR="00751191" w:rsidRPr="00751191" w14:paraId="169F44ED" w14:textId="77777777" w:rsidTr="00B911A7">
        <w:trPr>
          <w:trHeight w:val="684"/>
        </w:trPr>
        <w:tc>
          <w:tcPr>
            <w:tcW w:w="2438" w:type="dxa"/>
          </w:tcPr>
          <w:p w14:paraId="4FE1A02B" w14:textId="77777777" w:rsidR="00B911A7" w:rsidRPr="00751191" w:rsidRDefault="00B911A7" w:rsidP="00B911A7">
            <w:pPr>
              <w:spacing w:after="0"/>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1DCA61F2" w14:textId="77777777" w:rsidR="00B911A7" w:rsidRPr="00751191" w:rsidRDefault="00B911A7" w:rsidP="00B911A7">
            <w:pPr>
              <w:spacing w:after="0"/>
              <w:rPr>
                <w:rFonts w:ascii="Arial" w:hAnsi="Arial" w:cs="Arial"/>
                <w:sz w:val="18"/>
                <w:szCs w:val="18"/>
              </w:rPr>
            </w:pPr>
            <w:r w:rsidRPr="00751191">
              <w:rPr>
                <w:rFonts w:ascii="Arial" w:hAnsi="Arial" w:cs="Arial"/>
                <w:sz w:val="18"/>
                <w:szCs w:val="18"/>
              </w:rPr>
              <w:t>Działania zaplanowane w projekcie:</w:t>
            </w:r>
          </w:p>
          <w:p w14:paraId="781C4FF6" w14:textId="77777777" w:rsidR="00B911A7" w:rsidRPr="00751191" w:rsidRDefault="00B911A7" w:rsidP="00B911A7">
            <w:pPr>
              <w:pStyle w:val="Akapitzlist"/>
              <w:spacing w:after="0"/>
              <w:ind w:left="0"/>
              <w:jc w:val="both"/>
              <w:rPr>
                <w:rFonts w:ascii="Arial" w:hAnsi="Arial" w:cs="Arial"/>
                <w:sz w:val="18"/>
                <w:szCs w:val="18"/>
              </w:rPr>
            </w:pPr>
            <w:r w:rsidRPr="00751191">
              <w:rPr>
                <w:rFonts w:ascii="Arial" w:hAnsi="Arial" w:cs="Arial"/>
                <w:sz w:val="18"/>
                <w:szCs w:val="18"/>
              </w:rPr>
              <w:t xml:space="preserve">Działanie 1 Rozbudowa zakładu pielęgnacyjno-opiekuńczego.  </w:t>
            </w:r>
          </w:p>
          <w:p w14:paraId="71348268" w14:textId="77777777" w:rsidR="00B911A7" w:rsidRPr="00751191" w:rsidRDefault="00B911A7" w:rsidP="00B911A7">
            <w:pPr>
              <w:pStyle w:val="Akapitzlist"/>
              <w:spacing w:after="0"/>
              <w:ind w:left="0"/>
              <w:jc w:val="both"/>
              <w:rPr>
                <w:rFonts w:ascii="Arial" w:hAnsi="Arial" w:cs="Arial"/>
                <w:sz w:val="18"/>
                <w:szCs w:val="18"/>
              </w:rPr>
            </w:pPr>
            <w:r w:rsidRPr="00751191">
              <w:rPr>
                <w:rFonts w:ascii="Arial" w:hAnsi="Arial" w:cs="Arial"/>
                <w:sz w:val="18"/>
                <w:szCs w:val="18"/>
              </w:rPr>
              <w:t xml:space="preserve">Działanie 2 Nabycie wyposażenia i sprzętu. </w:t>
            </w:r>
          </w:p>
          <w:p w14:paraId="067BBB4F" w14:textId="77777777" w:rsidR="00B911A7" w:rsidRPr="00751191" w:rsidRDefault="00B911A7" w:rsidP="00B911A7">
            <w:pPr>
              <w:pStyle w:val="Akapitzlist"/>
              <w:spacing w:after="0"/>
              <w:ind w:left="0"/>
              <w:jc w:val="both"/>
              <w:rPr>
                <w:rFonts w:ascii="Arial" w:hAnsi="Arial" w:cs="Arial"/>
                <w:sz w:val="18"/>
                <w:szCs w:val="18"/>
              </w:rPr>
            </w:pPr>
            <w:r w:rsidRPr="00751191">
              <w:rPr>
                <w:rFonts w:ascii="Arial" w:hAnsi="Arial" w:cs="Arial"/>
                <w:sz w:val="18"/>
                <w:szCs w:val="18"/>
              </w:rPr>
              <w:t xml:space="preserve">Działanie 3 Szkolenia dla personelu medycznego. </w:t>
            </w:r>
          </w:p>
          <w:p w14:paraId="53CD6BFD" w14:textId="77777777" w:rsidR="00B911A7" w:rsidRPr="00751191" w:rsidRDefault="00B911A7" w:rsidP="00B911A7">
            <w:pPr>
              <w:pStyle w:val="Akapitzlist"/>
              <w:spacing w:after="0"/>
              <w:ind w:left="0"/>
              <w:jc w:val="both"/>
              <w:rPr>
                <w:rFonts w:ascii="Arial" w:hAnsi="Arial" w:cs="Arial"/>
                <w:sz w:val="18"/>
                <w:szCs w:val="18"/>
              </w:rPr>
            </w:pPr>
            <w:r w:rsidRPr="00751191">
              <w:rPr>
                <w:rFonts w:ascii="Arial" w:hAnsi="Arial" w:cs="Arial"/>
                <w:sz w:val="18"/>
                <w:szCs w:val="18"/>
              </w:rPr>
              <w:t xml:space="preserve">Działanie 4 Usługi zdrowotne. </w:t>
            </w:r>
          </w:p>
          <w:p w14:paraId="0AB49BC9" w14:textId="77777777" w:rsidR="00B911A7" w:rsidRPr="00751191" w:rsidRDefault="00B911A7" w:rsidP="00B911A7">
            <w:pPr>
              <w:pStyle w:val="Akapitzlist"/>
              <w:spacing w:after="0"/>
              <w:ind w:left="0"/>
              <w:jc w:val="both"/>
              <w:rPr>
                <w:rFonts w:ascii="Arial" w:hAnsi="Arial" w:cs="Arial"/>
                <w:sz w:val="18"/>
                <w:szCs w:val="18"/>
              </w:rPr>
            </w:pPr>
            <w:r w:rsidRPr="00751191">
              <w:rPr>
                <w:rFonts w:ascii="Arial" w:hAnsi="Arial" w:cs="Arial"/>
                <w:sz w:val="18"/>
                <w:szCs w:val="18"/>
              </w:rPr>
              <w:t xml:space="preserve">Działanie 5 Koszty zarządzania. </w:t>
            </w:r>
          </w:p>
          <w:p w14:paraId="4DC91D73" w14:textId="77777777" w:rsidR="00B911A7" w:rsidRPr="00751191" w:rsidRDefault="00B911A7" w:rsidP="00B911A7">
            <w:pPr>
              <w:autoSpaceDE w:val="0"/>
              <w:autoSpaceDN w:val="0"/>
              <w:spacing w:after="0"/>
              <w:contextualSpacing/>
              <w:jc w:val="both"/>
              <w:rPr>
                <w:rFonts w:ascii="Arial" w:hAnsi="Arial" w:cs="Arial"/>
                <w:sz w:val="18"/>
                <w:szCs w:val="18"/>
              </w:rPr>
            </w:pPr>
            <w:r w:rsidRPr="00751191">
              <w:rPr>
                <w:rFonts w:ascii="Arial" w:hAnsi="Arial" w:cs="Arial"/>
                <w:sz w:val="18"/>
                <w:szCs w:val="18"/>
              </w:rPr>
              <w:t xml:space="preserve">Działanie 6 Informacja i promocja. </w:t>
            </w:r>
          </w:p>
          <w:p w14:paraId="377B9DCB" w14:textId="77777777" w:rsidR="00B911A7" w:rsidRPr="00751191" w:rsidRDefault="00B911A7" w:rsidP="00B911A7">
            <w:pPr>
              <w:spacing w:after="0"/>
              <w:rPr>
                <w:rFonts w:ascii="Arial" w:hAnsi="Arial" w:cs="Arial"/>
                <w:sz w:val="18"/>
                <w:szCs w:val="18"/>
              </w:rPr>
            </w:pPr>
          </w:p>
          <w:p w14:paraId="1C61467F" w14:textId="77777777" w:rsidR="00B911A7" w:rsidRPr="00751191" w:rsidRDefault="00B911A7" w:rsidP="00B911A7">
            <w:pPr>
              <w:spacing w:after="0"/>
              <w:rPr>
                <w:rFonts w:ascii="Arial" w:hAnsi="Arial" w:cs="Arial"/>
                <w:sz w:val="18"/>
                <w:szCs w:val="18"/>
              </w:rPr>
            </w:pPr>
            <w:r w:rsidRPr="00751191">
              <w:rPr>
                <w:rFonts w:ascii="Arial" w:hAnsi="Arial" w:cs="Arial"/>
                <w:sz w:val="18"/>
                <w:szCs w:val="18"/>
              </w:rPr>
              <w:t>W wyniku realizacji projektu osiągnięte zostaną następujące wskaźniki Rezultatu 1 Poprawa dostępu do usług zdrowotnych i ich lepsza jakość, w tym opieka w zakresie zdrowia reprodukcyjnego i profilaktyki zdrowia dzieci, jak również opieki zdrowotnej w zakresie problemów związanych ze starzeniem się społeczeństwa:</w:t>
            </w:r>
          </w:p>
          <w:p w14:paraId="5ADA3021" w14:textId="77777777" w:rsidR="00B911A7" w:rsidRPr="00751191" w:rsidRDefault="00B911A7" w:rsidP="00B911A7">
            <w:pPr>
              <w:spacing w:after="0"/>
              <w:jc w:val="both"/>
              <w:rPr>
                <w:rFonts w:ascii="Arial" w:hAnsi="Arial" w:cs="Arial"/>
                <w:sz w:val="18"/>
                <w:szCs w:val="18"/>
              </w:rPr>
            </w:pPr>
            <w:r w:rsidRPr="00751191">
              <w:rPr>
                <w:rFonts w:ascii="Arial" w:hAnsi="Arial" w:cs="Arial"/>
                <w:sz w:val="18"/>
                <w:szCs w:val="18"/>
              </w:rPr>
              <w:t>Liczba pacjentów korzystających z poprawy usług zdrowotnych:  150 osób</w:t>
            </w:r>
          </w:p>
          <w:p w14:paraId="7F755274" w14:textId="77777777" w:rsidR="00B911A7" w:rsidRPr="00751191" w:rsidRDefault="00B911A7" w:rsidP="00B911A7">
            <w:pPr>
              <w:spacing w:after="0"/>
              <w:jc w:val="both"/>
              <w:rPr>
                <w:rFonts w:ascii="Arial" w:hAnsi="Arial" w:cs="Arial"/>
                <w:sz w:val="18"/>
                <w:szCs w:val="18"/>
              </w:rPr>
            </w:pPr>
            <w:r w:rsidRPr="00751191">
              <w:rPr>
                <w:rFonts w:ascii="Arial" w:hAnsi="Arial" w:cs="Arial"/>
                <w:sz w:val="18"/>
                <w:szCs w:val="18"/>
              </w:rPr>
              <w:t>Liczba wdrożonych projektów Infrastrukturalnych: 1 szt.</w:t>
            </w:r>
          </w:p>
          <w:p w14:paraId="52E91EA1" w14:textId="77777777" w:rsidR="00B911A7" w:rsidRPr="00751191" w:rsidRDefault="00B911A7" w:rsidP="00B911A7">
            <w:pPr>
              <w:spacing w:after="0"/>
              <w:jc w:val="both"/>
              <w:rPr>
                <w:rFonts w:ascii="Arial" w:hAnsi="Arial" w:cs="Arial"/>
                <w:sz w:val="18"/>
                <w:szCs w:val="18"/>
              </w:rPr>
            </w:pPr>
            <w:r w:rsidRPr="00751191">
              <w:rPr>
                <w:rFonts w:ascii="Arial" w:hAnsi="Arial" w:cs="Arial"/>
                <w:sz w:val="18"/>
                <w:szCs w:val="18"/>
              </w:rPr>
              <w:t>Utworzenie nowego 56 łóżkowego skrzydła zakładu pielęgnacyjno-opiekuńczego: 1 szt.</w:t>
            </w:r>
          </w:p>
          <w:p w14:paraId="5448F54E" w14:textId="77777777" w:rsidR="00B911A7" w:rsidRPr="00751191" w:rsidRDefault="00B911A7" w:rsidP="00B911A7">
            <w:pPr>
              <w:spacing w:after="0"/>
              <w:contextualSpacing/>
              <w:rPr>
                <w:rFonts w:ascii="Arial" w:hAnsi="Arial" w:cs="Arial"/>
                <w:sz w:val="18"/>
                <w:szCs w:val="18"/>
              </w:rPr>
            </w:pPr>
            <w:r w:rsidRPr="00751191">
              <w:rPr>
                <w:rFonts w:ascii="Arial" w:hAnsi="Arial" w:cs="Arial"/>
                <w:sz w:val="18"/>
                <w:szCs w:val="18"/>
              </w:rPr>
              <w:t>Liczba udoskonalonych usług  zakładu pielęgnacyjno-opiekuńczego - dowóz pacjenta: 1 szt.</w:t>
            </w:r>
          </w:p>
          <w:p w14:paraId="0DF7A3FB" w14:textId="77777777" w:rsidR="00B911A7" w:rsidRPr="00751191" w:rsidRDefault="00B911A7" w:rsidP="00B911A7">
            <w:pPr>
              <w:spacing w:after="0"/>
              <w:jc w:val="both"/>
              <w:rPr>
                <w:rFonts w:ascii="Arial" w:hAnsi="Arial" w:cs="Arial"/>
                <w:sz w:val="18"/>
                <w:szCs w:val="18"/>
              </w:rPr>
            </w:pPr>
            <w:r w:rsidRPr="00751191">
              <w:rPr>
                <w:rFonts w:ascii="Arial" w:hAnsi="Arial" w:cs="Arial"/>
                <w:sz w:val="18"/>
                <w:szCs w:val="18"/>
              </w:rPr>
              <w:t>Liczba przeszkolonego personelu medycznego:  125 osób</w:t>
            </w:r>
          </w:p>
          <w:p w14:paraId="705A8436" w14:textId="77777777" w:rsidR="00B911A7" w:rsidRPr="00751191" w:rsidRDefault="00B911A7" w:rsidP="00B911A7">
            <w:pPr>
              <w:spacing w:after="0"/>
              <w:jc w:val="both"/>
              <w:rPr>
                <w:rFonts w:ascii="Arial" w:hAnsi="Arial" w:cs="Arial"/>
                <w:sz w:val="18"/>
                <w:szCs w:val="18"/>
              </w:rPr>
            </w:pPr>
            <w:r w:rsidRPr="00751191">
              <w:rPr>
                <w:rFonts w:ascii="Arial" w:hAnsi="Arial" w:cs="Arial"/>
                <w:sz w:val="18"/>
                <w:szCs w:val="18"/>
              </w:rPr>
              <w:t>Liczba zakupionego sprzętu diagnostycznego i terapeutycznego – 538 sztuk</w:t>
            </w:r>
          </w:p>
          <w:p w14:paraId="5B8EF604" w14:textId="77777777" w:rsidR="00B911A7" w:rsidRPr="00751191" w:rsidRDefault="00B911A7" w:rsidP="00B911A7">
            <w:pPr>
              <w:spacing w:after="0"/>
              <w:jc w:val="both"/>
              <w:rPr>
                <w:rFonts w:ascii="Arial" w:hAnsi="Arial" w:cs="Arial"/>
                <w:sz w:val="18"/>
                <w:szCs w:val="18"/>
              </w:rPr>
            </w:pPr>
            <w:r w:rsidRPr="00751191">
              <w:rPr>
                <w:rFonts w:ascii="Arial" w:hAnsi="Arial" w:cs="Arial"/>
                <w:sz w:val="18"/>
                <w:szCs w:val="18"/>
              </w:rPr>
              <w:lastRenderedPageBreak/>
              <w:t>Liczba zmodernizowanych, przebudowanych lub rozbudowanych instytucji funkcjonujących w obszarze ochrony zdrowia – 1 szt.</w:t>
            </w:r>
          </w:p>
          <w:p w14:paraId="1680CE99" w14:textId="77777777" w:rsidR="00B911A7" w:rsidRPr="00751191" w:rsidRDefault="00B911A7" w:rsidP="00B911A7">
            <w:pPr>
              <w:spacing w:after="0"/>
              <w:jc w:val="both"/>
              <w:rPr>
                <w:rFonts w:ascii="Arial" w:hAnsi="Arial" w:cs="Arial"/>
                <w:sz w:val="18"/>
                <w:szCs w:val="18"/>
              </w:rPr>
            </w:pPr>
            <w:r w:rsidRPr="00751191">
              <w:rPr>
                <w:rFonts w:ascii="Arial" w:hAnsi="Arial" w:cs="Arial"/>
                <w:sz w:val="18"/>
                <w:szCs w:val="18"/>
              </w:rPr>
              <w:t>Liczba osobodni opieki  długoterminowej  w trakcie trwania projektu: 11760 osobodni</w:t>
            </w:r>
          </w:p>
          <w:p w14:paraId="66828092" w14:textId="77777777" w:rsidR="00B911A7" w:rsidRPr="00751191" w:rsidRDefault="00B911A7" w:rsidP="00B911A7">
            <w:pPr>
              <w:spacing w:after="0"/>
              <w:jc w:val="both"/>
              <w:rPr>
                <w:rFonts w:ascii="Arial" w:hAnsi="Arial" w:cs="Arial"/>
                <w:sz w:val="18"/>
                <w:szCs w:val="18"/>
              </w:rPr>
            </w:pPr>
            <w:r w:rsidRPr="00751191">
              <w:rPr>
                <w:rFonts w:ascii="Arial" w:hAnsi="Arial" w:cs="Arial"/>
                <w:sz w:val="18"/>
                <w:szCs w:val="18"/>
              </w:rPr>
              <w:t>Liczba uczestników turnusów profilaktyki upadków : 135 osób</w:t>
            </w:r>
          </w:p>
          <w:p w14:paraId="378B5BB3" w14:textId="77777777" w:rsidR="00B911A7" w:rsidRPr="00751191" w:rsidRDefault="00B911A7" w:rsidP="00B911A7">
            <w:pPr>
              <w:spacing w:after="0"/>
              <w:contextualSpacing/>
              <w:rPr>
                <w:rFonts w:ascii="Arial" w:hAnsi="Arial" w:cs="Arial"/>
                <w:sz w:val="18"/>
                <w:szCs w:val="18"/>
              </w:rPr>
            </w:pPr>
            <w:r w:rsidRPr="00751191">
              <w:rPr>
                <w:rFonts w:ascii="Arial" w:hAnsi="Arial" w:cs="Arial"/>
                <w:sz w:val="18"/>
                <w:szCs w:val="18"/>
              </w:rPr>
              <w:t>Liczba zakupionych szkoleń: 7szt.</w:t>
            </w:r>
          </w:p>
          <w:p w14:paraId="7849A2C3" w14:textId="77777777" w:rsidR="00B911A7" w:rsidRPr="00751191" w:rsidRDefault="00B911A7" w:rsidP="00B911A7">
            <w:pPr>
              <w:spacing w:after="0"/>
              <w:contextualSpacing/>
              <w:rPr>
                <w:rFonts w:ascii="Arial" w:hAnsi="Arial" w:cs="Arial"/>
                <w:sz w:val="18"/>
                <w:szCs w:val="18"/>
              </w:rPr>
            </w:pPr>
          </w:p>
          <w:p w14:paraId="3BF610A5" w14:textId="77777777" w:rsidR="00B911A7" w:rsidRPr="00751191" w:rsidRDefault="00B911A7" w:rsidP="00B911A7">
            <w:pPr>
              <w:spacing w:after="0"/>
              <w:rPr>
                <w:rFonts w:ascii="Arial" w:eastAsia="Times New Roman" w:hAnsi="Arial" w:cs="Arial"/>
                <w:b/>
                <w:sz w:val="18"/>
                <w:szCs w:val="18"/>
              </w:rPr>
            </w:pPr>
            <w:r w:rsidRPr="00751191">
              <w:rPr>
                <w:rFonts w:ascii="Arial" w:hAnsi="Arial" w:cs="Arial"/>
                <w:sz w:val="18"/>
                <w:szCs w:val="18"/>
              </w:rPr>
              <w:t xml:space="preserve">W wyniku realizacji projektu osiągnięte zostaną następujące wskaźniki </w:t>
            </w:r>
            <w:r w:rsidRPr="00751191">
              <w:rPr>
                <w:rFonts w:ascii="Arial" w:eastAsia="Times New Roman" w:hAnsi="Arial" w:cs="Arial"/>
                <w:b/>
                <w:sz w:val="18"/>
                <w:szCs w:val="18"/>
              </w:rPr>
              <w:t xml:space="preserve"> Rezultat 2 programu: Zapobieganie lub zmniejszanie zachorowalności na choroby związane ze stylem życia</w:t>
            </w:r>
          </w:p>
          <w:p w14:paraId="69E962E1" w14:textId="77777777" w:rsidR="00B911A7" w:rsidRPr="00751191" w:rsidRDefault="00B911A7" w:rsidP="00B911A7">
            <w:pPr>
              <w:spacing w:after="0"/>
              <w:jc w:val="both"/>
              <w:rPr>
                <w:rFonts w:ascii="Arial" w:hAnsi="Arial" w:cs="Arial"/>
                <w:sz w:val="18"/>
                <w:szCs w:val="18"/>
              </w:rPr>
            </w:pPr>
            <w:r w:rsidRPr="00751191">
              <w:rPr>
                <w:rFonts w:ascii="Arial" w:hAnsi="Arial" w:cs="Arial"/>
                <w:sz w:val="18"/>
                <w:szCs w:val="18"/>
              </w:rPr>
              <w:t>Liczba osób starszych korzystających z poprawy usług zdrowotnych (w tym również osoby niesamodzielne): 150 osób</w:t>
            </w:r>
          </w:p>
          <w:p w14:paraId="398342E1" w14:textId="77777777" w:rsidR="00B911A7" w:rsidRPr="00751191" w:rsidRDefault="00B911A7" w:rsidP="00B911A7">
            <w:pPr>
              <w:spacing w:after="0"/>
              <w:jc w:val="both"/>
              <w:rPr>
                <w:rFonts w:ascii="Arial" w:hAnsi="Arial" w:cs="Arial"/>
                <w:sz w:val="18"/>
                <w:szCs w:val="18"/>
              </w:rPr>
            </w:pPr>
            <w:r w:rsidRPr="00751191">
              <w:rPr>
                <w:rFonts w:ascii="Arial" w:hAnsi="Arial" w:cs="Arial"/>
                <w:sz w:val="18"/>
                <w:szCs w:val="18"/>
              </w:rPr>
              <w:t>Liczba osób zainteresowanych tematyką przedmiotowego projektu: 300 osób</w:t>
            </w:r>
          </w:p>
          <w:p w14:paraId="7BA99637" w14:textId="77777777" w:rsidR="00B911A7" w:rsidRPr="00751191" w:rsidRDefault="00B911A7" w:rsidP="00B911A7">
            <w:pPr>
              <w:spacing w:after="0"/>
              <w:contextualSpacing/>
              <w:rPr>
                <w:rFonts w:ascii="Arial" w:hAnsi="Arial" w:cs="Arial"/>
                <w:sz w:val="18"/>
                <w:szCs w:val="18"/>
              </w:rPr>
            </w:pPr>
            <w:r w:rsidRPr="00751191">
              <w:rPr>
                <w:rFonts w:ascii="Arial" w:hAnsi="Arial" w:cs="Arial"/>
                <w:sz w:val="18"/>
                <w:szCs w:val="18"/>
              </w:rPr>
              <w:t>Nawiązana współpraca z podmiotem kraju darczyńców w celu wymiany dobrych praktyk: 1 szt.</w:t>
            </w:r>
          </w:p>
          <w:p w14:paraId="33F4AC13" w14:textId="77777777" w:rsidR="00B911A7" w:rsidRPr="00751191" w:rsidRDefault="00B911A7" w:rsidP="00B911A7">
            <w:pPr>
              <w:spacing w:after="0"/>
              <w:jc w:val="both"/>
              <w:rPr>
                <w:rFonts w:ascii="Arial" w:hAnsi="Arial" w:cs="Arial"/>
                <w:sz w:val="18"/>
                <w:szCs w:val="18"/>
              </w:rPr>
            </w:pPr>
            <w:r w:rsidRPr="00751191">
              <w:rPr>
                <w:rFonts w:ascii="Arial" w:hAnsi="Arial" w:cs="Arial"/>
                <w:sz w:val="18"/>
                <w:szCs w:val="18"/>
              </w:rPr>
              <w:t>Liczba zorganizowanych wydarzeń związanych z promocją i edukacją na temat zdrowia- 3szt</w:t>
            </w:r>
          </w:p>
          <w:p w14:paraId="4C7A248D" w14:textId="77777777" w:rsidR="00B911A7" w:rsidRPr="00751191" w:rsidRDefault="00B911A7" w:rsidP="00B911A7">
            <w:pPr>
              <w:spacing w:after="0"/>
              <w:jc w:val="both"/>
              <w:rPr>
                <w:rFonts w:ascii="Arial" w:hAnsi="Arial" w:cs="Arial"/>
                <w:sz w:val="18"/>
                <w:szCs w:val="18"/>
              </w:rPr>
            </w:pPr>
            <w:r w:rsidRPr="00751191">
              <w:rPr>
                <w:rFonts w:ascii="Arial" w:hAnsi="Arial" w:cs="Arial"/>
                <w:sz w:val="18"/>
                <w:szCs w:val="18"/>
              </w:rPr>
              <w:t>Liczba stworzonych stron internetowych: 1 szt.</w:t>
            </w:r>
          </w:p>
          <w:p w14:paraId="04D9124A" w14:textId="77777777" w:rsidR="00B911A7" w:rsidRPr="00751191" w:rsidRDefault="00B911A7" w:rsidP="00B911A7">
            <w:pPr>
              <w:spacing w:after="0"/>
              <w:contextualSpacing/>
              <w:rPr>
                <w:rFonts w:ascii="Arial" w:hAnsi="Arial" w:cs="Arial"/>
                <w:sz w:val="18"/>
                <w:szCs w:val="18"/>
              </w:rPr>
            </w:pPr>
            <w:r w:rsidRPr="00751191">
              <w:rPr>
                <w:rFonts w:ascii="Arial" w:hAnsi="Arial" w:cs="Arial"/>
                <w:sz w:val="18"/>
                <w:szCs w:val="18"/>
              </w:rPr>
              <w:t>Liczba ogólnopolskich konferencji medycznych w których będziemy uczestniczyć w trakcie realizacji projektu: 2 szt.</w:t>
            </w:r>
          </w:p>
        </w:tc>
      </w:tr>
      <w:tr w:rsidR="00751191" w:rsidRPr="00751191" w14:paraId="7258755A" w14:textId="77777777" w:rsidTr="00B911A7">
        <w:trPr>
          <w:trHeight w:val="756"/>
        </w:trPr>
        <w:tc>
          <w:tcPr>
            <w:tcW w:w="2438" w:type="dxa"/>
          </w:tcPr>
          <w:p w14:paraId="7723F9BB"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3A307FA2"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tc>
        <w:tc>
          <w:tcPr>
            <w:tcW w:w="7196" w:type="dxa"/>
          </w:tcPr>
          <w:p w14:paraId="719D37B3"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projektu: 6 540 437 zł</w:t>
            </w:r>
          </w:p>
          <w:p w14:paraId="376EC3AA"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dofinasowania – PL07 80%, wkład własny beneficjenta 20%</w:t>
            </w:r>
          </w:p>
          <w:p w14:paraId="2F55317E" w14:textId="77777777" w:rsidR="00B911A7" w:rsidRPr="00751191" w:rsidRDefault="00B911A7" w:rsidP="00B911A7">
            <w:pPr>
              <w:rPr>
                <w:rFonts w:ascii="Arial" w:hAnsi="Arial" w:cs="Arial"/>
                <w:sz w:val="18"/>
                <w:szCs w:val="18"/>
              </w:rPr>
            </w:pPr>
            <w:r w:rsidRPr="00751191">
              <w:rPr>
                <w:rFonts w:ascii="Arial" w:hAnsi="Arial" w:cs="Arial"/>
                <w:sz w:val="18"/>
                <w:szCs w:val="18"/>
              </w:rPr>
              <w:t>PL07 5 232 349 zł (MF EOG i NMF)</w:t>
            </w:r>
          </w:p>
        </w:tc>
      </w:tr>
    </w:tbl>
    <w:p w14:paraId="469B01F2"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6EF1090E" w14:textId="77777777" w:rsidTr="00B911A7">
        <w:trPr>
          <w:trHeight w:val="432"/>
        </w:trPr>
        <w:tc>
          <w:tcPr>
            <w:tcW w:w="2438" w:type="dxa"/>
          </w:tcPr>
          <w:p w14:paraId="626FEA6D"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7A8135EE" w14:textId="77777777" w:rsidR="00B911A7" w:rsidRPr="00751191" w:rsidRDefault="00B911A7" w:rsidP="00B911A7">
            <w:pPr>
              <w:rPr>
                <w:rFonts w:ascii="Arial" w:hAnsi="Arial" w:cs="Arial"/>
                <w:sz w:val="18"/>
                <w:szCs w:val="18"/>
              </w:rPr>
            </w:pPr>
          </w:p>
        </w:tc>
        <w:tc>
          <w:tcPr>
            <w:tcW w:w="7196" w:type="dxa"/>
          </w:tcPr>
          <w:p w14:paraId="6E8B3EB1" w14:textId="7D078164" w:rsidR="00B911A7" w:rsidRPr="00751191" w:rsidRDefault="003E407A" w:rsidP="00B911A7">
            <w:pPr>
              <w:rPr>
                <w:rFonts w:ascii="Arial" w:hAnsi="Arial" w:cs="Arial"/>
                <w:sz w:val="18"/>
                <w:szCs w:val="18"/>
              </w:rPr>
            </w:pPr>
            <w:r w:rsidRPr="00751191">
              <w:rPr>
                <w:rFonts w:ascii="Arial" w:hAnsi="Arial" w:cs="Arial"/>
                <w:sz w:val="16"/>
                <w:szCs w:val="16"/>
              </w:rPr>
              <w:t>Zal.1.PL.75</w:t>
            </w:r>
          </w:p>
        </w:tc>
      </w:tr>
      <w:tr w:rsidR="00751191" w:rsidRPr="00751191" w14:paraId="58737222" w14:textId="77777777" w:rsidTr="00B911A7">
        <w:trPr>
          <w:trHeight w:val="516"/>
        </w:trPr>
        <w:tc>
          <w:tcPr>
            <w:tcW w:w="2438" w:type="dxa"/>
          </w:tcPr>
          <w:p w14:paraId="2FF5488F" w14:textId="77777777" w:rsidR="00B911A7" w:rsidRPr="00751191" w:rsidRDefault="00B911A7" w:rsidP="00B911A7">
            <w:pPr>
              <w:rPr>
                <w:rFonts w:ascii="Arial" w:hAnsi="Arial" w:cs="Arial"/>
                <w:sz w:val="18"/>
                <w:szCs w:val="18"/>
              </w:rPr>
            </w:pPr>
          </w:p>
          <w:p w14:paraId="6FED7422"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038D228F" w14:textId="77777777" w:rsidR="00B911A7" w:rsidRPr="00751191" w:rsidRDefault="00B911A7" w:rsidP="00B911A7">
            <w:pPr>
              <w:rPr>
                <w:rFonts w:ascii="Arial" w:hAnsi="Arial" w:cs="Arial"/>
                <w:i/>
                <w:sz w:val="18"/>
                <w:szCs w:val="18"/>
              </w:rPr>
            </w:pPr>
            <w:r w:rsidRPr="00751191">
              <w:rPr>
                <w:rFonts w:ascii="Arial" w:hAnsi="Arial" w:cs="Arial"/>
                <w:i/>
                <w:sz w:val="18"/>
                <w:szCs w:val="18"/>
              </w:rPr>
              <w:t>009/13/14</w:t>
            </w:r>
          </w:p>
        </w:tc>
      </w:tr>
      <w:tr w:rsidR="00751191" w:rsidRPr="00751191" w14:paraId="737C9BEE" w14:textId="77777777" w:rsidTr="00B911A7">
        <w:trPr>
          <w:trHeight w:val="278"/>
        </w:trPr>
        <w:tc>
          <w:tcPr>
            <w:tcW w:w="2438" w:type="dxa"/>
          </w:tcPr>
          <w:p w14:paraId="5FEE664E"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57D7A403" w14:textId="77777777" w:rsidR="00B911A7" w:rsidRPr="00751191" w:rsidRDefault="00B911A7" w:rsidP="00B911A7">
            <w:pPr>
              <w:rPr>
                <w:rFonts w:ascii="Arial" w:eastAsia="Times New Roman" w:hAnsi="Arial" w:cs="Arial"/>
                <w:sz w:val="18"/>
                <w:szCs w:val="18"/>
              </w:rPr>
            </w:pPr>
            <w:r w:rsidRPr="00751191">
              <w:rPr>
                <w:rFonts w:ascii="Arial" w:hAnsi="Arial" w:cs="Arial"/>
                <w:i/>
                <w:sz w:val="18"/>
                <w:szCs w:val="18"/>
              </w:rPr>
              <w:t>Żyjesz dla siebie i innych- zadbaj o zdrowie</w:t>
            </w:r>
          </w:p>
          <w:p w14:paraId="06BBF397" w14:textId="77777777" w:rsidR="00B911A7" w:rsidRPr="00751191" w:rsidRDefault="00B911A7" w:rsidP="00B911A7">
            <w:pPr>
              <w:rPr>
                <w:rFonts w:ascii="Arial" w:hAnsi="Arial" w:cs="Arial"/>
                <w:sz w:val="18"/>
                <w:szCs w:val="18"/>
              </w:rPr>
            </w:pPr>
          </w:p>
        </w:tc>
      </w:tr>
      <w:tr w:rsidR="00751191" w:rsidRPr="00751191" w14:paraId="3C5AF1DB" w14:textId="77777777" w:rsidTr="00B911A7">
        <w:trPr>
          <w:trHeight w:val="699"/>
        </w:trPr>
        <w:tc>
          <w:tcPr>
            <w:tcW w:w="2438" w:type="dxa"/>
          </w:tcPr>
          <w:p w14:paraId="0E76DC85"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00F692E4" w14:textId="77777777" w:rsidR="00B911A7" w:rsidRPr="00751191" w:rsidRDefault="00B911A7" w:rsidP="00B911A7">
            <w:pPr>
              <w:rPr>
                <w:rFonts w:ascii="Arial" w:hAnsi="Arial" w:cs="Arial"/>
                <w:sz w:val="18"/>
                <w:szCs w:val="18"/>
              </w:rPr>
            </w:pPr>
          </w:p>
        </w:tc>
        <w:tc>
          <w:tcPr>
            <w:tcW w:w="7196" w:type="dxa"/>
          </w:tcPr>
          <w:p w14:paraId="0E6DEDA1" w14:textId="77777777" w:rsidR="00B911A7" w:rsidRPr="00751191" w:rsidRDefault="00B911A7" w:rsidP="00B911A7">
            <w:pPr>
              <w:rPr>
                <w:rFonts w:ascii="Arial" w:hAnsi="Arial" w:cs="Arial"/>
                <w:sz w:val="18"/>
                <w:szCs w:val="18"/>
              </w:rPr>
            </w:pPr>
            <w:r w:rsidRPr="00751191">
              <w:rPr>
                <w:rFonts w:ascii="Arial" w:hAnsi="Arial" w:cs="Arial"/>
                <w:sz w:val="18"/>
                <w:szCs w:val="18"/>
              </w:rPr>
              <w:t>Powiat Kutnowski</w:t>
            </w:r>
          </w:p>
          <w:p w14:paraId="2A41E0D4" w14:textId="77777777" w:rsidR="00B911A7" w:rsidRPr="00751191" w:rsidRDefault="00B911A7" w:rsidP="00B911A7">
            <w:pPr>
              <w:rPr>
                <w:rFonts w:ascii="Arial" w:hAnsi="Arial" w:cs="Arial"/>
                <w:sz w:val="18"/>
                <w:szCs w:val="18"/>
              </w:rPr>
            </w:pPr>
            <w:r w:rsidRPr="00751191">
              <w:rPr>
                <w:rFonts w:ascii="Arial" w:hAnsi="Arial" w:cs="Arial"/>
                <w:sz w:val="18"/>
                <w:szCs w:val="18"/>
              </w:rPr>
              <w:t>Kutno województwo Łódzkie</w:t>
            </w:r>
          </w:p>
        </w:tc>
      </w:tr>
      <w:tr w:rsidR="00751191" w:rsidRPr="00751191" w14:paraId="0D29BAEB" w14:textId="77777777" w:rsidTr="00B911A7">
        <w:trPr>
          <w:trHeight w:val="210"/>
        </w:trPr>
        <w:tc>
          <w:tcPr>
            <w:tcW w:w="2438" w:type="dxa"/>
            <w:vMerge w:val="restart"/>
          </w:tcPr>
          <w:p w14:paraId="07FD2FAC"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171A91D5" w14:textId="77777777" w:rsidR="00B911A7" w:rsidRPr="00751191" w:rsidRDefault="00B911A7" w:rsidP="00B911A7">
            <w:pPr>
              <w:rPr>
                <w:rFonts w:ascii="Arial" w:hAnsi="Arial" w:cs="Arial"/>
                <w:sz w:val="18"/>
                <w:szCs w:val="18"/>
              </w:rPr>
            </w:pPr>
          </w:p>
        </w:tc>
        <w:tc>
          <w:tcPr>
            <w:tcW w:w="7196" w:type="dxa"/>
          </w:tcPr>
          <w:p w14:paraId="715962A1" w14:textId="77777777" w:rsidR="00B911A7" w:rsidRPr="00751191" w:rsidRDefault="00B911A7" w:rsidP="00B911A7">
            <w:pPr>
              <w:rPr>
                <w:rFonts w:ascii="Arial" w:hAnsi="Arial" w:cs="Arial"/>
                <w:sz w:val="18"/>
                <w:szCs w:val="18"/>
              </w:rPr>
            </w:pPr>
            <w:r w:rsidRPr="00751191">
              <w:rPr>
                <w:rFonts w:ascii="Arial" w:hAnsi="Arial" w:cs="Arial"/>
                <w:sz w:val="18"/>
                <w:szCs w:val="18"/>
              </w:rPr>
              <w:t>Kutno</w:t>
            </w:r>
          </w:p>
        </w:tc>
      </w:tr>
      <w:tr w:rsidR="00751191" w:rsidRPr="00751191" w14:paraId="0A9E16B8" w14:textId="77777777" w:rsidTr="00B911A7">
        <w:trPr>
          <w:trHeight w:val="189"/>
        </w:trPr>
        <w:tc>
          <w:tcPr>
            <w:tcW w:w="2438" w:type="dxa"/>
            <w:vMerge/>
          </w:tcPr>
          <w:p w14:paraId="14F489BD" w14:textId="77777777" w:rsidR="00B911A7" w:rsidRPr="00751191" w:rsidRDefault="00B911A7" w:rsidP="00B911A7">
            <w:pPr>
              <w:rPr>
                <w:rFonts w:ascii="Arial" w:hAnsi="Arial" w:cs="Arial"/>
                <w:sz w:val="18"/>
                <w:szCs w:val="18"/>
              </w:rPr>
            </w:pPr>
          </w:p>
        </w:tc>
        <w:tc>
          <w:tcPr>
            <w:tcW w:w="7196" w:type="dxa"/>
          </w:tcPr>
          <w:p w14:paraId="0454CC44" w14:textId="77777777" w:rsidR="00B911A7" w:rsidRPr="00751191" w:rsidRDefault="00B911A7" w:rsidP="00B911A7">
            <w:pPr>
              <w:rPr>
                <w:rFonts w:ascii="Arial" w:hAnsi="Arial" w:cs="Arial"/>
                <w:i/>
                <w:sz w:val="18"/>
                <w:szCs w:val="18"/>
              </w:rPr>
            </w:pPr>
          </w:p>
          <w:p w14:paraId="442CED72"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3633AA5F" w14:textId="77777777" w:rsidTr="00B911A7">
        <w:trPr>
          <w:trHeight w:val="284"/>
        </w:trPr>
        <w:tc>
          <w:tcPr>
            <w:tcW w:w="2438" w:type="dxa"/>
          </w:tcPr>
          <w:p w14:paraId="7D6F9803"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3D27AD64" w14:textId="77777777" w:rsidR="00B911A7" w:rsidRPr="00751191" w:rsidRDefault="00B911A7" w:rsidP="00B911A7">
            <w:pPr>
              <w:rPr>
                <w:rFonts w:ascii="Arial" w:hAnsi="Arial" w:cs="Arial"/>
                <w:sz w:val="18"/>
                <w:szCs w:val="18"/>
              </w:rPr>
            </w:pPr>
            <w:r w:rsidRPr="00751191">
              <w:rPr>
                <w:rFonts w:ascii="Arial" w:hAnsi="Arial" w:cs="Arial"/>
                <w:sz w:val="18"/>
                <w:szCs w:val="18"/>
              </w:rPr>
              <w:t>02.2015 – 04.2016</w:t>
            </w:r>
          </w:p>
        </w:tc>
      </w:tr>
      <w:tr w:rsidR="00751191" w:rsidRPr="00751191" w14:paraId="7D45A437" w14:textId="77777777" w:rsidTr="00B911A7">
        <w:trPr>
          <w:trHeight w:val="684"/>
        </w:trPr>
        <w:tc>
          <w:tcPr>
            <w:tcW w:w="2438" w:type="dxa"/>
          </w:tcPr>
          <w:p w14:paraId="771BDE91" w14:textId="77777777" w:rsidR="00B911A7" w:rsidRPr="00751191" w:rsidRDefault="00B911A7" w:rsidP="00B911A7">
            <w:pPr>
              <w:spacing w:after="0"/>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03365BA3" w14:textId="77777777" w:rsidR="00B911A7" w:rsidRPr="00751191" w:rsidRDefault="00B911A7" w:rsidP="00B911A7">
            <w:pPr>
              <w:spacing w:after="0"/>
              <w:rPr>
                <w:rFonts w:ascii="Arial" w:hAnsi="Arial" w:cs="Arial"/>
                <w:sz w:val="18"/>
                <w:szCs w:val="18"/>
              </w:rPr>
            </w:pPr>
            <w:r w:rsidRPr="00751191">
              <w:rPr>
                <w:rFonts w:ascii="Arial" w:hAnsi="Arial" w:cs="Arial"/>
                <w:sz w:val="18"/>
                <w:szCs w:val="18"/>
              </w:rPr>
              <w:t>Działania zaplanowane w projekcie:</w:t>
            </w:r>
          </w:p>
          <w:p w14:paraId="57663289" w14:textId="77777777" w:rsidR="00B911A7" w:rsidRPr="00751191" w:rsidRDefault="00B911A7" w:rsidP="00B911A7">
            <w:pPr>
              <w:pStyle w:val="Akapitzlist"/>
              <w:spacing w:after="0"/>
              <w:ind w:left="0"/>
              <w:jc w:val="both"/>
              <w:rPr>
                <w:rFonts w:ascii="Arial" w:hAnsi="Arial" w:cs="Arial"/>
                <w:sz w:val="18"/>
                <w:szCs w:val="18"/>
              </w:rPr>
            </w:pPr>
            <w:r w:rsidRPr="00751191">
              <w:rPr>
                <w:rFonts w:ascii="Arial" w:hAnsi="Arial" w:cs="Arial"/>
                <w:sz w:val="18"/>
                <w:szCs w:val="18"/>
              </w:rPr>
              <w:t>Działanie 1 Zarządzanie</w:t>
            </w:r>
          </w:p>
          <w:p w14:paraId="06ADA610" w14:textId="77777777" w:rsidR="00B911A7" w:rsidRPr="00751191" w:rsidRDefault="00B911A7" w:rsidP="00B911A7">
            <w:pPr>
              <w:pStyle w:val="Akapitzlist"/>
              <w:spacing w:after="0"/>
              <w:ind w:left="0"/>
              <w:jc w:val="both"/>
              <w:rPr>
                <w:rFonts w:ascii="Arial" w:hAnsi="Arial" w:cs="Arial"/>
                <w:sz w:val="18"/>
                <w:szCs w:val="18"/>
              </w:rPr>
            </w:pPr>
            <w:r w:rsidRPr="00751191">
              <w:rPr>
                <w:rFonts w:ascii="Arial" w:hAnsi="Arial" w:cs="Arial"/>
                <w:sz w:val="18"/>
                <w:szCs w:val="18"/>
              </w:rPr>
              <w:t>Działanie 2 Rezerwa</w:t>
            </w:r>
          </w:p>
          <w:p w14:paraId="4EC87AB2" w14:textId="77777777" w:rsidR="00B911A7" w:rsidRPr="00751191" w:rsidRDefault="00B911A7" w:rsidP="00B911A7">
            <w:pPr>
              <w:pStyle w:val="Akapitzlist"/>
              <w:spacing w:after="0"/>
              <w:ind w:left="0"/>
              <w:jc w:val="both"/>
              <w:rPr>
                <w:rFonts w:ascii="Arial" w:hAnsi="Arial" w:cs="Arial"/>
                <w:sz w:val="18"/>
                <w:szCs w:val="18"/>
              </w:rPr>
            </w:pPr>
            <w:r w:rsidRPr="00751191">
              <w:rPr>
                <w:rFonts w:ascii="Arial" w:hAnsi="Arial" w:cs="Arial"/>
                <w:sz w:val="18"/>
                <w:szCs w:val="18"/>
              </w:rPr>
              <w:lastRenderedPageBreak/>
              <w:t>Działanie 3 Informacja i promocja</w:t>
            </w:r>
          </w:p>
          <w:p w14:paraId="7C17D20E" w14:textId="77777777" w:rsidR="00B911A7" w:rsidRPr="00751191" w:rsidRDefault="00B911A7" w:rsidP="00B911A7">
            <w:pPr>
              <w:pStyle w:val="Akapitzlist"/>
              <w:spacing w:after="0"/>
              <w:ind w:left="0"/>
              <w:jc w:val="both"/>
              <w:rPr>
                <w:rFonts w:ascii="Arial" w:hAnsi="Arial" w:cs="Arial"/>
                <w:sz w:val="18"/>
                <w:szCs w:val="18"/>
              </w:rPr>
            </w:pPr>
            <w:r w:rsidRPr="00751191">
              <w:rPr>
                <w:rFonts w:ascii="Arial" w:hAnsi="Arial" w:cs="Arial"/>
                <w:sz w:val="18"/>
                <w:szCs w:val="18"/>
              </w:rPr>
              <w:t>Działanie 4 Badania profilaktyczne w zakresie chorób układu krążenia</w:t>
            </w:r>
          </w:p>
          <w:p w14:paraId="38E269A8" w14:textId="77777777" w:rsidR="00B911A7" w:rsidRPr="00751191" w:rsidRDefault="00B911A7" w:rsidP="00B911A7">
            <w:pPr>
              <w:pStyle w:val="Akapitzlist"/>
              <w:spacing w:after="0"/>
              <w:ind w:left="0"/>
              <w:jc w:val="both"/>
              <w:rPr>
                <w:rFonts w:ascii="Arial" w:hAnsi="Arial" w:cs="Arial"/>
                <w:sz w:val="18"/>
                <w:szCs w:val="18"/>
              </w:rPr>
            </w:pPr>
            <w:r w:rsidRPr="00751191">
              <w:rPr>
                <w:rFonts w:ascii="Arial" w:hAnsi="Arial" w:cs="Arial"/>
                <w:sz w:val="18"/>
                <w:szCs w:val="18"/>
              </w:rPr>
              <w:t>Działanie 5 Promocja zdrowia w zakresie chorób układu krążenia</w:t>
            </w:r>
          </w:p>
          <w:p w14:paraId="60FC348F" w14:textId="77777777" w:rsidR="00B911A7" w:rsidRPr="00751191" w:rsidRDefault="00B911A7" w:rsidP="00B911A7">
            <w:pPr>
              <w:spacing w:after="0"/>
              <w:rPr>
                <w:rFonts w:ascii="Arial" w:hAnsi="Arial" w:cs="Arial"/>
                <w:sz w:val="18"/>
                <w:szCs w:val="18"/>
              </w:rPr>
            </w:pPr>
          </w:p>
          <w:p w14:paraId="46794CAF" w14:textId="77777777" w:rsidR="00B911A7" w:rsidRPr="00751191" w:rsidRDefault="00B911A7" w:rsidP="00B911A7">
            <w:pPr>
              <w:spacing w:after="0"/>
              <w:rPr>
                <w:rFonts w:ascii="Arial" w:eastAsia="Times New Roman" w:hAnsi="Arial" w:cs="Arial"/>
                <w:b/>
                <w:sz w:val="18"/>
                <w:szCs w:val="18"/>
              </w:rPr>
            </w:pPr>
            <w:r w:rsidRPr="00751191">
              <w:rPr>
                <w:rFonts w:ascii="Arial" w:hAnsi="Arial" w:cs="Arial"/>
                <w:sz w:val="18"/>
                <w:szCs w:val="18"/>
              </w:rPr>
              <w:t xml:space="preserve">W wyniku realizacji projektu osiągnięte zostaną następujące wskaźniki </w:t>
            </w:r>
            <w:r w:rsidRPr="00751191">
              <w:rPr>
                <w:rFonts w:ascii="Arial" w:eastAsia="Times New Roman" w:hAnsi="Arial" w:cs="Arial"/>
                <w:b/>
                <w:sz w:val="18"/>
                <w:szCs w:val="18"/>
              </w:rPr>
              <w:t xml:space="preserve"> Rezultat 2 programu: Zapobieganie lub zmniejszanie zachorowalności na choroby związane ze stylem życia</w:t>
            </w:r>
          </w:p>
          <w:p w14:paraId="367F9D48" w14:textId="77777777" w:rsidR="00B911A7" w:rsidRPr="00751191" w:rsidRDefault="00B911A7" w:rsidP="00056855">
            <w:pPr>
              <w:pStyle w:val="Akapitzlist"/>
              <w:numPr>
                <w:ilvl w:val="0"/>
                <w:numId w:val="49"/>
              </w:numPr>
              <w:spacing w:after="0"/>
              <w:rPr>
                <w:rFonts w:ascii="Arial" w:hAnsi="Arial" w:cs="Arial"/>
                <w:sz w:val="18"/>
                <w:szCs w:val="18"/>
              </w:rPr>
            </w:pPr>
            <w:r w:rsidRPr="00751191">
              <w:rPr>
                <w:rFonts w:ascii="Arial" w:hAnsi="Arial" w:cs="Arial"/>
                <w:sz w:val="18"/>
                <w:szCs w:val="18"/>
              </w:rPr>
              <w:t>Wdrożony wśród społeczności lokalnych kompleksowy program promocji zdrowia oraz profilaktyki zdrowotnej – 1</w:t>
            </w:r>
          </w:p>
          <w:p w14:paraId="58C1A67A" w14:textId="77777777" w:rsidR="00B911A7" w:rsidRPr="00751191" w:rsidRDefault="00B911A7" w:rsidP="00056855">
            <w:pPr>
              <w:pStyle w:val="Akapitzlist"/>
              <w:numPr>
                <w:ilvl w:val="0"/>
                <w:numId w:val="49"/>
              </w:numPr>
              <w:spacing w:after="0"/>
              <w:rPr>
                <w:rFonts w:ascii="Arial" w:hAnsi="Arial" w:cs="Arial"/>
                <w:sz w:val="18"/>
                <w:szCs w:val="18"/>
              </w:rPr>
            </w:pPr>
            <w:r w:rsidRPr="00751191">
              <w:rPr>
                <w:rFonts w:ascii="Arial" w:hAnsi="Arial" w:cs="Arial"/>
                <w:sz w:val="18"/>
                <w:szCs w:val="18"/>
              </w:rPr>
              <w:t>Liczba osób uczestniczących w programach promocji zdrowia, łącznie z uczestnikami akcji promujących zdrowie – 21000;</w:t>
            </w:r>
          </w:p>
          <w:p w14:paraId="181C6F90" w14:textId="77777777" w:rsidR="00B911A7" w:rsidRPr="00751191" w:rsidRDefault="00B911A7" w:rsidP="00056855">
            <w:pPr>
              <w:pStyle w:val="Akapitzlist"/>
              <w:numPr>
                <w:ilvl w:val="0"/>
                <w:numId w:val="49"/>
              </w:numPr>
              <w:spacing w:after="0"/>
              <w:rPr>
                <w:rFonts w:ascii="Arial" w:hAnsi="Arial" w:cs="Arial"/>
                <w:sz w:val="18"/>
                <w:szCs w:val="18"/>
              </w:rPr>
            </w:pPr>
            <w:r w:rsidRPr="00751191">
              <w:rPr>
                <w:rFonts w:ascii="Arial" w:hAnsi="Arial" w:cs="Arial"/>
                <w:sz w:val="18"/>
                <w:szCs w:val="18"/>
              </w:rPr>
              <w:t>Liczba osób uczestniczących w programach profilaktyki chorób, łącznie z osobami poddanymi badaniom – 23500;</w:t>
            </w:r>
          </w:p>
          <w:p w14:paraId="15F0A79B" w14:textId="77777777" w:rsidR="00B911A7" w:rsidRPr="00751191" w:rsidRDefault="00B911A7" w:rsidP="00056855">
            <w:pPr>
              <w:pStyle w:val="Akapitzlist"/>
              <w:numPr>
                <w:ilvl w:val="0"/>
                <w:numId w:val="49"/>
              </w:numPr>
              <w:spacing w:after="0"/>
              <w:rPr>
                <w:rFonts w:ascii="Arial" w:hAnsi="Arial" w:cs="Arial"/>
                <w:sz w:val="18"/>
                <w:szCs w:val="18"/>
              </w:rPr>
            </w:pPr>
            <w:r w:rsidRPr="00751191">
              <w:rPr>
                <w:rFonts w:ascii="Arial" w:hAnsi="Arial" w:cs="Arial"/>
                <w:sz w:val="18"/>
                <w:szCs w:val="18"/>
              </w:rPr>
              <w:t>Liczba pikników zdrowotnych - 12</w:t>
            </w:r>
          </w:p>
          <w:p w14:paraId="4C5A92F1" w14:textId="77777777" w:rsidR="00B911A7" w:rsidRPr="00751191" w:rsidRDefault="00B911A7" w:rsidP="00056855">
            <w:pPr>
              <w:pStyle w:val="Akapitzlist"/>
              <w:numPr>
                <w:ilvl w:val="0"/>
                <w:numId w:val="49"/>
              </w:numPr>
              <w:spacing w:after="0"/>
              <w:rPr>
                <w:rFonts w:ascii="Arial" w:hAnsi="Arial" w:cs="Arial"/>
                <w:sz w:val="18"/>
                <w:szCs w:val="18"/>
              </w:rPr>
            </w:pPr>
            <w:r w:rsidRPr="00751191">
              <w:rPr>
                <w:rFonts w:ascii="Arial" w:hAnsi="Arial" w:cs="Arial"/>
                <w:sz w:val="18"/>
                <w:szCs w:val="18"/>
              </w:rPr>
              <w:t>Liczba osób objętych warsztatami dla edukatorów szkolnych –50;</w:t>
            </w:r>
          </w:p>
          <w:p w14:paraId="49C3F2C7" w14:textId="77777777" w:rsidR="00B911A7" w:rsidRPr="00751191" w:rsidRDefault="00B911A7" w:rsidP="00056855">
            <w:pPr>
              <w:pStyle w:val="Akapitzlist"/>
              <w:numPr>
                <w:ilvl w:val="0"/>
                <w:numId w:val="49"/>
              </w:numPr>
              <w:spacing w:after="0"/>
              <w:rPr>
                <w:rFonts w:ascii="Arial" w:hAnsi="Arial" w:cs="Arial"/>
                <w:sz w:val="18"/>
                <w:szCs w:val="18"/>
              </w:rPr>
            </w:pPr>
            <w:r w:rsidRPr="00751191">
              <w:rPr>
                <w:rFonts w:ascii="Arial" w:hAnsi="Arial" w:cs="Arial"/>
                <w:sz w:val="18"/>
                <w:szCs w:val="18"/>
              </w:rPr>
              <w:t>Liczba osób objętych badaniami profilaktycznymi – 3500.</w:t>
            </w:r>
          </w:p>
        </w:tc>
      </w:tr>
      <w:tr w:rsidR="00751191" w:rsidRPr="00751191" w14:paraId="60156516" w14:textId="77777777" w:rsidTr="00B911A7">
        <w:trPr>
          <w:trHeight w:val="756"/>
        </w:trPr>
        <w:tc>
          <w:tcPr>
            <w:tcW w:w="2438" w:type="dxa"/>
          </w:tcPr>
          <w:p w14:paraId="73B9CFB5"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3A624B2A"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67EA6033" w14:textId="77777777" w:rsidR="00B911A7" w:rsidRPr="00751191" w:rsidRDefault="00B911A7" w:rsidP="00B911A7">
            <w:pPr>
              <w:rPr>
                <w:rFonts w:ascii="Arial" w:hAnsi="Arial" w:cs="Arial"/>
                <w:sz w:val="18"/>
                <w:szCs w:val="18"/>
              </w:rPr>
            </w:pPr>
          </w:p>
        </w:tc>
        <w:tc>
          <w:tcPr>
            <w:tcW w:w="7196" w:type="dxa"/>
          </w:tcPr>
          <w:p w14:paraId="25796B7B"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projektu: 3 465 115 zł</w:t>
            </w:r>
          </w:p>
          <w:p w14:paraId="3E1D1730"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dofinasowania – PL13 100% w tym</w:t>
            </w:r>
          </w:p>
          <w:p w14:paraId="7D0F6D8B" w14:textId="77777777" w:rsidR="00B911A7" w:rsidRPr="00751191" w:rsidRDefault="00B911A7" w:rsidP="00B911A7">
            <w:pPr>
              <w:rPr>
                <w:rFonts w:ascii="Arial" w:hAnsi="Arial" w:cs="Arial"/>
                <w:sz w:val="18"/>
                <w:szCs w:val="18"/>
              </w:rPr>
            </w:pPr>
            <w:r w:rsidRPr="00751191">
              <w:rPr>
                <w:rFonts w:ascii="Arial" w:hAnsi="Arial" w:cs="Arial"/>
                <w:sz w:val="18"/>
                <w:szCs w:val="18"/>
              </w:rPr>
              <w:t>NMF (85%) – 2 945 347,75 zł</w:t>
            </w:r>
          </w:p>
          <w:p w14:paraId="53EA56EB" w14:textId="77777777" w:rsidR="00B911A7" w:rsidRPr="00751191" w:rsidRDefault="00B911A7" w:rsidP="00B911A7">
            <w:pPr>
              <w:rPr>
                <w:rFonts w:ascii="Arial" w:hAnsi="Arial" w:cs="Arial"/>
                <w:sz w:val="18"/>
                <w:szCs w:val="18"/>
              </w:rPr>
            </w:pPr>
            <w:r w:rsidRPr="00751191">
              <w:rPr>
                <w:rFonts w:ascii="Arial" w:hAnsi="Arial" w:cs="Arial"/>
                <w:sz w:val="18"/>
                <w:szCs w:val="18"/>
              </w:rPr>
              <w:t>Budżet MZ (15%) – 519 767,25 zł</w:t>
            </w:r>
          </w:p>
        </w:tc>
      </w:tr>
    </w:tbl>
    <w:p w14:paraId="2FD3F687" w14:textId="77777777" w:rsidR="00B911A7" w:rsidRPr="00751191" w:rsidRDefault="00B911A7" w:rsidP="00B911A7">
      <w:pPr>
        <w:rPr>
          <w:rFonts w:ascii="Arial" w:hAnsi="Arial" w:cs="Arial"/>
          <w:sz w:val="18"/>
          <w:szCs w:val="18"/>
        </w:rPr>
      </w:pPr>
    </w:p>
    <w:p w14:paraId="71A56458"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374F92A1" w14:textId="77777777" w:rsidTr="00B911A7">
        <w:trPr>
          <w:trHeight w:val="432"/>
        </w:trPr>
        <w:tc>
          <w:tcPr>
            <w:tcW w:w="2438" w:type="dxa"/>
          </w:tcPr>
          <w:p w14:paraId="710772DC" w14:textId="77777777" w:rsidR="003E407A" w:rsidRPr="00751191" w:rsidRDefault="003E407A" w:rsidP="003E407A">
            <w:pPr>
              <w:rPr>
                <w:rFonts w:ascii="Arial" w:hAnsi="Arial" w:cs="Arial"/>
                <w:sz w:val="18"/>
                <w:szCs w:val="18"/>
              </w:rPr>
            </w:pPr>
            <w:r w:rsidRPr="00751191">
              <w:rPr>
                <w:rFonts w:ascii="Arial" w:hAnsi="Arial" w:cs="Arial"/>
                <w:sz w:val="18"/>
                <w:szCs w:val="18"/>
              </w:rPr>
              <w:t>Numer w Planie działań</w:t>
            </w:r>
          </w:p>
          <w:p w14:paraId="45CE5B88" w14:textId="77777777" w:rsidR="003E407A" w:rsidRPr="00751191" w:rsidRDefault="003E407A" w:rsidP="003E407A">
            <w:pPr>
              <w:rPr>
                <w:rFonts w:ascii="Arial" w:hAnsi="Arial" w:cs="Arial"/>
                <w:sz w:val="18"/>
                <w:szCs w:val="18"/>
              </w:rPr>
            </w:pPr>
          </w:p>
        </w:tc>
        <w:tc>
          <w:tcPr>
            <w:tcW w:w="7196" w:type="dxa"/>
          </w:tcPr>
          <w:p w14:paraId="1C48FE46" w14:textId="09B97972" w:rsidR="003E407A" w:rsidRPr="00751191" w:rsidRDefault="003E407A" w:rsidP="003E407A">
            <w:pPr>
              <w:rPr>
                <w:rFonts w:ascii="Arial" w:hAnsi="Arial" w:cs="Arial"/>
                <w:sz w:val="18"/>
                <w:szCs w:val="18"/>
              </w:rPr>
            </w:pPr>
            <w:r w:rsidRPr="00751191">
              <w:rPr>
                <w:rFonts w:ascii="Arial" w:hAnsi="Arial" w:cs="Arial"/>
                <w:sz w:val="16"/>
                <w:szCs w:val="16"/>
              </w:rPr>
              <w:t>Zal.1.PL.76</w:t>
            </w:r>
          </w:p>
        </w:tc>
      </w:tr>
      <w:tr w:rsidR="00751191" w:rsidRPr="00751191" w14:paraId="668317A2" w14:textId="77777777" w:rsidTr="00B911A7">
        <w:trPr>
          <w:trHeight w:val="516"/>
        </w:trPr>
        <w:tc>
          <w:tcPr>
            <w:tcW w:w="2438" w:type="dxa"/>
          </w:tcPr>
          <w:p w14:paraId="02B9041B" w14:textId="77777777" w:rsidR="003E407A" w:rsidRPr="00751191" w:rsidRDefault="003E407A" w:rsidP="003E407A">
            <w:pPr>
              <w:rPr>
                <w:rFonts w:ascii="Arial" w:hAnsi="Arial" w:cs="Arial"/>
                <w:sz w:val="18"/>
                <w:szCs w:val="18"/>
              </w:rPr>
            </w:pPr>
          </w:p>
          <w:p w14:paraId="0EDF3C94" w14:textId="77777777" w:rsidR="003E407A" w:rsidRPr="00751191" w:rsidRDefault="003E407A" w:rsidP="003E407A">
            <w:pPr>
              <w:rPr>
                <w:rFonts w:ascii="Arial" w:hAnsi="Arial" w:cs="Arial"/>
                <w:sz w:val="18"/>
                <w:szCs w:val="18"/>
              </w:rPr>
            </w:pPr>
            <w:r w:rsidRPr="00751191">
              <w:rPr>
                <w:rFonts w:ascii="Arial" w:hAnsi="Arial" w:cs="Arial"/>
                <w:sz w:val="18"/>
                <w:szCs w:val="18"/>
              </w:rPr>
              <w:t>Identyfikator</w:t>
            </w:r>
          </w:p>
        </w:tc>
        <w:tc>
          <w:tcPr>
            <w:tcW w:w="7196" w:type="dxa"/>
          </w:tcPr>
          <w:p w14:paraId="2523B929" w14:textId="6D201149" w:rsidR="003E407A" w:rsidRPr="00751191" w:rsidRDefault="003E407A" w:rsidP="003E407A">
            <w:pPr>
              <w:rPr>
                <w:rFonts w:ascii="Arial" w:hAnsi="Arial" w:cs="Arial"/>
                <w:i/>
                <w:sz w:val="18"/>
                <w:szCs w:val="18"/>
              </w:rPr>
            </w:pPr>
            <w:r w:rsidRPr="00751191">
              <w:rPr>
                <w:rFonts w:ascii="Arial" w:hAnsi="Arial" w:cs="Arial"/>
                <w:i/>
                <w:sz w:val="18"/>
                <w:szCs w:val="18"/>
              </w:rPr>
              <w:t>009/13/14</w:t>
            </w:r>
          </w:p>
        </w:tc>
      </w:tr>
      <w:tr w:rsidR="00751191" w:rsidRPr="00751191" w14:paraId="7652A23B" w14:textId="77777777" w:rsidTr="00B911A7">
        <w:trPr>
          <w:trHeight w:val="278"/>
        </w:trPr>
        <w:tc>
          <w:tcPr>
            <w:tcW w:w="2438" w:type="dxa"/>
          </w:tcPr>
          <w:p w14:paraId="4E2E9577" w14:textId="77777777" w:rsidR="003E407A" w:rsidRPr="00751191" w:rsidRDefault="003E407A" w:rsidP="003E407A">
            <w:pPr>
              <w:rPr>
                <w:rFonts w:ascii="Arial" w:hAnsi="Arial" w:cs="Arial"/>
                <w:sz w:val="18"/>
                <w:szCs w:val="18"/>
              </w:rPr>
            </w:pPr>
            <w:r w:rsidRPr="00751191">
              <w:rPr>
                <w:rFonts w:ascii="Arial" w:hAnsi="Arial" w:cs="Arial"/>
                <w:sz w:val="18"/>
                <w:szCs w:val="18"/>
              </w:rPr>
              <w:t>Nazwa działania/projektu/programu</w:t>
            </w:r>
          </w:p>
        </w:tc>
        <w:tc>
          <w:tcPr>
            <w:tcW w:w="7196" w:type="dxa"/>
          </w:tcPr>
          <w:p w14:paraId="6C28DA7B" w14:textId="77777777" w:rsidR="003E407A" w:rsidRPr="00751191" w:rsidRDefault="003E407A" w:rsidP="003E407A">
            <w:pPr>
              <w:rPr>
                <w:rFonts w:ascii="Arial" w:hAnsi="Arial" w:cs="Arial"/>
                <w:sz w:val="18"/>
                <w:szCs w:val="18"/>
              </w:rPr>
            </w:pPr>
            <w:r w:rsidRPr="00751191">
              <w:rPr>
                <w:rFonts w:ascii="Arial" w:hAnsi="Arial" w:cs="Arial"/>
                <w:sz w:val="18"/>
                <w:szCs w:val="18"/>
              </w:rPr>
              <w:t>Zwalczamy nowotwory - program profilaktyki nowotworowej w powiecie koszalińskim</w:t>
            </w:r>
          </w:p>
        </w:tc>
      </w:tr>
      <w:tr w:rsidR="00751191" w:rsidRPr="00751191" w14:paraId="3746DBC2" w14:textId="77777777" w:rsidTr="00B911A7">
        <w:trPr>
          <w:trHeight w:val="699"/>
        </w:trPr>
        <w:tc>
          <w:tcPr>
            <w:tcW w:w="2438" w:type="dxa"/>
          </w:tcPr>
          <w:p w14:paraId="5B26B3E2" w14:textId="77777777" w:rsidR="003E407A" w:rsidRPr="00751191" w:rsidRDefault="003E407A" w:rsidP="003E407A">
            <w:pPr>
              <w:rPr>
                <w:rFonts w:ascii="Arial" w:hAnsi="Arial" w:cs="Arial"/>
                <w:sz w:val="18"/>
                <w:szCs w:val="18"/>
              </w:rPr>
            </w:pPr>
            <w:r w:rsidRPr="00751191">
              <w:rPr>
                <w:rFonts w:ascii="Arial" w:hAnsi="Arial" w:cs="Arial"/>
                <w:sz w:val="18"/>
                <w:szCs w:val="18"/>
              </w:rPr>
              <w:t>Instytucja realizująca/ Beneficjent oraz miejsce realizacji działania</w:t>
            </w:r>
          </w:p>
          <w:p w14:paraId="76CFC814" w14:textId="77777777" w:rsidR="003E407A" w:rsidRPr="00751191" w:rsidRDefault="003E407A" w:rsidP="003E407A">
            <w:pPr>
              <w:rPr>
                <w:rFonts w:ascii="Arial" w:hAnsi="Arial" w:cs="Arial"/>
                <w:sz w:val="18"/>
                <w:szCs w:val="18"/>
              </w:rPr>
            </w:pPr>
          </w:p>
        </w:tc>
        <w:tc>
          <w:tcPr>
            <w:tcW w:w="7196" w:type="dxa"/>
          </w:tcPr>
          <w:p w14:paraId="1C3BA573" w14:textId="77777777" w:rsidR="003E407A" w:rsidRPr="00751191" w:rsidRDefault="003E407A" w:rsidP="003E407A">
            <w:pPr>
              <w:rPr>
                <w:rFonts w:ascii="Arial" w:hAnsi="Arial" w:cs="Arial"/>
                <w:sz w:val="18"/>
                <w:szCs w:val="18"/>
              </w:rPr>
            </w:pPr>
            <w:r w:rsidRPr="00751191">
              <w:rPr>
                <w:rFonts w:ascii="Arial" w:hAnsi="Arial" w:cs="Arial"/>
                <w:sz w:val="18"/>
                <w:szCs w:val="18"/>
              </w:rPr>
              <w:t>Powiat Koszaliński</w:t>
            </w:r>
          </w:p>
        </w:tc>
      </w:tr>
      <w:tr w:rsidR="00751191" w:rsidRPr="00751191" w14:paraId="7859109F" w14:textId="77777777" w:rsidTr="00B911A7">
        <w:trPr>
          <w:trHeight w:val="210"/>
        </w:trPr>
        <w:tc>
          <w:tcPr>
            <w:tcW w:w="2438" w:type="dxa"/>
            <w:vMerge w:val="restart"/>
          </w:tcPr>
          <w:p w14:paraId="3469770C" w14:textId="77777777" w:rsidR="003E407A" w:rsidRPr="00751191" w:rsidRDefault="003E407A" w:rsidP="003E407A">
            <w:pPr>
              <w:rPr>
                <w:rFonts w:ascii="Arial" w:hAnsi="Arial" w:cs="Arial"/>
                <w:sz w:val="18"/>
                <w:szCs w:val="18"/>
              </w:rPr>
            </w:pPr>
            <w:r w:rsidRPr="00751191">
              <w:rPr>
                <w:rFonts w:ascii="Arial" w:hAnsi="Arial" w:cs="Arial"/>
                <w:sz w:val="18"/>
                <w:szCs w:val="18"/>
              </w:rPr>
              <w:t>Lokalizacja działania/projektu/programu i, wraz ze wskazaniem kodu TERYT</w:t>
            </w:r>
          </w:p>
          <w:p w14:paraId="4D08CB78" w14:textId="77777777" w:rsidR="003E407A" w:rsidRPr="00751191" w:rsidRDefault="003E407A" w:rsidP="003E407A">
            <w:pPr>
              <w:rPr>
                <w:rFonts w:ascii="Arial" w:hAnsi="Arial" w:cs="Arial"/>
                <w:sz w:val="18"/>
                <w:szCs w:val="18"/>
              </w:rPr>
            </w:pPr>
          </w:p>
        </w:tc>
        <w:tc>
          <w:tcPr>
            <w:tcW w:w="7196" w:type="dxa"/>
          </w:tcPr>
          <w:p w14:paraId="657298B4" w14:textId="77777777" w:rsidR="003E407A" w:rsidRPr="00751191" w:rsidRDefault="003E407A" w:rsidP="003E407A">
            <w:pPr>
              <w:rPr>
                <w:rFonts w:ascii="Arial" w:hAnsi="Arial" w:cs="Arial"/>
                <w:sz w:val="18"/>
                <w:szCs w:val="18"/>
              </w:rPr>
            </w:pPr>
            <w:r w:rsidRPr="00751191">
              <w:rPr>
                <w:rFonts w:ascii="Arial" w:hAnsi="Arial" w:cs="Arial"/>
                <w:sz w:val="18"/>
                <w:szCs w:val="18"/>
              </w:rPr>
              <w:t>Obszar Powiatu Koszalińskiego</w:t>
            </w:r>
          </w:p>
        </w:tc>
      </w:tr>
      <w:tr w:rsidR="00751191" w:rsidRPr="00751191" w14:paraId="7B349D36" w14:textId="77777777" w:rsidTr="00B911A7">
        <w:trPr>
          <w:trHeight w:val="189"/>
        </w:trPr>
        <w:tc>
          <w:tcPr>
            <w:tcW w:w="2438" w:type="dxa"/>
            <w:vMerge/>
          </w:tcPr>
          <w:p w14:paraId="0BDF9ECC" w14:textId="77777777" w:rsidR="003E407A" w:rsidRPr="00751191" w:rsidRDefault="003E407A" w:rsidP="003E407A">
            <w:pPr>
              <w:rPr>
                <w:rFonts w:ascii="Arial" w:hAnsi="Arial" w:cs="Arial"/>
                <w:sz w:val="18"/>
                <w:szCs w:val="18"/>
              </w:rPr>
            </w:pPr>
          </w:p>
        </w:tc>
        <w:tc>
          <w:tcPr>
            <w:tcW w:w="7196" w:type="dxa"/>
          </w:tcPr>
          <w:p w14:paraId="1CDBB57A" w14:textId="77777777" w:rsidR="003E407A" w:rsidRPr="00751191" w:rsidRDefault="003E407A" w:rsidP="003E407A">
            <w:pPr>
              <w:rPr>
                <w:rFonts w:ascii="Arial" w:hAnsi="Arial" w:cs="Arial"/>
                <w:i/>
                <w:sz w:val="18"/>
                <w:szCs w:val="18"/>
              </w:rPr>
            </w:pPr>
          </w:p>
          <w:p w14:paraId="33CDDA18" w14:textId="77777777" w:rsidR="003E407A" w:rsidRPr="00751191" w:rsidRDefault="003E407A" w:rsidP="003E407A">
            <w:pPr>
              <w:rPr>
                <w:rFonts w:ascii="Arial" w:hAnsi="Arial" w:cs="Arial"/>
                <w:sz w:val="18"/>
                <w:szCs w:val="18"/>
              </w:rPr>
            </w:pPr>
            <w:r w:rsidRPr="00751191">
              <w:rPr>
                <w:rFonts w:ascii="Arial" w:hAnsi="Arial" w:cs="Arial"/>
                <w:i/>
                <w:sz w:val="18"/>
                <w:szCs w:val="18"/>
              </w:rPr>
              <w:t>Kod TERYT</w:t>
            </w:r>
          </w:p>
        </w:tc>
      </w:tr>
      <w:tr w:rsidR="00751191" w:rsidRPr="00751191" w14:paraId="43EDF056" w14:textId="77777777" w:rsidTr="00B911A7">
        <w:trPr>
          <w:trHeight w:val="284"/>
        </w:trPr>
        <w:tc>
          <w:tcPr>
            <w:tcW w:w="2438" w:type="dxa"/>
          </w:tcPr>
          <w:p w14:paraId="669DA569" w14:textId="77777777" w:rsidR="003E407A" w:rsidRPr="00751191" w:rsidRDefault="003E407A" w:rsidP="003E407A">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48DF91EC" w14:textId="77777777" w:rsidR="003E407A" w:rsidRPr="00751191" w:rsidRDefault="003E407A" w:rsidP="003E407A">
            <w:pPr>
              <w:rPr>
                <w:rFonts w:ascii="Arial" w:hAnsi="Arial" w:cs="Arial"/>
                <w:sz w:val="18"/>
                <w:szCs w:val="18"/>
              </w:rPr>
            </w:pPr>
            <w:r w:rsidRPr="00751191">
              <w:rPr>
                <w:rFonts w:ascii="Arial" w:hAnsi="Arial" w:cs="Arial"/>
                <w:sz w:val="18"/>
                <w:szCs w:val="18"/>
              </w:rPr>
              <w:t>XII 2014 – IV 2016</w:t>
            </w:r>
          </w:p>
        </w:tc>
      </w:tr>
      <w:tr w:rsidR="00751191" w:rsidRPr="00751191" w14:paraId="42D20F40" w14:textId="77777777" w:rsidTr="00B911A7">
        <w:trPr>
          <w:trHeight w:val="684"/>
        </w:trPr>
        <w:tc>
          <w:tcPr>
            <w:tcW w:w="2438" w:type="dxa"/>
          </w:tcPr>
          <w:p w14:paraId="1A29F8C6" w14:textId="77777777" w:rsidR="003E407A" w:rsidRPr="00751191" w:rsidRDefault="003E407A" w:rsidP="003E407A">
            <w:pPr>
              <w:rPr>
                <w:rFonts w:ascii="Arial" w:hAnsi="Arial" w:cs="Arial"/>
                <w:sz w:val="18"/>
                <w:szCs w:val="18"/>
              </w:rPr>
            </w:pPr>
            <w:r w:rsidRPr="00751191">
              <w:rPr>
                <w:rFonts w:ascii="Arial" w:hAnsi="Arial" w:cs="Arial"/>
                <w:sz w:val="18"/>
                <w:szCs w:val="18"/>
              </w:rPr>
              <w:lastRenderedPageBreak/>
              <w:t>Działania planowane do realizacji w przedsięwzięciu (główne rezultaty)</w:t>
            </w:r>
          </w:p>
        </w:tc>
        <w:tc>
          <w:tcPr>
            <w:tcW w:w="7196" w:type="dxa"/>
          </w:tcPr>
          <w:p w14:paraId="57397C20" w14:textId="77777777" w:rsidR="003E407A" w:rsidRPr="00751191" w:rsidRDefault="003E407A" w:rsidP="003E407A">
            <w:pPr>
              <w:pStyle w:val="Akapitzlist"/>
              <w:numPr>
                <w:ilvl w:val="0"/>
                <w:numId w:val="50"/>
              </w:numPr>
              <w:rPr>
                <w:rFonts w:ascii="Arial" w:hAnsi="Arial" w:cs="Arial"/>
                <w:sz w:val="18"/>
                <w:szCs w:val="18"/>
              </w:rPr>
            </w:pPr>
            <w:r w:rsidRPr="00751191">
              <w:rPr>
                <w:rFonts w:ascii="Arial" w:hAnsi="Arial" w:cs="Arial"/>
                <w:sz w:val="18"/>
                <w:szCs w:val="18"/>
              </w:rPr>
              <w:t>Badania profilaktyczne w zakresie nowotworów</w:t>
            </w:r>
          </w:p>
          <w:p w14:paraId="535BBA4E" w14:textId="77777777" w:rsidR="003E407A" w:rsidRPr="00751191" w:rsidRDefault="003E407A" w:rsidP="003E407A">
            <w:pPr>
              <w:pStyle w:val="Akapitzlist"/>
              <w:numPr>
                <w:ilvl w:val="0"/>
                <w:numId w:val="51"/>
              </w:numPr>
              <w:rPr>
                <w:rFonts w:ascii="Arial" w:hAnsi="Arial" w:cs="Arial"/>
                <w:sz w:val="18"/>
                <w:szCs w:val="18"/>
              </w:rPr>
            </w:pPr>
            <w:r w:rsidRPr="00751191">
              <w:rPr>
                <w:rFonts w:ascii="Arial" w:hAnsi="Arial" w:cs="Arial"/>
                <w:sz w:val="18"/>
                <w:szCs w:val="18"/>
              </w:rPr>
              <w:t>Badania ankietowe</w:t>
            </w:r>
          </w:p>
          <w:p w14:paraId="010724A5" w14:textId="77777777" w:rsidR="003E407A" w:rsidRPr="00751191" w:rsidRDefault="003E407A" w:rsidP="003E407A">
            <w:pPr>
              <w:pStyle w:val="Akapitzlist"/>
              <w:numPr>
                <w:ilvl w:val="0"/>
                <w:numId w:val="51"/>
              </w:numPr>
              <w:rPr>
                <w:rFonts w:ascii="Arial" w:hAnsi="Arial" w:cs="Arial"/>
                <w:sz w:val="18"/>
                <w:szCs w:val="18"/>
              </w:rPr>
            </w:pPr>
            <w:r w:rsidRPr="00751191">
              <w:rPr>
                <w:rFonts w:ascii="Arial" w:hAnsi="Arial" w:cs="Arial"/>
                <w:sz w:val="18"/>
                <w:szCs w:val="18"/>
              </w:rPr>
              <w:t xml:space="preserve">Badania w kierunku nowotworów płuc </w:t>
            </w:r>
          </w:p>
          <w:p w14:paraId="0A158D69" w14:textId="77777777" w:rsidR="003E407A" w:rsidRPr="00751191" w:rsidRDefault="003E407A" w:rsidP="003E407A">
            <w:pPr>
              <w:pStyle w:val="Akapitzlist"/>
              <w:numPr>
                <w:ilvl w:val="0"/>
                <w:numId w:val="51"/>
              </w:numPr>
              <w:rPr>
                <w:rFonts w:ascii="Arial" w:hAnsi="Arial" w:cs="Arial"/>
                <w:sz w:val="18"/>
                <w:szCs w:val="18"/>
              </w:rPr>
            </w:pPr>
            <w:r w:rsidRPr="00751191">
              <w:rPr>
                <w:rFonts w:ascii="Arial" w:hAnsi="Arial" w:cs="Arial"/>
                <w:sz w:val="18"/>
                <w:szCs w:val="18"/>
              </w:rPr>
              <w:t>Badania w zakresie nowotworu złośliwego odbytu i jelita grubego</w:t>
            </w:r>
          </w:p>
          <w:p w14:paraId="77DEA2D9" w14:textId="77777777" w:rsidR="003E407A" w:rsidRPr="00751191" w:rsidRDefault="003E407A" w:rsidP="003E407A">
            <w:pPr>
              <w:pStyle w:val="Akapitzlist"/>
              <w:numPr>
                <w:ilvl w:val="0"/>
                <w:numId w:val="51"/>
              </w:numPr>
              <w:rPr>
                <w:rFonts w:ascii="Arial" w:hAnsi="Arial" w:cs="Arial"/>
                <w:sz w:val="18"/>
                <w:szCs w:val="18"/>
              </w:rPr>
            </w:pPr>
            <w:r w:rsidRPr="00751191">
              <w:rPr>
                <w:rFonts w:ascii="Arial" w:hAnsi="Arial" w:cs="Arial"/>
                <w:sz w:val="18"/>
                <w:szCs w:val="18"/>
              </w:rPr>
              <w:t>Badania w zakresie nowotworu złośliwego prostaty</w:t>
            </w:r>
          </w:p>
          <w:p w14:paraId="331A62E5" w14:textId="77777777" w:rsidR="003E407A" w:rsidRPr="00751191" w:rsidRDefault="003E407A" w:rsidP="003E407A">
            <w:pPr>
              <w:pStyle w:val="Akapitzlist"/>
              <w:numPr>
                <w:ilvl w:val="0"/>
                <w:numId w:val="50"/>
              </w:numPr>
              <w:rPr>
                <w:rFonts w:ascii="Arial" w:hAnsi="Arial" w:cs="Arial"/>
                <w:sz w:val="18"/>
                <w:szCs w:val="18"/>
              </w:rPr>
            </w:pPr>
            <w:r w:rsidRPr="00751191">
              <w:rPr>
                <w:rFonts w:ascii="Arial" w:hAnsi="Arial" w:cs="Arial"/>
                <w:sz w:val="18"/>
                <w:szCs w:val="18"/>
              </w:rPr>
              <w:t>Promocja Zdrowia w zakresie Nowotworów</w:t>
            </w:r>
          </w:p>
          <w:p w14:paraId="1650B765" w14:textId="77777777" w:rsidR="003E407A" w:rsidRPr="00751191" w:rsidRDefault="003E407A" w:rsidP="003E407A">
            <w:pPr>
              <w:pStyle w:val="Akapitzlist"/>
              <w:numPr>
                <w:ilvl w:val="0"/>
                <w:numId w:val="51"/>
              </w:numPr>
              <w:rPr>
                <w:rFonts w:ascii="Arial" w:hAnsi="Arial" w:cs="Arial"/>
                <w:sz w:val="18"/>
                <w:szCs w:val="18"/>
              </w:rPr>
            </w:pPr>
            <w:r w:rsidRPr="00751191">
              <w:rPr>
                <w:rFonts w:ascii="Arial" w:hAnsi="Arial" w:cs="Arial"/>
                <w:sz w:val="18"/>
                <w:szCs w:val="18"/>
              </w:rPr>
              <w:t>Współudział w wydarzeniach kulturalnych</w:t>
            </w:r>
          </w:p>
          <w:p w14:paraId="31986D1E" w14:textId="77777777" w:rsidR="003E407A" w:rsidRPr="00751191" w:rsidRDefault="003E407A" w:rsidP="003E407A">
            <w:pPr>
              <w:pStyle w:val="Akapitzlist"/>
              <w:numPr>
                <w:ilvl w:val="0"/>
                <w:numId w:val="51"/>
              </w:numPr>
              <w:rPr>
                <w:rFonts w:ascii="Arial" w:hAnsi="Arial" w:cs="Arial"/>
                <w:sz w:val="18"/>
                <w:szCs w:val="18"/>
              </w:rPr>
            </w:pPr>
            <w:r w:rsidRPr="00751191">
              <w:rPr>
                <w:rFonts w:ascii="Arial" w:hAnsi="Arial" w:cs="Arial"/>
                <w:sz w:val="18"/>
                <w:szCs w:val="18"/>
              </w:rPr>
              <w:t>Warsztaty dla uczniów w szkołach gimnazjalnych i ponadgimnazjalnych - kształtowanie postaw prozdrowotnych</w:t>
            </w:r>
          </w:p>
          <w:p w14:paraId="3F9EE00E" w14:textId="77777777" w:rsidR="003E407A" w:rsidRPr="00751191" w:rsidRDefault="003E407A" w:rsidP="003E407A">
            <w:pPr>
              <w:pStyle w:val="Akapitzlist"/>
              <w:numPr>
                <w:ilvl w:val="0"/>
                <w:numId w:val="51"/>
              </w:numPr>
              <w:rPr>
                <w:rFonts w:ascii="Arial" w:hAnsi="Arial" w:cs="Arial"/>
                <w:sz w:val="18"/>
                <w:szCs w:val="18"/>
              </w:rPr>
            </w:pPr>
            <w:r w:rsidRPr="00751191">
              <w:rPr>
                <w:rFonts w:ascii="Arial" w:hAnsi="Arial" w:cs="Arial"/>
                <w:sz w:val="18"/>
                <w:szCs w:val="18"/>
              </w:rPr>
              <w:t>Spotkania w terenie (w gminach) - akcja informacyjna wraz z konsultacjami medycznymi</w:t>
            </w:r>
          </w:p>
          <w:p w14:paraId="4D064FDA" w14:textId="77777777" w:rsidR="003E407A" w:rsidRPr="00751191" w:rsidRDefault="003E407A" w:rsidP="003E407A">
            <w:pPr>
              <w:pStyle w:val="Akapitzlist"/>
              <w:numPr>
                <w:ilvl w:val="0"/>
                <w:numId w:val="51"/>
              </w:numPr>
              <w:rPr>
                <w:rFonts w:ascii="Arial" w:hAnsi="Arial" w:cs="Arial"/>
                <w:sz w:val="18"/>
                <w:szCs w:val="18"/>
              </w:rPr>
            </w:pPr>
            <w:r w:rsidRPr="00751191">
              <w:rPr>
                <w:rFonts w:ascii="Arial" w:hAnsi="Arial" w:cs="Arial"/>
                <w:sz w:val="18"/>
                <w:szCs w:val="18"/>
              </w:rPr>
              <w:t>Kanały komunikacji niewerbalnej</w:t>
            </w:r>
          </w:p>
          <w:p w14:paraId="06324513" w14:textId="77777777" w:rsidR="003E407A" w:rsidRPr="00751191" w:rsidRDefault="003E407A" w:rsidP="003E407A">
            <w:pPr>
              <w:pStyle w:val="Akapitzlist"/>
              <w:numPr>
                <w:ilvl w:val="0"/>
                <w:numId w:val="51"/>
              </w:numPr>
              <w:rPr>
                <w:rFonts w:ascii="Arial" w:hAnsi="Arial" w:cs="Arial"/>
                <w:sz w:val="18"/>
                <w:szCs w:val="18"/>
              </w:rPr>
            </w:pPr>
            <w:r w:rsidRPr="00751191">
              <w:rPr>
                <w:rFonts w:ascii="Arial" w:hAnsi="Arial" w:cs="Arial"/>
                <w:sz w:val="18"/>
                <w:szCs w:val="18"/>
              </w:rPr>
              <w:t>Szkolenia lekarzy POZ i innego personelu medycznego - profilaktyka nowotworów</w:t>
            </w:r>
          </w:p>
          <w:p w14:paraId="5190AC70" w14:textId="77777777" w:rsidR="003E407A" w:rsidRPr="00751191" w:rsidRDefault="003E407A" w:rsidP="003E407A">
            <w:pPr>
              <w:pStyle w:val="Akapitzlist"/>
              <w:numPr>
                <w:ilvl w:val="0"/>
                <w:numId w:val="51"/>
              </w:numPr>
              <w:rPr>
                <w:rFonts w:ascii="Arial" w:hAnsi="Arial" w:cs="Arial"/>
                <w:sz w:val="18"/>
                <w:szCs w:val="18"/>
              </w:rPr>
            </w:pPr>
            <w:r w:rsidRPr="00751191">
              <w:rPr>
                <w:rFonts w:ascii="Arial" w:hAnsi="Arial" w:cs="Arial"/>
                <w:sz w:val="18"/>
                <w:szCs w:val="18"/>
              </w:rPr>
              <w:t>Konkurs opracowanie i przeprowadzenie kampanii antytytoniowej</w:t>
            </w:r>
          </w:p>
          <w:p w14:paraId="363429EB" w14:textId="77777777" w:rsidR="003E407A" w:rsidRPr="00751191" w:rsidRDefault="003E407A" w:rsidP="003E407A">
            <w:pPr>
              <w:pStyle w:val="Akapitzlist"/>
              <w:numPr>
                <w:ilvl w:val="0"/>
                <w:numId w:val="51"/>
              </w:numPr>
              <w:rPr>
                <w:rFonts w:ascii="Arial" w:hAnsi="Arial" w:cs="Arial"/>
                <w:sz w:val="18"/>
                <w:szCs w:val="18"/>
              </w:rPr>
            </w:pPr>
            <w:r w:rsidRPr="00751191">
              <w:rPr>
                <w:rFonts w:ascii="Arial" w:hAnsi="Arial" w:cs="Arial"/>
                <w:sz w:val="18"/>
                <w:szCs w:val="18"/>
              </w:rPr>
              <w:t>Konkurs opracowanie i przeprowadzenie kampanii zdrowego żywienia</w:t>
            </w:r>
          </w:p>
          <w:p w14:paraId="0A38DF10" w14:textId="77777777" w:rsidR="003E407A" w:rsidRPr="00751191" w:rsidRDefault="003E407A" w:rsidP="003E407A">
            <w:pPr>
              <w:pStyle w:val="Akapitzlist"/>
              <w:numPr>
                <w:ilvl w:val="0"/>
                <w:numId w:val="51"/>
              </w:numPr>
              <w:rPr>
                <w:rFonts w:ascii="Arial" w:hAnsi="Arial" w:cs="Arial"/>
                <w:sz w:val="18"/>
                <w:szCs w:val="18"/>
              </w:rPr>
            </w:pPr>
            <w:r w:rsidRPr="00751191">
              <w:rPr>
                <w:rFonts w:ascii="Arial" w:hAnsi="Arial" w:cs="Arial"/>
                <w:sz w:val="18"/>
                <w:szCs w:val="18"/>
              </w:rPr>
              <w:t>Konkurs opracowanie i przeprowadzenie kampanii promującej aktywność fizyczną</w:t>
            </w:r>
          </w:p>
        </w:tc>
      </w:tr>
      <w:tr w:rsidR="00751191" w:rsidRPr="00751191" w14:paraId="18D0D9D5" w14:textId="77777777" w:rsidTr="00B911A7">
        <w:trPr>
          <w:trHeight w:val="756"/>
        </w:trPr>
        <w:tc>
          <w:tcPr>
            <w:tcW w:w="2438" w:type="dxa"/>
          </w:tcPr>
          <w:p w14:paraId="0F9FEB10" w14:textId="77777777" w:rsidR="003E407A" w:rsidRPr="00751191" w:rsidRDefault="003E407A" w:rsidP="003E407A">
            <w:pPr>
              <w:rPr>
                <w:rFonts w:ascii="Arial" w:hAnsi="Arial" w:cs="Arial"/>
                <w:sz w:val="18"/>
                <w:szCs w:val="18"/>
              </w:rPr>
            </w:pPr>
            <w:r w:rsidRPr="00751191">
              <w:rPr>
                <w:rFonts w:ascii="Arial" w:hAnsi="Arial" w:cs="Arial"/>
                <w:sz w:val="18"/>
                <w:szCs w:val="18"/>
              </w:rPr>
              <w:t>Wartość projektu</w:t>
            </w:r>
          </w:p>
          <w:p w14:paraId="05096C01" w14:textId="77777777" w:rsidR="003E407A" w:rsidRPr="00751191" w:rsidRDefault="003E407A" w:rsidP="003E407A">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558115C3" w14:textId="77777777" w:rsidR="003E407A" w:rsidRPr="00751191" w:rsidRDefault="003E407A" w:rsidP="003E407A">
            <w:pPr>
              <w:rPr>
                <w:rFonts w:ascii="Arial" w:hAnsi="Arial" w:cs="Arial"/>
                <w:sz w:val="18"/>
                <w:szCs w:val="18"/>
              </w:rPr>
            </w:pPr>
          </w:p>
        </w:tc>
        <w:tc>
          <w:tcPr>
            <w:tcW w:w="7196" w:type="dxa"/>
          </w:tcPr>
          <w:p w14:paraId="542CCAE8" w14:textId="77777777" w:rsidR="003E407A" w:rsidRPr="00751191" w:rsidRDefault="003E407A" w:rsidP="003E407A">
            <w:pPr>
              <w:rPr>
                <w:rFonts w:ascii="Arial" w:hAnsi="Arial" w:cs="Arial"/>
                <w:sz w:val="18"/>
                <w:szCs w:val="18"/>
              </w:rPr>
            </w:pPr>
          </w:p>
          <w:p w14:paraId="557103CA" w14:textId="77777777" w:rsidR="003E407A" w:rsidRPr="00751191" w:rsidRDefault="003E407A" w:rsidP="003E407A">
            <w:pPr>
              <w:rPr>
                <w:rFonts w:ascii="Arial" w:hAnsi="Arial" w:cs="Arial"/>
                <w:sz w:val="18"/>
                <w:szCs w:val="18"/>
              </w:rPr>
            </w:pPr>
            <w:r w:rsidRPr="00751191">
              <w:rPr>
                <w:rFonts w:ascii="Arial" w:hAnsi="Arial" w:cs="Arial"/>
                <w:sz w:val="18"/>
                <w:szCs w:val="18"/>
              </w:rPr>
              <w:t>3.398.337 zł w ramach PL13</w:t>
            </w:r>
          </w:p>
          <w:p w14:paraId="6BAB5098" w14:textId="77777777" w:rsidR="003E407A" w:rsidRPr="00751191" w:rsidRDefault="003E407A" w:rsidP="003E407A">
            <w:pPr>
              <w:rPr>
                <w:rFonts w:ascii="Arial" w:hAnsi="Arial" w:cs="Arial"/>
                <w:sz w:val="18"/>
                <w:szCs w:val="18"/>
              </w:rPr>
            </w:pPr>
            <w:r w:rsidRPr="00751191">
              <w:rPr>
                <w:rFonts w:ascii="Arial" w:hAnsi="Arial" w:cs="Arial"/>
                <w:sz w:val="18"/>
                <w:szCs w:val="18"/>
              </w:rPr>
              <w:t>85% z NMF czyli 2.888.586,45 zł</w:t>
            </w:r>
          </w:p>
          <w:p w14:paraId="263FCCDC" w14:textId="77777777" w:rsidR="003E407A" w:rsidRPr="00751191" w:rsidRDefault="003E407A" w:rsidP="003E407A">
            <w:pPr>
              <w:rPr>
                <w:rFonts w:ascii="Arial" w:hAnsi="Arial" w:cs="Arial"/>
                <w:sz w:val="18"/>
                <w:szCs w:val="18"/>
              </w:rPr>
            </w:pPr>
            <w:r w:rsidRPr="00751191">
              <w:rPr>
                <w:rFonts w:ascii="Arial" w:hAnsi="Arial" w:cs="Arial"/>
                <w:sz w:val="18"/>
                <w:szCs w:val="18"/>
              </w:rPr>
              <w:t>15% z budżetu państwa czyli 509.750.,55 zł</w:t>
            </w:r>
          </w:p>
          <w:p w14:paraId="78A2CE4A" w14:textId="77777777" w:rsidR="003E407A" w:rsidRPr="00751191" w:rsidRDefault="003E407A" w:rsidP="003E407A">
            <w:pPr>
              <w:rPr>
                <w:rFonts w:ascii="Arial" w:hAnsi="Arial" w:cs="Arial"/>
                <w:sz w:val="18"/>
                <w:szCs w:val="18"/>
              </w:rPr>
            </w:pPr>
          </w:p>
        </w:tc>
      </w:tr>
    </w:tbl>
    <w:p w14:paraId="1F41780E" w14:textId="77777777" w:rsidR="00B911A7" w:rsidRPr="00751191" w:rsidRDefault="00B911A7" w:rsidP="00B911A7">
      <w:pPr>
        <w:rPr>
          <w:rFonts w:ascii="Arial" w:hAnsi="Arial" w:cs="Arial"/>
          <w:sz w:val="18"/>
          <w:szCs w:val="18"/>
        </w:rPr>
      </w:pPr>
    </w:p>
    <w:p w14:paraId="2DA762FD"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08FD1711" w14:textId="77777777" w:rsidTr="00B911A7">
        <w:trPr>
          <w:trHeight w:val="432"/>
        </w:trPr>
        <w:tc>
          <w:tcPr>
            <w:tcW w:w="2438" w:type="dxa"/>
          </w:tcPr>
          <w:p w14:paraId="098D5CB4" w14:textId="77777777" w:rsidR="003E407A" w:rsidRPr="00751191" w:rsidRDefault="003E407A" w:rsidP="003E407A">
            <w:pPr>
              <w:rPr>
                <w:rFonts w:ascii="Arial" w:hAnsi="Arial" w:cs="Arial"/>
                <w:sz w:val="18"/>
                <w:szCs w:val="18"/>
              </w:rPr>
            </w:pPr>
            <w:r w:rsidRPr="00751191">
              <w:rPr>
                <w:rFonts w:ascii="Arial" w:hAnsi="Arial" w:cs="Arial"/>
                <w:sz w:val="18"/>
                <w:szCs w:val="18"/>
              </w:rPr>
              <w:t>Numer w Planie działań</w:t>
            </w:r>
          </w:p>
          <w:p w14:paraId="0F2A223C" w14:textId="77777777" w:rsidR="003E407A" w:rsidRPr="00751191" w:rsidRDefault="003E407A" w:rsidP="003E407A">
            <w:pPr>
              <w:rPr>
                <w:rFonts w:ascii="Arial" w:hAnsi="Arial" w:cs="Arial"/>
                <w:sz w:val="18"/>
                <w:szCs w:val="18"/>
              </w:rPr>
            </w:pPr>
          </w:p>
        </w:tc>
        <w:tc>
          <w:tcPr>
            <w:tcW w:w="7196" w:type="dxa"/>
          </w:tcPr>
          <w:p w14:paraId="08AA5149" w14:textId="36148A77" w:rsidR="003E407A" w:rsidRPr="00751191" w:rsidRDefault="003E407A" w:rsidP="003E407A">
            <w:pPr>
              <w:rPr>
                <w:rFonts w:ascii="Arial" w:hAnsi="Arial" w:cs="Arial"/>
                <w:sz w:val="18"/>
                <w:szCs w:val="18"/>
              </w:rPr>
            </w:pPr>
            <w:r w:rsidRPr="00751191">
              <w:rPr>
                <w:rFonts w:ascii="Arial" w:hAnsi="Arial" w:cs="Arial"/>
                <w:sz w:val="16"/>
                <w:szCs w:val="16"/>
              </w:rPr>
              <w:t>Zal.1.PL.77</w:t>
            </w:r>
          </w:p>
        </w:tc>
      </w:tr>
      <w:tr w:rsidR="00751191" w:rsidRPr="00751191" w14:paraId="690FAC82" w14:textId="77777777" w:rsidTr="00B911A7">
        <w:trPr>
          <w:trHeight w:val="516"/>
        </w:trPr>
        <w:tc>
          <w:tcPr>
            <w:tcW w:w="2438" w:type="dxa"/>
          </w:tcPr>
          <w:p w14:paraId="706AADD5" w14:textId="77777777" w:rsidR="003E407A" w:rsidRPr="00751191" w:rsidRDefault="003E407A" w:rsidP="003E407A">
            <w:pPr>
              <w:rPr>
                <w:rFonts w:ascii="Arial" w:hAnsi="Arial" w:cs="Arial"/>
                <w:sz w:val="18"/>
                <w:szCs w:val="18"/>
              </w:rPr>
            </w:pPr>
          </w:p>
          <w:p w14:paraId="479BA93B" w14:textId="77777777" w:rsidR="003E407A" w:rsidRPr="00751191" w:rsidRDefault="003E407A" w:rsidP="003E407A">
            <w:pPr>
              <w:rPr>
                <w:rFonts w:ascii="Arial" w:hAnsi="Arial" w:cs="Arial"/>
                <w:sz w:val="18"/>
                <w:szCs w:val="18"/>
              </w:rPr>
            </w:pPr>
            <w:r w:rsidRPr="00751191">
              <w:rPr>
                <w:rFonts w:ascii="Arial" w:hAnsi="Arial" w:cs="Arial"/>
                <w:sz w:val="18"/>
                <w:szCs w:val="18"/>
              </w:rPr>
              <w:t>Identyfikator</w:t>
            </w:r>
          </w:p>
        </w:tc>
        <w:tc>
          <w:tcPr>
            <w:tcW w:w="7196" w:type="dxa"/>
          </w:tcPr>
          <w:p w14:paraId="39B82928" w14:textId="4A69C432" w:rsidR="003E407A" w:rsidRPr="00751191" w:rsidRDefault="003E407A" w:rsidP="003E407A">
            <w:pPr>
              <w:rPr>
                <w:rFonts w:ascii="Arial" w:hAnsi="Arial" w:cs="Arial"/>
                <w:sz w:val="18"/>
                <w:szCs w:val="18"/>
              </w:rPr>
            </w:pPr>
            <w:r w:rsidRPr="00751191">
              <w:rPr>
                <w:rFonts w:ascii="Arial" w:hAnsi="Arial" w:cs="Arial"/>
                <w:i/>
                <w:sz w:val="18"/>
                <w:szCs w:val="18"/>
              </w:rPr>
              <w:t>009/13/14</w:t>
            </w:r>
          </w:p>
        </w:tc>
      </w:tr>
      <w:tr w:rsidR="00751191" w:rsidRPr="00751191" w14:paraId="2B61D83C" w14:textId="77777777" w:rsidTr="00B911A7">
        <w:trPr>
          <w:trHeight w:val="278"/>
        </w:trPr>
        <w:tc>
          <w:tcPr>
            <w:tcW w:w="2438" w:type="dxa"/>
          </w:tcPr>
          <w:p w14:paraId="1959F449" w14:textId="77777777" w:rsidR="003E407A" w:rsidRPr="00751191" w:rsidRDefault="003E407A" w:rsidP="003E407A">
            <w:pPr>
              <w:rPr>
                <w:rFonts w:ascii="Arial" w:hAnsi="Arial" w:cs="Arial"/>
                <w:sz w:val="18"/>
                <w:szCs w:val="18"/>
              </w:rPr>
            </w:pPr>
            <w:r w:rsidRPr="00751191">
              <w:rPr>
                <w:rFonts w:ascii="Arial" w:hAnsi="Arial" w:cs="Arial"/>
                <w:sz w:val="18"/>
                <w:szCs w:val="18"/>
              </w:rPr>
              <w:t>Nazwa działania/projektu/programu</w:t>
            </w:r>
          </w:p>
        </w:tc>
        <w:tc>
          <w:tcPr>
            <w:tcW w:w="7196" w:type="dxa"/>
          </w:tcPr>
          <w:p w14:paraId="2AFD4E11" w14:textId="77777777" w:rsidR="003E407A" w:rsidRPr="00751191" w:rsidRDefault="003E407A" w:rsidP="003E407A">
            <w:pPr>
              <w:rPr>
                <w:rFonts w:ascii="Arial" w:hAnsi="Arial" w:cs="Arial"/>
                <w:sz w:val="18"/>
                <w:szCs w:val="18"/>
              </w:rPr>
            </w:pPr>
            <w:r w:rsidRPr="00751191">
              <w:rPr>
                <w:rFonts w:ascii="Arial" w:hAnsi="Arial" w:cs="Arial"/>
                <w:sz w:val="18"/>
                <w:szCs w:val="18"/>
              </w:rPr>
              <w:t>„Weź sobie zdrowie do serca – program profilaktyki i promocji zdrowia w zakresie chorób układu krążenia w powiecie janowskim”</w:t>
            </w:r>
          </w:p>
          <w:p w14:paraId="52A8A8D5" w14:textId="77777777" w:rsidR="003E407A" w:rsidRPr="00751191" w:rsidRDefault="003E407A" w:rsidP="003E407A">
            <w:pPr>
              <w:rPr>
                <w:rFonts w:ascii="Arial" w:hAnsi="Arial" w:cs="Arial"/>
                <w:sz w:val="18"/>
                <w:szCs w:val="18"/>
              </w:rPr>
            </w:pPr>
          </w:p>
        </w:tc>
      </w:tr>
      <w:tr w:rsidR="00751191" w:rsidRPr="00751191" w14:paraId="20647D19" w14:textId="77777777" w:rsidTr="00B911A7">
        <w:trPr>
          <w:trHeight w:val="699"/>
        </w:trPr>
        <w:tc>
          <w:tcPr>
            <w:tcW w:w="2438" w:type="dxa"/>
          </w:tcPr>
          <w:p w14:paraId="63B13C01" w14:textId="77777777" w:rsidR="003E407A" w:rsidRPr="00751191" w:rsidRDefault="003E407A" w:rsidP="003E407A">
            <w:pPr>
              <w:rPr>
                <w:rFonts w:ascii="Arial" w:hAnsi="Arial" w:cs="Arial"/>
                <w:sz w:val="18"/>
                <w:szCs w:val="18"/>
              </w:rPr>
            </w:pPr>
            <w:r w:rsidRPr="00751191">
              <w:rPr>
                <w:rFonts w:ascii="Arial" w:hAnsi="Arial" w:cs="Arial"/>
                <w:sz w:val="18"/>
                <w:szCs w:val="18"/>
              </w:rPr>
              <w:t>Instytucja realizująca/ Beneficjent oraz miejsce realizacji działania</w:t>
            </w:r>
          </w:p>
          <w:p w14:paraId="2157D3C6" w14:textId="77777777" w:rsidR="003E407A" w:rsidRPr="00751191" w:rsidRDefault="003E407A" w:rsidP="003E407A">
            <w:pPr>
              <w:rPr>
                <w:rFonts w:ascii="Arial" w:hAnsi="Arial" w:cs="Arial"/>
                <w:sz w:val="18"/>
                <w:szCs w:val="18"/>
              </w:rPr>
            </w:pPr>
          </w:p>
        </w:tc>
        <w:tc>
          <w:tcPr>
            <w:tcW w:w="7196" w:type="dxa"/>
          </w:tcPr>
          <w:p w14:paraId="41640B80" w14:textId="77777777" w:rsidR="003E407A" w:rsidRPr="00751191" w:rsidRDefault="003E407A" w:rsidP="003E407A">
            <w:pPr>
              <w:rPr>
                <w:rFonts w:ascii="Arial" w:hAnsi="Arial" w:cs="Arial"/>
                <w:sz w:val="18"/>
                <w:szCs w:val="18"/>
              </w:rPr>
            </w:pPr>
            <w:r w:rsidRPr="00751191">
              <w:rPr>
                <w:rFonts w:ascii="Arial" w:hAnsi="Arial" w:cs="Arial"/>
                <w:sz w:val="18"/>
                <w:szCs w:val="18"/>
              </w:rPr>
              <w:t>Powiat janowski</w:t>
            </w:r>
          </w:p>
          <w:p w14:paraId="361A0CA9" w14:textId="77777777" w:rsidR="003E407A" w:rsidRPr="00751191" w:rsidRDefault="003E407A" w:rsidP="003E407A">
            <w:pPr>
              <w:rPr>
                <w:rFonts w:ascii="Arial" w:hAnsi="Arial" w:cs="Arial"/>
                <w:sz w:val="18"/>
                <w:szCs w:val="18"/>
              </w:rPr>
            </w:pPr>
            <w:r w:rsidRPr="00751191">
              <w:rPr>
                <w:rFonts w:ascii="Arial" w:hAnsi="Arial" w:cs="Arial"/>
                <w:sz w:val="18"/>
                <w:szCs w:val="18"/>
              </w:rPr>
              <w:t>Janów lubelski (województwo lubelskie)</w:t>
            </w:r>
          </w:p>
        </w:tc>
      </w:tr>
      <w:tr w:rsidR="00751191" w:rsidRPr="00751191" w14:paraId="395732E8" w14:textId="77777777" w:rsidTr="00B911A7">
        <w:trPr>
          <w:trHeight w:val="210"/>
        </w:trPr>
        <w:tc>
          <w:tcPr>
            <w:tcW w:w="2438" w:type="dxa"/>
            <w:vMerge w:val="restart"/>
          </w:tcPr>
          <w:p w14:paraId="4A1FE96B" w14:textId="77777777" w:rsidR="003E407A" w:rsidRPr="00751191" w:rsidRDefault="003E407A" w:rsidP="003E407A">
            <w:pPr>
              <w:rPr>
                <w:rFonts w:ascii="Arial" w:hAnsi="Arial" w:cs="Arial"/>
                <w:sz w:val="18"/>
                <w:szCs w:val="18"/>
              </w:rPr>
            </w:pPr>
            <w:r w:rsidRPr="00751191">
              <w:rPr>
                <w:rFonts w:ascii="Arial" w:hAnsi="Arial" w:cs="Arial"/>
                <w:sz w:val="18"/>
                <w:szCs w:val="18"/>
              </w:rPr>
              <w:t>Lokalizacja działania/projektu/programu i, wraz ze wskazaniem kodu TERYT</w:t>
            </w:r>
          </w:p>
          <w:p w14:paraId="454A96B2" w14:textId="77777777" w:rsidR="003E407A" w:rsidRPr="00751191" w:rsidRDefault="003E407A" w:rsidP="003E407A">
            <w:pPr>
              <w:rPr>
                <w:rFonts w:ascii="Arial" w:hAnsi="Arial" w:cs="Arial"/>
                <w:sz w:val="18"/>
                <w:szCs w:val="18"/>
              </w:rPr>
            </w:pPr>
          </w:p>
        </w:tc>
        <w:tc>
          <w:tcPr>
            <w:tcW w:w="7196" w:type="dxa"/>
          </w:tcPr>
          <w:p w14:paraId="598408EC" w14:textId="77777777" w:rsidR="003E407A" w:rsidRPr="00751191" w:rsidRDefault="003E407A" w:rsidP="003E407A">
            <w:pPr>
              <w:rPr>
                <w:rFonts w:ascii="Arial" w:hAnsi="Arial" w:cs="Arial"/>
                <w:sz w:val="18"/>
                <w:szCs w:val="18"/>
              </w:rPr>
            </w:pPr>
            <w:r w:rsidRPr="00751191">
              <w:rPr>
                <w:rFonts w:ascii="Arial" w:hAnsi="Arial" w:cs="Arial"/>
                <w:sz w:val="18"/>
                <w:szCs w:val="18"/>
              </w:rPr>
              <w:lastRenderedPageBreak/>
              <w:t>Janów Lubelski</w:t>
            </w:r>
          </w:p>
        </w:tc>
      </w:tr>
      <w:tr w:rsidR="00751191" w:rsidRPr="00751191" w14:paraId="302247E9" w14:textId="77777777" w:rsidTr="00B911A7">
        <w:trPr>
          <w:trHeight w:val="189"/>
        </w:trPr>
        <w:tc>
          <w:tcPr>
            <w:tcW w:w="2438" w:type="dxa"/>
            <w:vMerge/>
          </w:tcPr>
          <w:p w14:paraId="6148BAB5" w14:textId="77777777" w:rsidR="003E407A" w:rsidRPr="00751191" w:rsidRDefault="003E407A" w:rsidP="003E407A">
            <w:pPr>
              <w:rPr>
                <w:rFonts w:ascii="Arial" w:hAnsi="Arial" w:cs="Arial"/>
                <w:sz w:val="18"/>
                <w:szCs w:val="18"/>
              </w:rPr>
            </w:pPr>
          </w:p>
        </w:tc>
        <w:tc>
          <w:tcPr>
            <w:tcW w:w="7196" w:type="dxa"/>
          </w:tcPr>
          <w:p w14:paraId="3E2F9615" w14:textId="77777777" w:rsidR="003E407A" w:rsidRPr="00751191" w:rsidRDefault="003E407A" w:rsidP="003E407A">
            <w:pPr>
              <w:rPr>
                <w:rFonts w:ascii="Arial" w:hAnsi="Arial" w:cs="Arial"/>
                <w:sz w:val="18"/>
                <w:szCs w:val="18"/>
              </w:rPr>
            </w:pPr>
          </w:p>
          <w:p w14:paraId="429D85C9" w14:textId="77777777" w:rsidR="003E407A" w:rsidRPr="00751191" w:rsidRDefault="003E407A" w:rsidP="003E407A">
            <w:pPr>
              <w:rPr>
                <w:rFonts w:ascii="Arial" w:hAnsi="Arial" w:cs="Arial"/>
                <w:sz w:val="18"/>
                <w:szCs w:val="18"/>
              </w:rPr>
            </w:pPr>
            <w:r w:rsidRPr="00751191">
              <w:rPr>
                <w:rFonts w:ascii="Arial" w:hAnsi="Arial" w:cs="Arial"/>
                <w:sz w:val="18"/>
                <w:szCs w:val="18"/>
              </w:rPr>
              <w:t>Kod TERYT</w:t>
            </w:r>
          </w:p>
        </w:tc>
      </w:tr>
      <w:tr w:rsidR="00751191" w:rsidRPr="00751191" w14:paraId="17B14E4B" w14:textId="77777777" w:rsidTr="00B911A7">
        <w:trPr>
          <w:trHeight w:val="284"/>
        </w:trPr>
        <w:tc>
          <w:tcPr>
            <w:tcW w:w="2438" w:type="dxa"/>
          </w:tcPr>
          <w:p w14:paraId="1E1312B9" w14:textId="77777777" w:rsidR="003E407A" w:rsidRPr="00751191" w:rsidRDefault="003E407A" w:rsidP="003E407A">
            <w:pPr>
              <w:rPr>
                <w:rFonts w:ascii="Arial" w:hAnsi="Arial" w:cs="Arial"/>
                <w:sz w:val="18"/>
                <w:szCs w:val="18"/>
              </w:rPr>
            </w:pPr>
            <w:r w:rsidRPr="00751191">
              <w:rPr>
                <w:rFonts w:ascii="Arial" w:hAnsi="Arial" w:cs="Arial"/>
                <w:sz w:val="18"/>
                <w:szCs w:val="18"/>
              </w:rPr>
              <w:lastRenderedPageBreak/>
              <w:t>Okres realizacji działania/projektu/programu</w:t>
            </w:r>
          </w:p>
        </w:tc>
        <w:tc>
          <w:tcPr>
            <w:tcW w:w="7196" w:type="dxa"/>
          </w:tcPr>
          <w:p w14:paraId="5CC1F3C2" w14:textId="77777777" w:rsidR="003E407A" w:rsidRPr="00751191" w:rsidRDefault="003E407A" w:rsidP="003E407A">
            <w:pPr>
              <w:rPr>
                <w:rFonts w:ascii="Arial" w:hAnsi="Arial" w:cs="Arial"/>
                <w:sz w:val="18"/>
                <w:szCs w:val="18"/>
              </w:rPr>
            </w:pPr>
            <w:r w:rsidRPr="00751191">
              <w:rPr>
                <w:rFonts w:ascii="Arial" w:hAnsi="Arial" w:cs="Arial"/>
                <w:sz w:val="18"/>
                <w:szCs w:val="18"/>
              </w:rPr>
              <w:t>10.12.2014-30.04.2016</w:t>
            </w:r>
          </w:p>
        </w:tc>
      </w:tr>
      <w:tr w:rsidR="00751191" w:rsidRPr="00751191" w14:paraId="4018F2A2" w14:textId="77777777" w:rsidTr="00B911A7">
        <w:trPr>
          <w:trHeight w:val="684"/>
        </w:trPr>
        <w:tc>
          <w:tcPr>
            <w:tcW w:w="2438" w:type="dxa"/>
          </w:tcPr>
          <w:p w14:paraId="08154D8B" w14:textId="77777777" w:rsidR="003E407A" w:rsidRPr="00751191" w:rsidRDefault="003E407A" w:rsidP="003E407A">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344C8D1C" w14:textId="77777777" w:rsidR="003E407A" w:rsidRPr="00751191" w:rsidRDefault="003E407A" w:rsidP="003E407A">
            <w:pPr>
              <w:rPr>
                <w:rFonts w:ascii="Arial" w:hAnsi="Arial" w:cs="Arial"/>
                <w:sz w:val="18"/>
                <w:szCs w:val="18"/>
              </w:rPr>
            </w:pPr>
            <w:r w:rsidRPr="00751191">
              <w:rPr>
                <w:rFonts w:ascii="Arial" w:hAnsi="Arial" w:cs="Arial"/>
                <w:sz w:val="18"/>
                <w:szCs w:val="18"/>
              </w:rPr>
              <w:t>Projekt zakłada finansowaniem.in. Programu profilaktyki i promocji zdrowia.</w:t>
            </w:r>
          </w:p>
          <w:p w14:paraId="77CE4D2D" w14:textId="77777777" w:rsidR="003E407A" w:rsidRPr="00751191" w:rsidRDefault="003E407A" w:rsidP="003E407A">
            <w:pPr>
              <w:rPr>
                <w:rFonts w:ascii="Arial" w:hAnsi="Arial" w:cs="Arial"/>
                <w:sz w:val="18"/>
                <w:szCs w:val="18"/>
              </w:rPr>
            </w:pPr>
            <w:r w:rsidRPr="00751191">
              <w:rPr>
                <w:rFonts w:ascii="Arial" w:hAnsi="Arial" w:cs="Arial"/>
                <w:sz w:val="18"/>
                <w:szCs w:val="18"/>
              </w:rPr>
              <w:t>Rezultatem projektu będzie zapobieganie i zmniejszanie zachorowalności na choroby związane ze stylem życia. Powyższy rezultat zostanie osiągnięty poprzez wykonanie następujących wskaźników:</w:t>
            </w:r>
          </w:p>
          <w:p w14:paraId="4073A7AA" w14:textId="77777777" w:rsidR="003E407A" w:rsidRPr="00751191" w:rsidRDefault="003E407A" w:rsidP="003E407A">
            <w:pPr>
              <w:pStyle w:val="Akapitzlist"/>
              <w:numPr>
                <w:ilvl w:val="0"/>
                <w:numId w:val="53"/>
              </w:numPr>
              <w:rPr>
                <w:rFonts w:ascii="Arial" w:hAnsi="Arial" w:cs="Arial"/>
                <w:sz w:val="18"/>
                <w:szCs w:val="18"/>
              </w:rPr>
            </w:pPr>
            <w:r w:rsidRPr="00751191">
              <w:rPr>
                <w:rFonts w:ascii="Arial" w:hAnsi="Arial" w:cs="Arial"/>
                <w:sz w:val="18"/>
                <w:szCs w:val="18"/>
              </w:rPr>
              <w:t>Liczba osób uczestniczących w programach promocji zdrowia (24.000)</w:t>
            </w:r>
          </w:p>
          <w:p w14:paraId="2FF40963" w14:textId="77777777" w:rsidR="003E407A" w:rsidRPr="00751191" w:rsidRDefault="003E407A" w:rsidP="003E407A">
            <w:pPr>
              <w:pStyle w:val="Akapitzlist"/>
              <w:numPr>
                <w:ilvl w:val="0"/>
                <w:numId w:val="53"/>
              </w:numPr>
              <w:rPr>
                <w:rFonts w:ascii="Arial" w:hAnsi="Arial" w:cs="Arial"/>
                <w:sz w:val="18"/>
                <w:szCs w:val="18"/>
              </w:rPr>
            </w:pPr>
            <w:r w:rsidRPr="00751191">
              <w:rPr>
                <w:rFonts w:ascii="Arial" w:hAnsi="Arial" w:cs="Arial"/>
                <w:sz w:val="18"/>
                <w:szCs w:val="18"/>
              </w:rPr>
              <w:t>Liczba osób uczestniczących w programie profilaktyki chorób (4.000)</w:t>
            </w:r>
          </w:p>
        </w:tc>
      </w:tr>
      <w:tr w:rsidR="00751191" w:rsidRPr="00751191" w14:paraId="176281D8" w14:textId="77777777" w:rsidTr="00B911A7">
        <w:trPr>
          <w:trHeight w:val="756"/>
        </w:trPr>
        <w:tc>
          <w:tcPr>
            <w:tcW w:w="2438" w:type="dxa"/>
          </w:tcPr>
          <w:p w14:paraId="1820F843" w14:textId="77777777" w:rsidR="003E407A" w:rsidRPr="00751191" w:rsidRDefault="003E407A" w:rsidP="003E407A">
            <w:pPr>
              <w:rPr>
                <w:rFonts w:ascii="Arial" w:hAnsi="Arial" w:cs="Arial"/>
                <w:sz w:val="18"/>
                <w:szCs w:val="18"/>
              </w:rPr>
            </w:pPr>
            <w:r w:rsidRPr="00751191">
              <w:rPr>
                <w:rFonts w:ascii="Arial" w:hAnsi="Arial" w:cs="Arial"/>
                <w:sz w:val="18"/>
                <w:szCs w:val="18"/>
              </w:rPr>
              <w:t>Wartość projektu</w:t>
            </w:r>
          </w:p>
          <w:p w14:paraId="43E0D9C9" w14:textId="77777777" w:rsidR="003E407A" w:rsidRPr="00751191" w:rsidRDefault="003E407A" w:rsidP="003E407A">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240FDDBF" w14:textId="77777777" w:rsidR="003E407A" w:rsidRPr="00751191" w:rsidRDefault="003E407A" w:rsidP="003E407A">
            <w:pPr>
              <w:rPr>
                <w:rFonts w:ascii="Arial" w:hAnsi="Arial" w:cs="Arial"/>
                <w:sz w:val="18"/>
                <w:szCs w:val="18"/>
              </w:rPr>
            </w:pPr>
          </w:p>
        </w:tc>
        <w:tc>
          <w:tcPr>
            <w:tcW w:w="7196" w:type="dxa"/>
          </w:tcPr>
          <w:p w14:paraId="0FBAA72E" w14:textId="77777777" w:rsidR="003E407A" w:rsidRPr="00751191" w:rsidRDefault="003E407A" w:rsidP="003E407A">
            <w:pPr>
              <w:rPr>
                <w:rFonts w:ascii="Arial" w:hAnsi="Arial" w:cs="Arial"/>
                <w:sz w:val="18"/>
                <w:szCs w:val="18"/>
              </w:rPr>
            </w:pPr>
            <w:r w:rsidRPr="00751191">
              <w:rPr>
                <w:rFonts w:ascii="Arial" w:hAnsi="Arial" w:cs="Arial"/>
                <w:sz w:val="18"/>
                <w:szCs w:val="18"/>
              </w:rPr>
              <w:t>Wsparcie na poziomie 100%, w tym:</w:t>
            </w:r>
          </w:p>
          <w:p w14:paraId="06AC4B6F" w14:textId="77777777" w:rsidR="003E407A" w:rsidRPr="00751191" w:rsidRDefault="003E407A" w:rsidP="003E407A">
            <w:pPr>
              <w:rPr>
                <w:rFonts w:ascii="Arial" w:hAnsi="Arial" w:cs="Arial"/>
                <w:sz w:val="18"/>
                <w:szCs w:val="18"/>
              </w:rPr>
            </w:pPr>
            <w:r w:rsidRPr="00751191">
              <w:rPr>
                <w:rFonts w:ascii="Arial" w:hAnsi="Arial" w:cs="Arial"/>
                <w:sz w:val="18"/>
                <w:szCs w:val="18"/>
              </w:rPr>
              <w:t>85% z Norweskiego Mechanizmu Finansowego: 2.368.506,30 zł oraz</w:t>
            </w:r>
          </w:p>
          <w:p w14:paraId="1AD68BE3" w14:textId="77777777" w:rsidR="003E407A" w:rsidRPr="00751191" w:rsidRDefault="003E407A" w:rsidP="003E407A">
            <w:pPr>
              <w:rPr>
                <w:rFonts w:ascii="Arial" w:hAnsi="Arial" w:cs="Arial"/>
                <w:sz w:val="18"/>
                <w:szCs w:val="18"/>
              </w:rPr>
            </w:pPr>
            <w:r w:rsidRPr="00751191">
              <w:rPr>
                <w:rFonts w:ascii="Arial" w:hAnsi="Arial" w:cs="Arial"/>
                <w:sz w:val="18"/>
                <w:szCs w:val="18"/>
              </w:rPr>
              <w:t>15% z budżetu MZ: 417.971,70 zł</w:t>
            </w:r>
          </w:p>
          <w:p w14:paraId="33C13D89" w14:textId="77777777" w:rsidR="003E407A" w:rsidRPr="00751191" w:rsidRDefault="003E407A" w:rsidP="003E407A">
            <w:pPr>
              <w:rPr>
                <w:rFonts w:ascii="Arial" w:hAnsi="Arial" w:cs="Arial"/>
                <w:sz w:val="18"/>
                <w:szCs w:val="18"/>
              </w:rPr>
            </w:pPr>
          </w:p>
        </w:tc>
      </w:tr>
    </w:tbl>
    <w:p w14:paraId="391C037A"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50AA7581" w14:textId="77777777" w:rsidTr="00B911A7">
        <w:trPr>
          <w:trHeight w:val="432"/>
        </w:trPr>
        <w:tc>
          <w:tcPr>
            <w:tcW w:w="2438" w:type="dxa"/>
          </w:tcPr>
          <w:p w14:paraId="1789CDE4" w14:textId="77777777" w:rsidR="003E407A" w:rsidRPr="00751191" w:rsidRDefault="003E407A" w:rsidP="003E407A">
            <w:pPr>
              <w:rPr>
                <w:rFonts w:ascii="Arial" w:hAnsi="Arial" w:cs="Arial"/>
                <w:sz w:val="18"/>
                <w:szCs w:val="18"/>
              </w:rPr>
            </w:pPr>
            <w:r w:rsidRPr="00751191">
              <w:rPr>
                <w:rFonts w:ascii="Arial" w:hAnsi="Arial" w:cs="Arial"/>
                <w:sz w:val="18"/>
                <w:szCs w:val="18"/>
              </w:rPr>
              <w:t>Numer w Planie działań</w:t>
            </w:r>
          </w:p>
          <w:p w14:paraId="1CAC5A61" w14:textId="77777777" w:rsidR="003E407A" w:rsidRPr="00751191" w:rsidRDefault="003E407A" w:rsidP="003E407A">
            <w:pPr>
              <w:rPr>
                <w:rFonts w:ascii="Arial" w:hAnsi="Arial" w:cs="Arial"/>
                <w:sz w:val="18"/>
                <w:szCs w:val="18"/>
              </w:rPr>
            </w:pPr>
          </w:p>
        </w:tc>
        <w:tc>
          <w:tcPr>
            <w:tcW w:w="7196" w:type="dxa"/>
          </w:tcPr>
          <w:p w14:paraId="2E42B870" w14:textId="0809AC9F" w:rsidR="003E407A" w:rsidRPr="00751191" w:rsidRDefault="003E407A" w:rsidP="003E407A">
            <w:pPr>
              <w:rPr>
                <w:rFonts w:ascii="Arial" w:hAnsi="Arial" w:cs="Arial"/>
                <w:sz w:val="18"/>
                <w:szCs w:val="18"/>
              </w:rPr>
            </w:pPr>
            <w:r w:rsidRPr="00751191">
              <w:rPr>
                <w:rFonts w:ascii="Arial" w:hAnsi="Arial" w:cs="Arial"/>
                <w:sz w:val="16"/>
                <w:szCs w:val="16"/>
              </w:rPr>
              <w:t>Zal.1.PL.78</w:t>
            </w:r>
          </w:p>
        </w:tc>
      </w:tr>
      <w:tr w:rsidR="00751191" w:rsidRPr="00751191" w14:paraId="15BB6515" w14:textId="77777777" w:rsidTr="00B911A7">
        <w:trPr>
          <w:trHeight w:val="516"/>
        </w:trPr>
        <w:tc>
          <w:tcPr>
            <w:tcW w:w="2438" w:type="dxa"/>
          </w:tcPr>
          <w:p w14:paraId="366AC761" w14:textId="77777777" w:rsidR="003E407A" w:rsidRPr="00751191" w:rsidRDefault="003E407A" w:rsidP="003E407A">
            <w:pPr>
              <w:rPr>
                <w:rFonts w:ascii="Arial" w:hAnsi="Arial" w:cs="Arial"/>
                <w:sz w:val="18"/>
                <w:szCs w:val="18"/>
              </w:rPr>
            </w:pPr>
          </w:p>
          <w:p w14:paraId="396FB532" w14:textId="77777777" w:rsidR="003E407A" w:rsidRPr="00751191" w:rsidRDefault="003E407A" w:rsidP="003E407A">
            <w:pPr>
              <w:rPr>
                <w:rFonts w:ascii="Arial" w:hAnsi="Arial" w:cs="Arial"/>
                <w:sz w:val="18"/>
                <w:szCs w:val="18"/>
              </w:rPr>
            </w:pPr>
            <w:r w:rsidRPr="00751191">
              <w:rPr>
                <w:rFonts w:ascii="Arial" w:hAnsi="Arial" w:cs="Arial"/>
                <w:sz w:val="18"/>
                <w:szCs w:val="18"/>
              </w:rPr>
              <w:t>Identyfikator</w:t>
            </w:r>
          </w:p>
        </w:tc>
        <w:tc>
          <w:tcPr>
            <w:tcW w:w="7196" w:type="dxa"/>
          </w:tcPr>
          <w:p w14:paraId="59290541" w14:textId="2AB3EAE1" w:rsidR="003E407A" w:rsidRPr="00751191" w:rsidRDefault="003E407A" w:rsidP="003E407A">
            <w:pPr>
              <w:rPr>
                <w:rFonts w:ascii="Arial" w:hAnsi="Arial" w:cs="Arial"/>
                <w:sz w:val="18"/>
                <w:szCs w:val="18"/>
              </w:rPr>
            </w:pPr>
            <w:r w:rsidRPr="00751191">
              <w:rPr>
                <w:rFonts w:ascii="Arial" w:hAnsi="Arial" w:cs="Arial"/>
                <w:i/>
                <w:sz w:val="18"/>
                <w:szCs w:val="18"/>
              </w:rPr>
              <w:t>009/13/14</w:t>
            </w:r>
          </w:p>
        </w:tc>
      </w:tr>
      <w:tr w:rsidR="00751191" w:rsidRPr="00751191" w14:paraId="1FA2CCBE" w14:textId="77777777" w:rsidTr="00B911A7">
        <w:trPr>
          <w:trHeight w:val="278"/>
        </w:trPr>
        <w:tc>
          <w:tcPr>
            <w:tcW w:w="2438" w:type="dxa"/>
          </w:tcPr>
          <w:p w14:paraId="5121A1A2" w14:textId="77777777" w:rsidR="003E407A" w:rsidRPr="00751191" w:rsidRDefault="003E407A" w:rsidP="003E407A">
            <w:pPr>
              <w:rPr>
                <w:rFonts w:ascii="Arial" w:hAnsi="Arial" w:cs="Arial"/>
                <w:sz w:val="18"/>
                <w:szCs w:val="18"/>
              </w:rPr>
            </w:pPr>
            <w:r w:rsidRPr="00751191">
              <w:rPr>
                <w:rFonts w:ascii="Arial" w:hAnsi="Arial" w:cs="Arial"/>
                <w:sz w:val="18"/>
                <w:szCs w:val="18"/>
              </w:rPr>
              <w:t>Nazwa działania/projektu/programu</w:t>
            </w:r>
          </w:p>
        </w:tc>
        <w:tc>
          <w:tcPr>
            <w:tcW w:w="7196" w:type="dxa"/>
          </w:tcPr>
          <w:p w14:paraId="124296E0" w14:textId="77777777" w:rsidR="003E407A" w:rsidRPr="00751191" w:rsidRDefault="003E407A" w:rsidP="003E407A">
            <w:pPr>
              <w:rPr>
                <w:rFonts w:ascii="Arial" w:hAnsi="Arial" w:cs="Arial"/>
                <w:sz w:val="18"/>
                <w:szCs w:val="18"/>
              </w:rPr>
            </w:pPr>
            <w:r w:rsidRPr="00751191">
              <w:rPr>
                <w:rFonts w:ascii="Arial" w:hAnsi="Arial" w:cs="Arial"/>
                <w:sz w:val="18"/>
                <w:szCs w:val="18"/>
              </w:rPr>
              <w:t xml:space="preserve">Program profilaktyki chorób układu oddechowego związanych z uzależnieniem od nikotyny w powiecie ostródzkim- szansą na ograniczenie społecznych nierówności w zdrowiu  </w:t>
            </w:r>
          </w:p>
        </w:tc>
      </w:tr>
      <w:tr w:rsidR="00751191" w:rsidRPr="00751191" w14:paraId="13CA2563" w14:textId="77777777" w:rsidTr="00B911A7">
        <w:trPr>
          <w:trHeight w:val="699"/>
        </w:trPr>
        <w:tc>
          <w:tcPr>
            <w:tcW w:w="2438" w:type="dxa"/>
          </w:tcPr>
          <w:p w14:paraId="439565CC" w14:textId="77777777" w:rsidR="003E407A" w:rsidRPr="00751191" w:rsidRDefault="003E407A" w:rsidP="003E407A">
            <w:pPr>
              <w:rPr>
                <w:rFonts w:ascii="Arial" w:hAnsi="Arial" w:cs="Arial"/>
                <w:sz w:val="18"/>
                <w:szCs w:val="18"/>
              </w:rPr>
            </w:pPr>
            <w:r w:rsidRPr="00751191">
              <w:rPr>
                <w:rFonts w:ascii="Arial" w:hAnsi="Arial" w:cs="Arial"/>
                <w:sz w:val="18"/>
                <w:szCs w:val="18"/>
              </w:rPr>
              <w:t>Instytucja realizująca/ Beneficjent oraz miejsce realizacji działania</w:t>
            </w:r>
          </w:p>
          <w:p w14:paraId="556F159B" w14:textId="77777777" w:rsidR="003E407A" w:rsidRPr="00751191" w:rsidRDefault="003E407A" w:rsidP="003E407A">
            <w:pPr>
              <w:rPr>
                <w:rFonts w:ascii="Arial" w:hAnsi="Arial" w:cs="Arial"/>
                <w:sz w:val="18"/>
                <w:szCs w:val="18"/>
              </w:rPr>
            </w:pPr>
          </w:p>
        </w:tc>
        <w:tc>
          <w:tcPr>
            <w:tcW w:w="7196" w:type="dxa"/>
          </w:tcPr>
          <w:p w14:paraId="219CB4A0" w14:textId="77777777" w:rsidR="003E407A" w:rsidRPr="00751191" w:rsidRDefault="003E407A" w:rsidP="003E407A">
            <w:pPr>
              <w:rPr>
                <w:rFonts w:ascii="Arial" w:hAnsi="Arial" w:cs="Arial"/>
                <w:sz w:val="18"/>
                <w:szCs w:val="18"/>
              </w:rPr>
            </w:pPr>
            <w:r w:rsidRPr="00751191">
              <w:rPr>
                <w:rFonts w:ascii="Arial" w:hAnsi="Arial" w:cs="Arial"/>
                <w:sz w:val="18"/>
                <w:szCs w:val="18"/>
              </w:rPr>
              <w:t>Powiat Ostródzki</w:t>
            </w:r>
          </w:p>
        </w:tc>
      </w:tr>
      <w:tr w:rsidR="00751191" w:rsidRPr="00751191" w14:paraId="5B7FBCD6" w14:textId="77777777" w:rsidTr="00B911A7">
        <w:trPr>
          <w:trHeight w:val="210"/>
        </w:trPr>
        <w:tc>
          <w:tcPr>
            <w:tcW w:w="2438" w:type="dxa"/>
            <w:vMerge w:val="restart"/>
          </w:tcPr>
          <w:p w14:paraId="4D08F07A" w14:textId="77777777" w:rsidR="003E407A" w:rsidRPr="00751191" w:rsidRDefault="003E407A" w:rsidP="003E407A">
            <w:pPr>
              <w:rPr>
                <w:rFonts w:ascii="Arial" w:hAnsi="Arial" w:cs="Arial"/>
                <w:sz w:val="18"/>
                <w:szCs w:val="18"/>
              </w:rPr>
            </w:pPr>
            <w:r w:rsidRPr="00751191">
              <w:rPr>
                <w:rFonts w:ascii="Arial" w:hAnsi="Arial" w:cs="Arial"/>
                <w:sz w:val="18"/>
                <w:szCs w:val="18"/>
              </w:rPr>
              <w:t>Lokalizacja działania/projektu/programu i, wraz ze wskazaniem kodu TERYT</w:t>
            </w:r>
          </w:p>
          <w:p w14:paraId="6AFE43EC" w14:textId="77777777" w:rsidR="003E407A" w:rsidRPr="00751191" w:rsidRDefault="003E407A" w:rsidP="003E407A">
            <w:pPr>
              <w:rPr>
                <w:rFonts w:ascii="Arial" w:hAnsi="Arial" w:cs="Arial"/>
                <w:sz w:val="18"/>
                <w:szCs w:val="18"/>
              </w:rPr>
            </w:pPr>
          </w:p>
        </w:tc>
        <w:tc>
          <w:tcPr>
            <w:tcW w:w="7196" w:type="dxa"/>
          </w:tcPr>
          <w:p w14:paraId="37809924" w14:textId="77777777" w:rsidR="003E407A" w:rsidRPr="00751191" w:rsidRDefault="003E407A" w:rsidP="003E407A">
            <w:pPr>
              <w:rPr>
                <w:rFonts w:ascii="Arial" w:hAnsi="Arial" w:cs="Arial"/>
                <w:sz w:val="18"/>
                <w:szCs w:val="18"/>
              </w:rPr>
            </w:pPr>
            <w:r w:rsidRPr="00751191">
              <w:rPr>
                <w:rFonts w:ascii="Arial" w:hAnsi="Arial" w:cs="Arial"/>
                <w:sz w:val="18"/>
                <w:szCs w:val="18"/>
              </w:rPr>
              <w:t>Ostróda</w:t>
            </w:r>
          </w:p>
        </w:tc>
      </w:tr>
      <w:tr w:rsidR="00751191" w:rsidRPr="00751191" w14:paraId="4350C0E7" w14:textId="77777777" w:rsidTr="00B911A7">
        <w:trPr>
          <w:trHeight w:val="189"/>
        </w:trPr>
        <w:tc>
          <w:tcPr>
            <w:tcW w:w="2438" w:type="dxa"/>
            <w:vMerge/>
          </w:tcPr>
          <w:p w14:paraId="4E7C57E0" w14:textId="77777777" w:rsidR="003E407A" w:rsidRPr="00751191" w:rsidRDefault="003E407A" w:rsidP="003E407A">
            <w:pPr>
              <w:rPr>
                <w:rFonts w:ascii="Arial" w:hAnsi="Arial" w:cs="Arial"/>
                <w:sz w:val="18"/>
                <w:szCs w:val="18"/>
              </w:rPr>
            </w:pPr>
          </w:p>
        </w:tc>
        <w:tc>
          <w:tcPr>
            <w:tcW w:w="7196" w:type="dxa"/>
          </w:tcPr>
          <w:p w14:paraId="13440910" w14:textId="77777777" w:rsidR="003E407A" w:rsidRPr="00751191" w:rsidRDefault="003E407A" w:rsidP="003E407A">
            <w:pPr>
              <w:rPr>
                <w:rFonts w:ascii="Arial" w:hAnsi="Arial" w:cs="Arial"/>
                <w:sz w:val="18"/>
                <w:szCs w:val="18"/>
              </w:rPr>
            </w:pPr>
          </w:p>
          <w:p w14:paraId="341C78BD" w14:textId="77777777" w:rsidR="003E407A" w:rsidRPr="00751191" w:rsidRDefault="003E407A" w:rsidP="003E407A">
            <w:pPr>
              <w:rPr>
                <w:rFonts w:ascii="Arial" w:hAnsi="Arial" w:cs="Arial"/>
                <w:sz w:val="18"/>
                <w:szCs w:val="18"/>
              </w:rPr>
            </w:pPr>
            <w:r w:rsidRPr="00751191">
              <w:rPr>
                <w:rFonts w:ascii="Arial" w:hAnsi="Arial" w:cs="Arial"/>
                <w:sz w:val="18"/>
                <w:szCs w:val="18"/>
              </w:rPr>
              <w:t>Kod TERYT</w:t>
            </w:r>
          </w:p>
        </w:tc>
      </w:tr>
      <w:tr w:rsidR="00751191" w:rsidRPr="00751191" w14:paraId="6255B750" w14:textId="77777777" w:rsidTr="00B911A7">
        <w:trPr>
          <w:trHeight w:val="284"/>
        </w:trPr>
        <w:tc>
          <w:tcPr>
            <w:tcW w:w="2438" w:type="dxa"/>
          </w:tcPr>
          <w:p w14:paraId="000C55C9" w14:textId="77777777" w:rsidR="003E407A" w:rsidRPr="00751191" w:rsidRDefault="003E407A" w:rsidP="003E407A">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7443A674" w14:textId="77777777" w:rsidR="003E407A" w:rsidRPr="00751191" w:rsidRDefault="003E407A" w:rsidP="003E407A">
            <w:pPr>
              <w:rPr>
                <w:rFonts w:ascii="Arial" w:hAnsi="Arial" w:cs="Arial"/>
                <w:sz w:val="18"/>
                <w:szCs w:val="18"/>
              </w:rPr>
            </w:pPr>
            <w:r w:rsidRPr="00751191">
              <w:rPr>
                <w:rFonts w:ascii="Arial" w:hAnsi="Arial" w:cs="Arial"/>
                <w:sz w:val="18"/>
                <w:szCs w:val="18"/>
              </w:rPr>
              <w:t>listopad 2014 - kwiecień</w:t>
            </w:r>
            <w:r w:rsidRPr="00751191">
              <w:rPr>
                <w:rFonts w:ascii="Arial" w:hAnsi="Arial" w:cs="Arial"/>
                <w:sz w:val="18"/>
                <w:szCs w:val="18"/>
              </w:rPr>
              <w:tab/>
              <w:t>2016</w:t>
            </w:r>
          </w:p>
        </w:tc>
      </w:tr>
      <w:tr w:rsidR="00751191" w:rsidRPr="00751191" w14:paraId="2084912B" w14:textId="77777777" w:rsidTr="00B911A7">
        <w:trPr>
          <w:trHeight w:val="684"/>
        </w:trPr>
        <w:tc>
          <w:tcPr>
            <w:tcW w:w="2438" w:type="dxa"/>
          </w:tcPr>
          <w:p w14:paraId="0D665367" w14:textId="77777777" w:rsidR="003E407A" w:rsidRPr="00751191" w:rsidRDefault="003E407A" w:rsidP="003E407A">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299A5A01" w14:textId="77777777" w:rsidR="003E407A" w:rsidRPr="00751191" w:rsidRDefault="003E407A" w:rsidP="003E407A">
            <w:pPr>
              <w:jc w:val="both"/>
              <w:rPr>
                <w:rFonts w:ascii="Arial" w:hAnsi="Arial" w:cs="Arial"/>
                <w:sz w:val="18"/>
                <w:szCs w:val="18"/>
              </w:rPr>
            </w:pPr>
            <w:r w:rsidRPr="00751191">
              <w:rPr>
                <w:rFonts w:ascii="Arial" w:hAnsi="Arial" w:cs="Arial"/>
                <w:sz w:val="18"/>
                <w:szCs w:val="18"/>
              </w:rPr>
              <w:t xml:space="preserve">Przedmiotem projektu jest realizacja programu profilaktyki chorób ukł. oddechowego powiązanych z uzależnieniem od nikotyny. Program będzie realizowany poprzez badania przesiewowe dla osób uzależnionych od palenia tytoniu z terenu powiatu ostródzkiego. Celem jest zapobieganie zachorowalności na choroby układu oddechowego związane z paleniem tytoniu poprzez zwiększenie wczesnej ich wykrywalności i poprawę świadomości w zakresie szkodliwości palenia tytoniu. Potrzeba </w:t>
            </w:r>
            <w:r w:rsidRPr="00751191">
              <w:rPr>
                <w:rFonts w:ascii="Arial" w:hAnsi="Arial" w:cs="Arial"/>
                <w:sz w:val="18"/>
                <w:szCs w:val="18"/>
              </w:rPr>
              <w:lastRenderedPageBreak/>
              <w:t>realizacji  projektu wynika ze szczegółowo przeprowadzonej analizy danych statystycznych i epidemiologicznych, przeglądu literatury, a także przeprowadzonej  w PZOZ w Ostródzie analizy hospitalizowanych pacjentów  i sygnałów płynących od pracowników szpitala, w kwestii wysokiej zachorowalności i umieralności w powiecie ostr.na choroby ukł. oddechowego. W tym  na choroby powiązane z uzależnieniem od nikotyny. Wg. wyników przeprowadzonej diagnozy w modelu ocen zdrowotnych mieszkańców powiatu ostr. najbardziej istotnym obszarem interwencji z punktu widzenia populacji są choroby: przewlekła obturacyjna choroba płuc, choroby oskrzeli skorelowane z paleniem tytoniu. Również wysoki wskaźnik umieralności na nowotwory ukł.oddechowego sugeruje, iż osoby uzależnione zbyt późno zgłaszają się na badania diagnostyczne</w:t>
            </w:r>
          </w:p>
          <w:p w14:paraId="217BAC0F" w14:textId="77777777" w:rsidR="003E407A" w:rsidRPr="00751191" w:rsidRDefault="003E407A" w:rsidP="003E407A">
            <w:pPr>
              <w:rPr>
                <w:rFonts w:ascii="Arial" w:hAnsi="Arial" w:cs="Arial"/>
                <w:sz w:val="18"/>
                <w:szCs w:val="18"/>
              </w:rPr>
            </w:pPr>
          </w:p>
        </w:tc>
      </w:tr>
      <w:tr w:rsidR="00751191" w:rsidRPr="00751191" w14:paraId="2AA1A4DA" w14:textId="77777777" w:rsidTr="00B911A7">
        <w:trPr>
          <w:trHeight w:val="756"/>
        </w:trPr>
        <w:tc>
          <w:tcPr>
            <w:tcW w:w="2438" w:type="dxa"/>
          </w:tcPr>
          <w:p w14:paraId="18C1F0AC" w14:textId="77777777" w:rsidR="003E407A" w:rsidRPr="00751191" w:rsidRDefault="003E407A" w:rsidP="003E407A">
            <w:pPr>
              <w:rPr>
                <w:rFonts w:ascii="Arial" w:hAnsi="Arial" w:cs="Arial"/>
                <w:sz w:val="18"/>
                <w:szCs w:val="18"/>
              </w:rPr>
            </w:pPr>
            <w:r w:rsidRPr="00751191">
              <w:rPr>
                <w:rFonts w:ascii="Arial" w:hAnsi="Arial" w:cs="Arial"/>
                <w:sz w:val="18"/>
                <w:szCs w:val="18"/>
              </w:rPr>
              <w:lastRenderedPageBreak/>
              <w:t>Wartość projektu</w:t>
            </w:r>
          </w:p>
          <w:p w14:paraId="633AA5FD" w14:textId="77777777" w:rsidR="003E407A" w:rsidRPr="00751191" w:rsidRDefault="003E407A" w:rsidP="003E407A">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5BFEBAE4" w14:textId="77777777" w:rsidR="003E407A" w:rsidRPr="00751191" w:rsidRDefault="003E407A" w:rsidP="003E407A">
            <w:pPr>
              <w:rPr>
                <w:rFonts w:ascii="Arial" w:hAnsi="Arial" w:cs="Arial"/>
                <w:sz w:val="18"/>
                <w:szCs w:val="18"/>
              </w:rPr>
            </w:pPr>
          </w:p>
        </w:tc>
        <w:tc>
          <w:tcPr>
            <w:tcW w:w="7196" w:type="dxa"/>
          </w:tcPr>
          <w:p w14:paraId="5654B0D1" w14:textId="77777777" w:rsidR="003E407A" w:rsidRPr="00751191" w:rsidRDefault="003E407A" w:rsidP="003E407A">
            <w:pPr>
              <w:rPr>
                <w:rFonts w:ascii="Arial" w:hAnsi="Arial" w:cs="Arial"/>
                <w:sz w:val="18"/>
                <w:szCs w:val="18"/>
              </w:rPr>
            </w:pPr>
            <w:r w:rsidRPr="00751191">
              <w:rPr>
                <w:rFonts w:ascii="Arial" w:hAnsi="Arial" w:cs="Arial"/>
                <w:sz w:val="18"/>
                <w:szCs w:val="18"/>
              </w:rPr>
              <w:t xml:space="preserve">Całkowite wydatki kwalifikowalne w ramach Projektu wynoszą </w:t>
            </w:r>
          </w:p>
          <w:p w14:paraId="0A1022A9" w14:textId="77777777" w:rsidR="003E407A" w:rsidRPr="00751191" w:rsidRDefault="003E407A" w:rsidP="003E407A">
            <w:pPr>
              <w:spacing w:after="0" w:line="240" w:lineRule="auto"/>
              <w:rPr>
                <w:rFonts w:ascii="Arial" w:eastAsia="Times New Roman" w:hAnsi="Arial" w:cs="Arial"/>
                <w:sz w:val="18"/>
                <w:szCs w:val="18"/>
              </w:rPr>
            </w:pPr>
            <w:r w:rsidRPr="00751191">
              <w:rPr>
                <w:rFonts w:ascii="Arial" w:hAnsi="Arial" w:cs="Arial"/>
                <w:sz w:val="18"/>
                <w:szCs w:val="18"/>
              </w:rPr>
              <w:t>1 273 161</w:t>
            </w:r>
            <w:r w:rsidRPr="00751191">
              <w:rPr>
                <w:rFonts w:ascii="Arial" w:eastAsia="Times New Roman" w:hAnsi="Arial" w:cs="Arial"/>
                <w:sz w:val="18"/>
                <w:szCs w:val="18"/>
              </w:rPr>
              <w:t xml:space="preserve"> </w:t>
            </w:r>
            <w:r w:rsidRPr="00751191">
              <w:rPr>
                <w:rFonts w:ascii="Arial" w:hAnsi="Arial" w:cs="Arial"/>
                <w:sz w:val="18"/>
                <w:szCs w:val="18"/>
              </w:rPr>
              <w:t xml:space="preserve">PLN </w:t>
            </w:r>
          </w:p>
          <w:p w14:paraId="280E73FB" w14:textId="77777777" w:rsidR="003E407A" w:rsidRPr="00751191" w:rsidRDefault="003E407A" w:rsidP="003E407A">
            <w:pPr>
              <w:spacing w:after="0" w:line="240" w:lineRule="auto"/>
              <w:rPr>
                <w:rFonts w:ascii="Arial" w:eastAsia="Times New Roman" w:hAnsi="Arial" w:cs="Arial"/>
                <w:sz w:val="18"/>
                <w:szCs w:val="18"/>
              </w:rPr>
            </w:pPr>
          </w:p>
          <w:p w14:paraId="4D841BB4" w14:textId="77777777" w:rsidR="003E407A" w:rsidRPr="00751191" w:rsidRDefault="003E407A" w:rsidP="003E407A">
            <w:pPr>
              <w:rPr>
                <w:rFonts w:ascii="Arial" w:hAnsi="Arial" w:cs="Arial"/>
                <w:sz w:val="18"/>
                <w:szCs w:val="18"/>
              </w:rPr>
            </w:pPr>
            <w:r w:rsidRPr="00751191">
              <w:rPr>
                <w:rFonts w:ascii="Arial" w:hAnsi="Arial" w:cs="Arial"/>
                <w:sz w:val="18"/>
                <w:szCs w:val="18"/>
              </w:rPr>
              <w:t>W tym:</w:t>
            </w:r>
          </w:p>
          <w:p w14:paraId="6027B915" w14:textId="77777777" w:rsidR="003E407A" w:rsidRPr="00751191" w:rsidRDefault="003E407A" w:rsidP="003E407A">
            <w:pPr>
              <w:spacing w:after="0" w:line="240" w:lineRule="auto"/>
              <w:rPr>
                <w:rFonts w:ascii="Arial" w:eastAsia="Times New Roman" w:hAnsi="Arial" w:cs="Arial"/>
                <w:sz w:val="18"/>
                <w:szCs w:val="18"/>
              </w:rPr>
            </w:pPr>
            <w:r w:rsidRPr="00751191">
              <w:rPr>
                <w:rFonts w:ascii="Arial" w:hAnsi="Arial" w:cs="Arial"/>
                <w:sz w:val="18"/>
                <w:szCs w:val="18"/>
              </w:rPr>
              <w:t>1 082 186</w:t>
            </w:r>
            <w:r w:rsidRPr="00751191">
              <w:rPr>
                <w:rFonts w:ascii="Arial" w:eastAsia="Times New Roman" w:hAnsi="Arial" w:cs="Arial"/>
                <w:sz w:val="18"/>
                <w:szCs w:val="18"/>
              </w:rPr>
              <w:t xml:space="preserve"> </w:t>
            </w:r>
            <w:r w:rsidRPr="00751191">
              <w:rPr>
                <w:rFonts w:ascii="Arial" w:hAnsi="Arial" w:cs="Arial"/>
                <w:sz w:val="18"/>
                <w:szCs w:val="18"/>
              </w:rPr>
              <w:t>PLN (85%) tytułem dofinansowania NMF i 190 974 PLN  (15%) tytułem dofinansowania MZ</w:t>
            </w:r>
          </w:p>
          <w:p w14:paraId="6EF43BA9" w14:textId="77777777" w:rsidR="003E407A" w:rsidRPr="00751191" w:rsidRDefault="003E407A" w:rsidP="003E407A">
            <w:pPr>
              <w:rPr>
                <w:rFonts w:ascii="Arial" w:hAnsi="Arial" w:cs="Arial"/>
                <w:sz w:val="18"/>
                <w:szCs w:val="18"/>
              </w:rPr>
            </w:pPr>
          </w:p>
        </w:tc>
      </w:tr>
    </w:tbl>
    <w:p w14:paraId="163E0CC0"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7FD8C41C" w14:textId="77777777" w:rsidTr="00B911A7">
        <w:trPr>
          <w:trHeight w:val="432"/>
        </w:trPr>
        <w:tc>
          <w:tcPr>
            <w:tcW w:w="2438" w:type="dxa"/>
          </w:tcPr>
          <w:p w14:paraId="3A7A5F86" w14:textId="77777777" w:rsidR="003E407A" w:rsidRPr="00751191" w:rsidRDefault="003E407A" w:rsidP="003E407A">
            <w:pPr>
              <w:rPr>
                <w:rFonts w:ascii="Arial" w:hAnsi="Arial" w:cs="Arial"/>
                <w:sz w:val="18"/>
                <w:szCs w:val="18"/>
              </w:rPr>
            </w:pPr>
            <w:r w:rsidRPr="00751191">
              <w:rPr>
                <w:rFonts w:ascii="Arial" w:hAnsi="Arial" w:cs="Arial"/>
                <w:sz w:val="18"/>
                <w:szCs w:val="18"/>
              </w:rPr>
              <w:t>Numer w Planie działań</w:t>
            </w:r>
          </w:p>
          <w:p w14:paraId="03AF6589" w14:textId="77777777" w:rsidR="003E407A" w:rsidRPr="00751191" w:rsidRDefault="003E407A" w:rsidP="003E407A">
            <w:pPr>
              <w:rPr>
                <w:rFonts w:ascii="Arial" w:hAnsi="Arial" w:cs="Arial"/>
                <w:sz w:val="18"/>
                <w:szCs w:val="18"/>
              </w:rPr>
            </w:pPr>
          </w:p>
        </w:tc>
        <w:tc>
          <w:tcPr>
            <w:tcW w:w="7196" w:type="dxa"/>
          </w:tcPr>
          <w:p w14:paraId="36373AD5" w14:textId="4FB02885" w:rsidR="003E407A" w:rsidRPr="00751191" w:rsidRDefault="003E407A" w:rsidP="003E407A">
            <w:pPr>
              <w:rPr>
                <w:rFonts w:ascii="Arial" w:hAnsi="Arial" w:cs="Arial"/>
                <w:sz w:val="18"/>
                <w:szCs w:val="18"/>
              </w:rPr>
            </w:pPr>
            <w:r w:rsidRPr="00751191">
              <w:rPr>
                <w:rFonts w:ascii="Arial" w:hAnsi="Arial" w:cs="Arial"/>
                <w:sz w:val="16"/>
                <w:szCs w:val="16"/>
              </w:rPr>
              <w:t>Zal.1.PL.79</w:t>
            </w:r>
          </w:p>
        </w:tc>
      </w:tr>
      <w:tr w:rsidR="00751191" w:rsidRPr="00751191" w14:paraId="56036E36" w14:textId="77777777" w:rsidTr="00B911A7">
        <w:trPr>
          <w:trHeight w:val="516"/>
        </w:trPr>
        <w:tc>
          <w:tcPr>
            <w:tcW w:w="2438" w:type="dxa"/>
          </w:tcPr>
          <w:p w14:paraId="39E851FF" w14:textId="77777777" w:rsidR="003E407A" w:rsidRPr="00751191" w:rsidRDefault="003E407A" w:rsidP="003E407A">
            <w:pPr>
              <w:rPr>
                <w:rFonts w:ascii="Arial" w:hAnsi="Arial" w:cs="Arial"/>
                <w:sz w:val="18"/>
                <w:szCs w:val="18"/>
              </w:rPr>
            </w:pPr>
          </w:p>
          <w:p w14:paraId="209E65CD" w14:textId="77777777" w:rsidR="003E407A" w:rsidRPr="00751191" w:rsidRDefault="003E407A" w:rsidP="003E407A">
            <w:pPr>
              <w:rPr>
                <w:rFonts w:ascii="Arial" w:hAnsi="Arial" w:cs="Arial"/>
                <w:sz w:val="18"/>
                <w:szCs w:val="18"/>
              </w:rPr>
            </w:pPr>
            <w:r w:rsidRPr="00751191">
              <w:rPr>
                <w:rFonts w:ascii="Arial" w:hAnsi="Arial" w:cs="Arial"/>
                <w:sz w:val="18"/>
                <w:szCs w:val="18"/>
              </w:rPr>
              <w:t>Identyfikator</w:t>
            </w:r>
          </w:p>
        </w:tc>
        <w:tc>
          <w:tcPr>
            <w:tcW w:w="7196" w:type="dxa"/>
          </w:tcPr>
          <w:p w14:paraId="77B42BDB" w14:textId="6C34B6A9" w:rsidR="003E407A" w:rsidRPr="00751191" w:rsidRDefault="003E407A" w:rsidP="003E407A">
            <w:pPr>
              <w:rPr>
                <w:rFonts w:ascii="Arial" w:hAnsi="Arial" w:cs="Arial"/>
                <w:i/>
                <w:sz w:val="18"/>
                <w:szCs w:val="18"/>
              </w:rPr>
            </w:pPr>
            <w:r w:rsidRPr="00751191">
              <w:rPr>
                <w:rFonts w:ascii="Arial" w:hAnsi="Arial" w:cs="Arial"/>
                <w:i/>
                <w:sz w:val="18"/>
                <w:szCs w:val="18"/>
              </w:rPr>
              <w:t>009/13/14</w:t>
            </w:r>
          </w:p>
        </w:tc>
      </w:tr>
      <w:tr w:rsidR="00751191" w:rsidRPr="00751191" w14:paraId="1F51888E" w14:textId="77777777" w:rsidTr="00B911A7">
        <w:trPr>
          <w:trHeight w:val="278"/>
        </w:trPr>
        <w:tc>
          <w:tcPr>
            <w:tcW w:w="2438" w:type="dxa"/>
          </w:tcPr>
          <w:p w14:paraId="5CA7FEFB" w14:textId="77777777" w:rsidR="003E407A" w:rsidRPr="00751191" w:rsidRDefault="003E407A" w:rsidP="003E407A">
            <w:pPr>
              <w:rPr>
                <w:rFonts w:ascii="Arial" w:hAnsi="Arial" w:cs="Arial"/>
                <w:sz w:val="18"/>
                <w:szCs w:val="18"/>
              </w:rPr>
            </w:pPr>
            <w:r w:rsidRPr="00751191">
              <w:rPr>
                <w:rFonts w:ascii="Arial" w:hAnsi="Arial" w:cs="Arial"/>
                <w:sz w:val="18"/>
                <w:szCs w:val="18"/>
              </w:rPr>
              <w:t>Nazwa działania/projektu/programu</w:t>
            </w:r>
          </w:p>
        </w:tc>
        <w:tc>
          <w:tcPr>
            <w:tcW w:w="7196" w:type="dxa"/>
          </w:tcPr>
          <w:p w14:paraId="33EDDC92" w14:textId="77777777" w:rsidR="003E407A" w:rsidRPr="00751191" w:rsidRDefault="003E407A" w:rsidP="003E407A">
            <w:pPr>
              <w:rPr>
                <w:rFonts w:ascii="Arial" w:eastAsia="Times New Roman" w:hAnsi="Arial" w:cs="Arial"/>
                <w:sz w:val="18"/>
                <w:szCs w:val="18"/>
              </w:rPr>
            </w:pPr>
            <w:r w:rsidRPr="00751191">
              <w:rPr>
                <w:rFonts w:ascii="Arial" w:hAnsi="Arial" w:cs="Arial"/>
                <w:i/>
                <w:sz w:val="18"/>
                <w:szCs w:val="18"/>
              </w:rPr>
              <w:t>Uprzedź nowotwór i ciesz się życiem – efektywna profilaktyka chorób nowotworowych oraz promocja zdrowego stylu życia w powiecie sztumskim</w:t>
            </w:r>
          </w:p>
          <w:p w14:paraId="47338A68" w14:textId="77777777" w:rsidR="003E407A" w:rsidRPr="00751191" w:rsidRDefault="003E407A" w:rsidP="003E407A">
            <w:pPr>
              <w:rPr>
                <w:rFonts w:ascii="Arial" w:hAnsi="Arial" w:cs="Arial"/>
                <w:sz w:val="18"/>
                <w:szCs w:val="18"/>
              </w:rPr>
            </w:pPr>
          </w:p>
        </w:tc>
      </w:tr>
      <w:tr w:rsidR="00751191" w:rsidRPr="00751191" w14:paraId="638CE986" w14:textId="77777777" w:rsidTr="00B911A7">
        <w:trPr>
          <w:trHeight w:val="699"/>
        </w:trPr>
        <w:tc>
          <w:tcPr>
            <w:tcW w:w="2438" w:type="dxa"/>
          </w:tcPr>
          <w:p w14:paraId="15F08216" w14:textId="77777777" w:rsidR="003E407A" w:rsidRPr="00751191" w:rsidRDefault="003E407A" w:rsidP="003E407A">
            <w:pPr>
              <w:rPr>
                <w:rFonts w:ascii="Arial" w:hAnsi="Arial" w:cs="Arial"/>
                <w:sz w:val="18"/>
                <w:szCs w:val="18"/>
              </w:rPr>
            </w:pPr>
            <w:r w:rsidRPr="00751191">
              <w:rPr>
                <w:rFonts w:ascii="Arial" w:hAnsi="Arial" w:cs="Arial"/>
                <w:sz w:val="18"/>
                <w:szCs w:val="18"/>
              </w:rPr>
              <w:t>Instytucja realizująca/ Beneficjent oraz miejsce realizacji działania</w:t>
            </w:r>
          </w:p>
          <w:p w14:paraId="46BB38F1" w14:textId="77777777" w:rsidR="003E407A" w:rsidRPr="00751191" w:rsidRDefault="003E407A" w:rsidP="003E407A">
            <w:pPr>
              <w:rPr>
                <w:rFonts w:ascii="Arial" w:hAnsi="Arial" w:cs="Arial"/>
                <w:sz w:val="18"/>
                <w:szCs w:val="18"/>
              </w:rPr>
            </w:pPr>
          </w:p>
        </w:tc>
        <w:tc>
          <w:tcPr>
            <w:tcW w:w="7196" w:type="dxa"/>
          </w:tcPr>
          <w:p w14:paraId="1784632C" w14:textId="77777777" w:rsidR="003E407A" w:rsidRPr="00751191" w:rsidRDefault="003E407A" w:rsidP="003E407A">
            <w:pPr>
              <w:rPr>
                <w:rFonts w:ascii="Arial" w:hAnsi="Arial" w:cs="Arial"/>
                <w:sz w:val="18"/>
                <w:szCs w:val="18"/>
              </w:rPr>
            </w:pPr>
            <w:r w:rsidRPr="00751191">
              <w:rPr>
                <w:rFonts w:ascii="Arial" w:hAnsi="Arial" w:cs="Arial"/>
                <w:sz w:val="18"/>
                <w:szCs w:val="18"/>
              </w:rPr>
              <w:t>Powiat Sztumski</w:t>
            </w:r>
          </w:p>
          <w:p w14:paraId="4CDD5EDC" w14:textId="77777777" w:rsidR="003E407A" w:rsidRPr="00751191" w:rsidRDefault="003E407A" w:rsidP="003E407A">
            <w:pPr>
              <w:rPr>
                <w:rFonts w:ascii="Arial" w:hAnsi="Arial" w:cs="Arial"/>
                <w:sz w:val="18"/>
                <w:szCs w:val="18"/>
              </w:rPr>
            </w:pPr>
            <w:r w:rsidRPr="00751191">
              <w:rPr>
                <w:rFonts w:ascii="Arial" w:hAnsi="Arial" w:cs="Arial"/>
                <w:sz w:val="18"/>
                <w:szCs w:val="18"/>
              </w:rPr>
              <w:t>Sztum województwo Pomorskie</w:t>
            </w:r>
          </w:p>
        </w:tc>
      </w:tr>
      <w:tr w:rsidR="00751191" w:rsidRPr="00751191" w14:paraId="549A31C9" w14:textId="77777777" w:rsidTr="00B911A7">
        <w:trPr>
          <w:trHeight w:val="210"/>
        </w:trPr>
        <w:tc>
          <w:tcPr>
            <w:tcW w:w="2438" w:type="dxa"/>
            <w:vMerge w:val="restart"/>
          </w:tcPr>
          <w:p w14:paraId="2FE79E16" w14:textId="77777777" w:rsidR="003E407A" w:rsidRPr="00751191" w:rsidRDefault="003E407A" w:rsidP="003E407A">
            <w:pPr>
              <w:rPr>
                <w:rFonts w:ascii="Arial" w:hAnsi="Arial" w:cs="Arial"/>
                <w:sz w:val="18"/>
                <w:szCs w:val="18"/>
              </w:rPr>
            </w:pPr>
            <w:r w:rsidRPr="00751191">
              <w:rPr>
                <w:rFonts w:ascii="Arial" w:hAnsi="Arial" w:cs="Arial"/>
                <w:sz w:val="18"/>
                <w:szCs w:val="18"/>
              </w:rPr>
              <w:t>Lokalizacja działania/projektu/programu i, wraz ze wskazaniem kodu TERYT</w:t>
            </w:r>
          </w:p>
          <w:p w14:paraId="63A874C0" w14:textId="77777777" w:rsidR="003E407A" w:rsidRPr="00751191" w:rsidRDefault="003E407A" w:rsidP="003E407A">
            <w:pPr>
              <w:rPr>
                <w:rFonts w:ascii="Arial" w:hAnsi="Arial" w:cs="Arial"/>
                <w:sz w:val="18"/>
                <w:szCs w:val="18"/>
              </w:rPr>
            </w:pPr>
          </w:p>
        </w:tc>
        <w:tc>
          <w:tcPr>
            <w:tcW w:w="7196" w:type="dxa"/>
          </w:tcPr>
          <w:p w14:paraId="5093E3E2" w14:textId="77777777" w:rsidR="003E407A" w:rsidRPr="00751191" w:rsidRDefault="003E407A" w:rsidP="003E407A">
            <w:pPr>
              <w:rPr>
                <w:rFonts w:ascii="Arial" w:hAnsi="Arial" w:cs="Arial"/>
                <w:sz w:val="18"/>
                <w:szCs w:val="18"/>
              </w:rPr>
            </w:pPr>
            <w:r w:rsidRPr="00751191">
              <w:rPr>
                <w:rFonts w:ascii="Arial" w:hAnsi="Arial" w:cs="Arial"/>
                <w:sz w:val="18"/>
                <w:szCs w:val="18"/>
              </w:rPr>
              <w:t>Sztum</w:t>
            </w:r>
          </w:p>
        </w:tc>
      </w:tr>
      <w:tr w:rsidR="00751191" w:rsidRPr="00751191" w14:paraId="2597907A" w14:textId="77777777" w:rsidTr="00B911A7">
        <w:trPr>
          <w:trHeight w:val="189"/>
        </w:trPr>
        <w:tc>
          <w:tcPr>
            <w:tcW w:w="2438" w:type="dxa"/>
            <w:vMerge/>
          </w:tcPr>
          <w:p w14:paraId="3A74E04F" w14:textId="77777777" w:rsidR="003E407A" w:rsidRPr="00751191" w:rsidRDefault="003E407A" w:rsidP="003E407A">
            <w:pPr>
              <w:rPr>
                <w:rFonts w:ascii="Arial" w:hAnsi="Arial" w:cs="Arial"/>
                <w:sz w:val="18"/>
                <w:szCs w:val="18"/>
              </w:rPr>
            </w:pPr>
          </w:p>
        </w:tc>
        <w:tc>
          <w:tcPr>
            <w:tcW w:w="7196" w:type="dxa"/>
          </w:tcPr>
          <w:p w14:paraId="30CE0CF1" w14:textId="77777777" w:rsidR="003E407A" w:rsidRPr="00751191" w:rsidRDefault="003E407A" w:rsidP="003E407A">
            <w:pPr>
              <w:rPr>
                <w:rFonts w:ascii="Arial" w:hAnsi="Arial" w:cs="Arial"/>
                <w:i/>
                <w:sz w:val="18"/>
                <w:szCs w:val="18"/>
              </w:rPr>
            </w:pPr>
          </w:p>
          <w:p w14:paraId="6BD35603" w14:textId="77777777" w:rsidR="003E407A" w:rsidRPr="00751191" w:rsidRDefault="003E407A" w:rsidP="003E407A">
            <w:pPr>
              <w:rPr>
                <w:rFonts w:ascii="Arial" w:hAnsi="Arial" w:cs="Arial"/>
                <w:sz w:val="18"/>
                <w:szCs w:val="18"/>
              </w:rPr>
            </w:pPr>
            <w:r w:rsidRPr="00751191">
              <w:rPr>
                <w:rFonts w:ascii="Arial" w:hAnsi="Arial" w:cs="Arial"/>
                <w:i/>
                <w:sz w:val="18"/>
                <w:szCs w:val="18"/>
              </w:rPr>
              <w:t>Kod TERYT</w:t>
            </w:r>
          </w:p>
        </w:tc>
      </w:tr>
      <w:tr w:rsidR="00751191" w:rsidRPr="00751191" w14:paraId="446D8176" w14:textId="77777777" w:rsidTr="00B911A7">
        <w:trPr>
          <w:trHeight w:val="284"/>
        </w:trPr>
        <w:tc>
          <w:tcPr>
            <w:tcW w:w="2438" w:type="dxa"/>
          </w:tcPr>
          <w:p w14:paraId="32C90B82" w14:textId="77777777" w:rsidR="003E407A" w:rsidRPr="00751191" w:rsidRDefault="003E407A" w:rsidP="003E407A">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65CB544A" w14:textId="77777777" w:rsidR="003E407A" w:rsidRPr="00751191" w:rsidRDefault="003E407A" w:rsidP="003E407A">
            <w:pPr>
              <w:rPr>
                <w:rFonts w:ascii="Arial" w:hAnsi="Arial" w:cs="Arial"/>
                <w:sz w:val="18"/>
                <w:szCs w:val="18"/>
              </w:rPr>
            </w:pPr>
            <w:r w:rsidRPr="00751191">
              <w:rPr>
                <w:rFonts w:ascii="Arial" w:hAnsi="Arial" w:cs="Arial"/>
                <w:sz w:val="18"/>
                <w:szCs w:val="18"/>
              </w:rPr>
              <w:t>01.2015 – 04.2016</w:t>
            </w:r>
          </w:p>
        </w:tc>
      </w:tr>
      <w:tr w:rsidR="00751191" w:rsidRPr="00751191" w14:paraId="3183ECC3" w14:textId="77777777" w:rsidTr="00B911A7">
        <w:trPr>
          <w:trHeight w:val="684"/>
        </w:trPr>
        <w:tc>
          <w:tcPr>
            <w:tcW w:w="2438" w:type="dxa"/>
          </w:tcPr>
          <w:p w14:paraId="380C58E5" w14:textId="77777777" w:rsidR="003E407A" w:rsidRPr="00751191" w:rsidRDefault="003E407A" w:rsidP="003E407A">
            <w:pPr>
              <w:spacing w:after="0"/>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4CBB188A" w14:textId="77777777" w:rsidR="003E407A" w:rsidRPr="00751191" w:rsidRDefault="003E407A" w:rsidP="003E407A">
            <w:pPr>
              <w:spacing w:after="0"/>
              <w:rPr>
                <w:rFonts w:ascii="Arial" w:hAnsi="Arial" w:cs="Arial"/>
                <w:sz w:val="18"/>
                <w:szCs w:val="18"/>
              </w:rPr>
            </w:pPr>
            <w:r w:rsidRPr="00751191">
              <w:rPr>
                <w:rFonts w:ascii="Arial" w:hAnsi="Arial" w:cs="Arial"/>
                <w:sz w:val="18"/>
                <w:szCs w:val="18"/>
              </w:rPr>
              <w:t>Działania zaplanowane w projekcie:</w:t>
            </w:r>
          </w:p>
          <w:p w14:paraId="40A94DAF" w14:textId="77777777" w:rsidR="003E407A" w:rsidRPr="00751191" w:rsidRDefault="003E407A" w:rsidP="003E407A">
            <w:pPr>
              <w:pStyle w:val="Akapitzlist"/>
              <w:spacing w:after="0"/>
              <w:ind w:left="0"/>
              <w:jc w:val="both"/>
              <w:rPr>
                <w:rFonts w:ascii="Arial" w:hAnsi="Arial" w:cs="Arial"/>
                <w:sz w:val="18"/>
                <w:szCs w:val="18"/>
              </w:rPr>
            </w:pPr>
            <w:r w:rsidRPr="00751191">
              <w:rPr>
                <w:rFonts w:ascii="Arial" w:hAnsi="Arial" w:cs="Arial"/>
                <w:sz w:val="18"/>
                <w:szCs w:val="18"/>
              </w:rPr>
              <w:t>Działanie 1 Zarządzanie</w:t>
            </w:r>
          </w:p>
          <w:p w14:paraId="3A160D77" w14:textId="77777777" w:rsidR="003E407A" w:rsidRPr="00751191" w:rsidRDefault="003E407A" w:rsidP="003E407A">
            <w:pPr>
              <w:pStyle w:val="Akapitzlist"/>
              <w:spacing w:after="0"/>
              <w:ind w:left="0"/>
              <w:jc w:val="both"/>
              <w:rPr>
                <w:rFonts w:ascii="Arial" w:hAnsi="Arial" w:cs="Arial"/>
                <w:sz w:val="18"/>
                <w:szCs w:val="18"/>
              </w:rPr>
            </w:pPr>
            <w:r w:rsidRPr="00751191">
              <w:rPr>
                <w:rFonts w:ascii="Arial" w:hAnsi="Arial" w:cs="Arial"/>
                <w:sz w:val="18"/>
                <w:szCs w:val="18"/>
              </w:rPr>
              <w:t>Działanie 2 Rezerwa</w:t>
            </w:r>
          </w:p>
          <w:p w14:paraId="7B0F4E5E" w14:textId="77777777" w:rsidR="003E407A" w:rsidRPr="00751191" w:rsidRDefault="003E407A" w:rsidP="003E407A">
            <w:pPr>
              <w:pStyle w:val="Akapitzlist"/>
              <w:spacing w:after="0"/>
              <w:ind w:left="0"/>
              <w:jc w:val="both"/>
              <w:rPr>
                <w:rFonts w:ascii="Arial" w:hAnsi="Arial" w:cs="Arial"/>
                <w:sz w:val="18"/>
                <w:szCs w:val="18"/>
              </w:rPr>
            </w:pPr>
            <w:r w:rsidRPr="00751191">
              <w:rPr>
                <w:rFonts w:ascii="Arial" w:hAnsi="Arial" w:cs="Arial"/>
                <w:sz w:val="18"/>
                <w:szCs w:val="18"/>
              </w:rPr>
              <w:lastRenderedPageBreak/>
              <w:t>Działanie 3 Informacja i promocja</w:t>
            </w:r>
          </w:p>
          <w:p w14:paraId="153E5893" w14:textId="77777777" w:rsidR="003E407A" w:rsidRPr="00751191" w:rsidRDefault="003E407A" w:rsidP="003E407A">
            <w:pPr>
              <w:pStyle w:val="Akapitzlist"/>
              <w:spacing w:after="0"/>
              <w:ind w:left="0"/>
              <w:jc w:val="both"/>
              <w:rPr>
                <w:rFonts w:ascii="Arial" w:hAnsi="Arial" w:cs="Arial"/>
                <w:sz w:val="18"/>
                <w:szCs w:val="18"/>
              </w:rPr>
            </w:pPr>
            <w:r w:rsidRPr="00751191">
              <w:rPr>
                <w:rFonts w:ascii="Arial" w:hAnsi="Arial" w:cs="Arial"/>
                <w:sz w:val="18"/>
                <w:szCs w:val="18"/>
              </w:rPr>
              <w:t>Działanie 4 Cykl badań profilaktycznych dla wybranych grup docelowych</w:t>
            </w:r>
          </w:p>
          <w:p w14:paraId="13D8AC96" w14:textId="77777777" w:rsidR="003E407A" w:rsidRPr="00751191" w:rsidRDefault="003E407A" w:rsidP="003E407A">
            <w:pPr>
              <w:pStyle w:val="Akapitzlist"/>
              <w:spacing w:after="0"/>
              <w:ind w:left="0"/>
              <w:jc w:val="both"/>
              <w:rPr>
                <w:rFonts w:ascii="Arial" w:hAnsi="Arial" w:cs="Arial"/>
                <w:sz w:val="18"/>
                <w:szCs w:val="18"/>
              </w:rPr>
            </w:pPr>
            <w:r w:rsidRPr="00751191">
              <w:rPr>
                <w:rFonts w:ascii="Arial" w:hAnsi="Arial" w:cs="Arial"/>
                <w:sz w:val="18"/>
                <w:szCs w:val="18"/>
              </w:rPr>
              <w:t>Działanie 5 Promocja zdrowego trybu życia</w:t>
            </w:r>
          </w:p>
          <w:p w14:paraId="7A61BE45" w14:textId="77777777" w:rsidR="003E407A" w:rsidRPr="00751191" w:rsidRDefault="003E407A" w:rsidP="003E407A">
            <w:pPr>
              <w:spacing w:after="0"/>
              <w:rPr>
                <w:rFonts w:ascii="Arial" w:hAnsi="Arial" w:cs="Arial"/>
                <w:sz w:val="18"/>
                <w:szCs w:val="18"/>
              </w:rPr>
            </w:pPr>
          </w:p>
          <w:p w14:paraId="12CD5DB9" w14:textId="77777777" w:rsidR="003E407A" w:rsidRPr="00751191" w:rsidRDefault="003E407A" w:rsidP="003E407A">
            <w:pPr>
              <w:spacing w:after="0"/>
              <w:rPr>
                <w:rFonts w:ascii="Arial" w:eastAsia="Times New Roman" w:hAnsi="Arial" w:cs="Arial"/>
                <w:b/>
                <w:sz w:val="18"/>
                <w:szCs w:val="18"/>
              </w:rPr>
            </w:pPr>
            <w:r w:rsidRPr="00751191">
              <w:rPr>
                <w:rFonts w:ascii="Arial" w:hAnsi="Arial" w:cs="Arial"/>
                <w:sz w:val="18"/>
                <w:szCs w:val="18"/>
              </w:rPr>
              <w:t xml:space="preserve">W wyniku realizacji projektu osiągnięte zostaną następujące wskaźniki </w:t>
            </w:r>
            <w:r w:rsidRPr="00751191">
              <w:rPr>
                <w:rFonts w:ascii="Arial" w:eastAsia="Times New Roman" w:hAnsi="Arial" w:cs="Arial"/>
                <w:b/>
                <w:sz w:val="18"/>
                <w:szCs w:val="18"/>
              </w:rPr>
              <w:t xml:space="preserve"> Rezultat 2 programu: Zapobieganie lub zmniejszanie zachorowalności na choroby związane ze stylem życia</w:t>
            </w:r>
          </w:p>
          <w:p w14:paraId="6B913109" w14:textId="77777777" w:rsidR="003E407A" w:rsidRPr="00751191" w:rsidRDefault="003E407A" w:rsidP="003E407A">
            <w:pPr>
              <w:pStyle w:val="Akapitzlist"/>
              <w:numPr>
                <w:ilvl w:val="0"/>
                <w:numId w:val="54"/>
              </w:numPr>
              <w:spacing w:after="0"/>
              <w:rPr>
                <w:rFonts w:ascii="Arial" w:hAnsi="Arial" w:cs="Arial"/>
                <w:sz w:val="18"/>
                <w:szCs w:val="18"/>
              </w:rPr>
            </w:pPr>
            <w:r w:rsidRPr="00751191">
              <w:rPr>
                <w:rFonts w:ascii="Arial" w:hAnsi="Arial" w:cs="Arial"/>
                <w:sz w:val="18"/>
                <w:szCs w:val="18"/>
              </w:rPr>
              <w:t>Wdrożony wśród społeczności lokalnych kompleksowy program promocji zdrowia oraz profilaktyki zdrowotnej – 1</w:t>
            </w:r>
          </w:p>
          <w:p w14:paraId="3C131444" w14:textId="77777777" w:rsidR="003E407A" w:rsidRPr="00751191" w:rsidRDefault="003E407A" w:rsidP="003E407A">
            <w:pPr>
              <w:pStyle w:val="Akapitzlist"/>
              <w:numPr>
                <w:ilvl w:val="0"/>
                <w:numId w:val="54"/>
              </w:numPr>
              <w:spacing w:after="0"/>
              <w:rPr>
                <w:rFonts w:ascii="Arial" w:hAnsi="Arial" w:cs="Arial"/>
                <w:sz w:val="18"/>
                <w:szCs w:val="18"/>
              </w:rPr>
            </w:pPr>
            <w:r w:rsidRPr="00751191">
              <w:rPr>
                <w:rFonts w:ascii="Arial" w:hAnsi="Arial" w:cs="Arial"/>
                <w:sz w:val="18"/>
                <w:szCs w:val="18"/>
              </w:rPr>
              <w:t>Liczba osób uczestniczących w programach promocji zdrowia, łącznie z uczestnikami akcji promujących zdrowie – 6300;</w:t>
            </w:r>
          </w:p>
          <w:p w14:paraId="42FD410E" w14:textId="77777777" w:rsidR="003E407A" w:rsidRPr="00751191" w:rsidRDefault="003E407A" w:rsidP="003E407A">
            <w:pPr>
              <w:pStyle w:val="Akapitzlist"/>
              <w:numPr>
                <w:ilvl w:val="0"/>
                <w:numId w:val="54"/>
              </w:numPr>
              <w:spacing w:after="0"/>
              <w:rPr>
                <w:rFonts w:ascii="Arial" w:hAnsi="Arial" w:cs="Arial"/>
                <w:sz w:val="18"/>
                <w:szCs w:val="18"/>
              </w:rPr>
            </w:pPr>
            <w:r w:rsidRPr="00751191">
              <w:rPr>
                <w:rFonts w:ascii="Arial" w:hAnsi="Arial" w:cs="Arial"/>
                <w:sz w:val="18"/>
                <w:szCs w:val="18"/>
              </w:rPr>
              <w:t>Liczba osób uczestniczących w programach profilaktyki chorób, łącznie z osobami poddanymi badaniom – 5700;</w:t>
            </w:r>
          </w:p>
          <w:p w14:paraId="08B59373" w14:textId="77777777" w:rsidR="003E407A" w:rsidRPr="00751191" w:rsidRDefault="003E407A" w:rsidP="003E407A">
            <w:pPr>
              <w:pStyle w:val="Akapitzlist"/>
              <w:numPr>
                <w:ilvl w:val="0"/>
                <w:numId w:val="54"/>
              </w:numPr>
              <w:spacing w:after="0"/>
              <w:rPr>
                <w:rFonts w:ascii="Arial" w:hAnsi="Arial" w:cs="Arial"/>
                <w:sz w:val="18"/>
                <w:szCs w:val="18"/>
              </w:rPr>
            </w:pPr>
            <w:r w:rsidRPr="00751191">
              <w:rPr>
                <w:rFonts w:ascii="Arial" w:hAnsi="Arial" w:cs="Arial"/>
                <w:sz w:val="18"/>
                <w:szCs w:val="18"/>
              </w:rPr>
              <w:t>Liczba osób objętych promocja zdrowia w zakresie chorób nowotworowych – 6000;</w:t>
            </w:r>
          </w:p>
          <w:p w14:paraId="38E662B1" w14:textId="77777777" w:rsidR="003E407A" w:rsidRPr="00751191" w:rsidRDefault="003E407A" w:rsidP="003E407A">
            <w:pPr>
              <w:pStyle w:val="Akapitzlist"/>
              <w:numPr>
                <w:ilvl w:val="0"/>
                <w:numId w:val="54"/>
              </w:numPr>
              <w:spacing w:after="0"/>
              <w:rPr>
                <w:rFonts w:ascii="Arial" w:hAnsi="Arial" w:cs="Arial"/>
                <w:sz w:val="18"/>
                <w:szCs w:val="18"/>
              </w:rPr>
            </w:pPr>
            <w:r w:rsidRPr="00751191">
              <w:rPr>
                <w:rFonts w:ascii="Arial" w:hAnsi="Arial" w:cs="Arial"/>
                <w:sz w:val="18"/>
                <w:szCs w:val="18"/>
              </w:rPr>
              <w:t>Liczba osób objętych promocją zdrowia w zakresie chorób nowotworowych – 300;</w:t>
            </w:r>
          </w:p>
          <w:p w14:paraId="7964F7D0" w14:textId="77777777" w:rsidR="003E407A" w:rsidRPr="00751191" w:rsidRDefault="003E407A" w:rsidP="003E407A">
            <w:pPr>
              <w:pStyle w:val="Akapitzlist"/>
              <w:numPr>
                <w:ilvl w:val="0"/>
                <w:numId w:val="54"/>
              </w:numPr>
              <w:spacing w:after="0"/>
              <w:rPr>
                <w:rFonts w:ascii="Arial" w:hAnsi="Arial" w:cs="Arial"/>
                <w:sz w:val="18"/>
                <w:szCs w:val="18"/>
              </w:rPr>
            </w:pPr>
            <w:r w:rsidRPr="00751191">
              <w:rPr>
                <w:rFonts w:ascii="Arial" w:hAnsi="Arial" w:cs="Arial"/>
                <w:sz w:val="18"/>
                <w:szCs w:val="18"/>
              </w:rPr>
              <w:t>Liczba osób objętych profilaktyką zdrowotną w zakresie chorób nowotworowych.</w:t>
            </w:r>
          </w:p>
        </w:tc>
      </w:tr>
      <w:tr w:rsidR="00751191" w:rsidRPr="00751191" w14:paraId="3AEFC284" w14:textId="77777777" w:rsidTr="00B911A7">
        <w:trPr>
          <w:trHeight w:val="756"/>
        </w:trPr>
        <w:tc>
          <w:tcPr>
            <w:tcW w:w="2438" w:type="dxa"/>
          </w:tcPr>
          <w:p w14:paraId="2D1EB49B" w14:textId="77777777" w:rsidR="003E407A" w:rsidRPr="00751191" w:rsidRDefault="003E407A" w:rsidP="003E407A">
            <w:pPr>
              <w:rPr>
                <w:rFonts w:ascii="Arial" w:hAnsi="Arial" w:cs="Arial"/>
                <w:sz w:val="18"/>
                <w:szCs w:val="18"/>
              </w:rPr>
            </w:pPr>
            <w:r w:rsidRPr="00751191">
              <w:rPr>
                <w:rFonts w:ascii="Arial" w:hAnsi="Arial" w:cs="Arial"/>
                <w:sz w:val="18"/>
                <w:szCs w:val="18"/>
              </w:rPr>
              <w:lastRenderedPageBreak/>
              <w:t>Wartość projektu</w:t>
            </w:r>
          </w:p>
          <w:p w14:paraId="0E0367E4" w14:textId="77777777" w:rsidR="003E407A" w:rsidRPr="00751191" w:rsidRDefault="003E407A" w:rsidP="003E407A">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33B5578B" w14:textId="77777777" w:rsidR="003E407A" w:rsidRPr="00751191" w:rsidRDefault="003E407A" w:rsidP="003E407A">
            <w:pPr>
              <w:rPr>
                <w:rFonts w:ascii="Arial" w:hAnsi="Arial" w:cs="Arial"/>
                <w:sz w:val="18"/>
                <w:szCs w:val="18"/>
              </w:rPr>
            </w:pPr>
          </w:p>
        </w:tc>
        <w:tc>
          <w:tcPr>
            <w:tcW w:w="7196" w:type="dxa"/>
          </w:tcPr>
          <w:p w14:paraId="4EEC2E6F" w14:textId="77777777" w:rsidR="003E407A" w:rsidRPr="00751191" w:rsidRDefault="003E407A" w:rsidP="003E407A">
            <w:pPr>
              <w:rPr>
                <w:rFonts w:ascii="Arial" w:hAnsi="Arial" w:cs="Arial"/>
                <w:sz w:val="18"/>
                <w:szCs w:val="18"/>
              </w:rPr>
            </w:pPr>
            <w:r w:rsidRPr="00751191">
              <w:rPr>
                <w:rFonts w:ascii="Arial" w:hAnsi="Arial" w:cs="Arial"/>
                <w:sz w:val="18"/>
                <w:szCs w:val="18"/>
              </w:rPr>
              <w:t>Wartość projektu: 1 963 929 zł</w:t>
            </w:r>
          </w:p>
          <w:p w14:paraId="55BE4857" w14:textId="77777777" w:rsidR="003E407A" w:rsidRPr="00751191" w:rsidRDefault="003E407A" w:rsidP="003E407A">
            <w:pPr>
              <w:rPr>
                <w:rFonts w:ascii="Arial" w:hAnsi="Arial" w:cs="Arial"/>
                <w:sz w:val="18"/>
                <w:szCs w:val="18"/>
              </w:rPr>
            </w:pPr>
            <w:r w:rsidRPr="00751191">
              <w:rPr>
                <w:rFonts w:ascii="Arial" w:hAnsi="Arial" w:cs="Arial"/>
                <w:sz w:val="18"/>
                <w:szCs w:val="18"/>
              </w:rPr>
              <w:t>Wartość dofinasowania – PL13 100%</w:t>
            </w:r>
          </w:p>
          <w:p w14:paraId="7FEA20A5" w14:textId="77777777" w:rsidR="003E407A" w:rsidRPr="00751191" w:rsidRDefault="003E407A" w:rsidP="003E407A">
            <w:pPr>
              <w:rPr>
                <w:rFonts w:ascii="Arial" w:hAnsi="Arial" w:cs="Arial"/>
                <w:sz w:val="18"/>
                <w:szCs w:val="18"/>
              </w:rPr>
            </w:pPr>
            <w:r w:rsidRPr="00751191">
              <w:rPr>
                <w:rFonts w:ascii="Arial" w:hAnsi="Arial" w:cs="Arial"/>
                <w:sz w:val="18"/>
                <w:szCs w:val="18"/>
              </w:rPr>
              <w:t>NMF (85%) – 1 669 339,65 zł</w:t>
            </w:r>
          </w:p>
          <w:p w14:paraId="53F3617C" w14:textId="77777777" w:rsidR="003E407A" w:rsidRPr="00751191" w:rsidRDefault="003E407A" w:rsidP="003E407A">
            <w:pPr>
              <w:rPr>
                <w:rFonts w:ascii="Arial" w:hAnsi="Arial" w:cs="Arial"/>
                <w:sz w:val="18"/>
                <w:szCs w:val="18"/>
              </w:rPr>
            </w:pPr>
            <w:r w:rsidRPr="00751191">
              <w:rPr>
                <w:rFonts w:ascii="Arial" w:hAnsi="Arial" w:cs="Arial"/>
                <w:sz w:val="18"/>
                <w:szCs w:val="18"/>
              </w:rPr>
              <w:t>Budżet MZ (15%) – 294 589,35 zł</w:t>
            </w:r>
          </w:p>
        </w:tc>
      </w:tr>
    </w:tbl>
    <w:p w14:paraId="52570415"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379BCD55" w14:textId="77777777" w:rsidTr="00B911A7">
        <w:trPr>
          <w:trHeight w:val="432"/>
        </w:trPr>
        <w:tc>
          <w:tcPr>
            <w:tcW w:w="2438" w:type="dxa"/>
          </w:tcPr>
          <w:p w14:paraId="6F448C44" w14:textId="77777777" w:rsidR="003E407A" w:rsidRPr="00751191" w:rsidRDefault="003E407A" w:rsidP="003E407A">
            <w:pPr>
              <w:rPr>
                <w:rFonts w:ascii="Arial" w:hAnsi="Arial" w:cs="Arial"/>
                <w:sz w:val="18"/>
                <w:szCs w:val="18"/>
              </w:rPr>
            </w:pPr>
            <w:r w:rsidRPr="00751191">
              <w:rPr>
                <w:rFonts w:ascii="Arial" w:hAnsi="Arial" w:cs="Arial"/>
                <w:sz w:val="18"/>
                <w:szCs w:val="18"/>
              </w:rPr>
              <w:t>Numer w Planie działań</w:t>
            </w:r>
          </w:p>
          <w:p w14:paraId="33C60976" w14:textId="77777777" w:rsidR="003E407A" w:rsidRPr="00751191" w:rsidRDefault="003E407A" w:rsidP="003E407A">
            <w:pPr>
              <w:rPr>
                <w:rFonts w:ascii="Arial" w:hAnsi="Arial" w:cs="Arial"/>
                <w:sz w:val="18"/>
                <w:szCs w:val="18"/>
              </w:rPr>
            </w:pPr>
          </w:p>
        </w:tc>
        <w:tc>
          <w:tcPr>
            <w:tcW w:w="7196" w:type="dxa"/>
          </w:tcPr>
          <w:p w14:paraId="6CE8BCB1" w14:textId="331A3E5B" w:rsidR="003E407A" w:rsidRPr="00751191" w:rsidRDefault="003E407A" w:rsidP="003E407A">
            <w:pPr>
              <w:rPr>
                <w:rFonts w:ascii="Arial" w:hAnsi="Arial" w:cs="Arial"/>
                <w:sz w:val="18"/>
                <w:szCs w:val="18"/>
              </w:rPr>
            </w:pPr>
            <w:r w:rsidRPr="00751191">
              <w:rPr>
                <w:rFonts w:ascii="Arial" w:hAnsi="Arial" w:cs="Arial"/>
                <w:sz w:val="16"/>
                <w:szCs w:val="16"/>
              </w:rPr>
              <w:t>Zal.1.PL.80</w:t>
            </w:r>
          </w:p>
        </w:tc>
      </w:tr>
      <w:tr w:rsidR="00751191" w:rsidRPr="00751191" w14:paraId="48E5C267" w14:textId="77777777" w:rsidTr="00B911A7">
        <w:trPr>
          <w:trHeight w:val="516"/>
        </w:trPr>
        <w:tc>
          <w:tcPr>
            <w:tcW w:w="2438" w:type="dxa"/>
          </w:tcPr>
          <w:p w14:paraId="6F21199B" w14:textId="77777777" w:rsidR="003E407A" w:rsidRPr="00751191" w:rsidRDefault="003E407A" w:rsidP="003E407A">
            <w:pPr>
              <w:rPr>
                <w:rFonts w:ascii="Arial" w:hAnsi="Arial" w:cs="Arial"/>
                <w:sz w:val="18"/>
                <w:szCs w:val="18"/>
              </w:rPr>
            </w:pPr>
          </w:p>
          <w:p w14:paraId="63E04671" w14:textId="77777777" w:rsidR="003E407A" w:rsidRPr="00751191" w:rsidRDefault="003E407A" w:rsidP="003E407A">
            <w:pPr>
              <w:rPr>
                <w:rFonts w:ascii="Arial" w:hAnsi="Arial" w:cs="Arial"/>
                <w:sz w:val="18"/>
                <w:szCs w:val="18"/>
              </w:rPr>
            </w:pPr>
            <w:r w:rsidRPr="00751191">
              <w:rPr>
                <w:rFonts w:ascii="Arial" w:hAnsi="Arial" w:cs="Arial"/>
                <w:sz w:val="18"/>
                <w:szCs w:val="18"/>
              </w:rPr>
              <w:t>Identyfikator</w:t>
            </w:r>
          </w:p>
        </w:tc>
        <w:tc>
          <w:tcPr>
            <w:tcW w:w="7196" w:type="dxa"/>
          </w:tcPr>
          <w:p w14:paraId="02210C69" w14:textId="60538446" w:rsidR="003E407A" w:rsidRPr="00751191" w:rsidRDefault="003E407A" w:rsidP="003E407A">
            <w:pPr>
              <w:rPr>
                <w:rFonts w:ascii="Arial" w:hAnsi="Arial" w:cs="Arial"/>
                <w:sz w:val="18"/>
                <w:szCs w:val="18"/>
              </w:rPr>
            </w:pPr>
            <w:r w:rsidRPr="00751191">
              <w:rPr>
                <w:rFonts w:ascii="Arial" w:hAnsi="Arial" w:cs="Arial"/>
                <w:i/>
                <w:sz w:val="18"/>
                <w:szCs w:val="18"/>
              </w:rPr>
              <w:t>009/13/14</w:t>
            </w:r>
          </w:p>
        </w:tc>
      </w:tr>
      <w:tr w:rsidR="00751191" w:rsidRPr="00751191" w14:paraId="7F935D0F" w14:textId="77777777" w:rsidTr="00B911A7">
        <w:trPr>
          <w:trHeight w:val="278"/>
        </w:trPr>
        <w:tc>
          <w:tcPr>
            <w:tcW w:w="2438" w:type="dxa"/>
          </w:tcPr>
          <w:p w14:paraId="315FD458" w14:textId="77777777" w:rsidR="003E407A" w:rsidRPr="00751191" w:rsidRDefault="003E407A" w:rsidP="003E407A">
            <w:pPr>
              <w:rPr>
                <w:rFonts w:ascii="Arial" w:hAnsi="Arial" w:cs="Arial"/>
                <w:sz w:val="18"/>
                <w:szCs w:val="18"/>
              </w:rPr>
            </w:pPr>
            <w:r w:rsidRPr="00751191">
              <w:rPr>
                <w:rFonts w:ascii="Arial" w:hAnsi="Arial" w:cs="Arial"/>
                <w:sz w:val="18"/>
                <w:szCs w:val="18"/>
              </w:rPr>
              <w:t>Nazwa działania/projektu/programu</w:t>
            </w:r>
          </w:p>
        </w:tc>
        <w:tc>
          <w:tcPr>
            <w:tcW w:w="7196" w:type="dxa"/>
          </w:tcPr>
          <w:p w14:paraId="4462062A" w14:textId="77777777" w:rsidR="003E407A" w:rsidRPr="00751191" w:rsidRDefault="003E407A" w:rsidP="003E407A">
            <w:pPr>
              <w:rPr>
                <w:rFonts w:ascii="Arial" w:hAnsi="Arial" w:cs="Arial"/>
                <w:sz w:val="18"/>
                <w:szCs w:val="18"/>
              </w:rPr>
            </w:pPr>
            <w:r w:rsidRPr="00751191">
              <w:rPr>
                <w:rFonts w:ascii="Arial" w:hAnsi="Arial" w:cs="Arial"/>
                <w:sz w:val="18"/>
                <w:szCs w:val="18"/>
              </w:rPr>
              <w:t>Edukacja, promocja i profilaktyka- skuteczne działania w walce z chorobami sercowo-naczyniowymi  na terenie Powiatu Strzelińskiego</w:t>
            </w:r>
          </w:p>
        </w:tc>
      </w:tr>
      <w:tr w:rsidR="00751191" w:rsidRPr="00751191" w14:paraId="35808313" w14:textId="77777777" w:rsidTr="00B911A7">
        <w:trPr>
          <w:trHeight w:val="699"/>
        </w:trPr>
        <w:tc>
          <w:tcPr>
            <w:tcW w:w="2438" w:type="dxa"/>
          </w:tcPr>
          <w:p w14:paraId="5366068D" w14:textId="77777777" w:rsidR="003E407A" w:rsidRPr="00751191" w:rsidRDefault="003E407A" w:rsidP="003E407A">
            <w:pPr>
              <w:rPr>
                <w:rFonts w:ascii="Arial" w:hAnsi="Arial" w:cs="Arial"/>
                <w:sz w:val="18"/>
                <w:szCs w:val="18"/>
              </w:rPr>
            </w:pPr>
            <w:r w:rsidRPr="00751191">
              <w:rPr>
                <w:rFonts w:ascii="Arial" w:hAnsi="Arial" w:cs="Arial"/>
                <w:sz w:val="18"/>
                <w:szCs w:val="18"/>
              </w:rPr>
              <w:t>Instytucja realizująca/ Beneficjent oraz miejsce realizacji działania</w:t>
            </w:r>
          </w:p>
          <w:p w14:paraId="0C16440A" w14:textId="77777777" w:rsidR="003E407A" w:rsidRPr="00751191" w:rsidRDefault="003E407A" w:rsidP="003E407A">
            <w:pPr>
              <w:rPr>
                <w:rFonts w:ascii="Arial" w:hAnsi="Arial" w:cs="Arial"/>
                <w:sz w:val="18"/>
                <w:szCs w:val="18"/>
              </w:rPr>
            </w:pPr>
          </w:p>
        </w:tc>
        <w:tc>
          <w:tcPr>
            <w:tcW w:w="7196" w:type="dxa"/>
          </w:tcPr>
          <w:p w14:paraId="4D3CEDED" w14:textId="77777777" w:rsidR="003E407A" w:rsidRPr="00751191" w:rsidRDefault="003E407A" w:rsidP="003E407A">
            <w:pPr>
              <w:rPr>
                <w:rFonts w:ascii="Arial" w:hAnsi="Arial" w:cs="Arial"/>
                <w:sz w:val="18"/>
                <w:szCs w:val="18"/>
              </w:rPr>
            </w:pPr>
            <w:r w:rsidRPr="00751191">
              <w:rPr>
                <w:rFonts w:ascii="Arial" w:hAnsi="Arial" w:cs="Arial"/>
                <w:sz w:val="18"/>
                <w:szCs w:val="18"/>
              </w:rPr>
              <w:t>Powiat Strzeliński</w:t>
            </w:r>
          </w:p>
        </w:tc>
      </w:tr>
      <w:tr w:rsidR="00751191" w:rsidRPr="00751191" w14:paraId="05D8426B" w14:textId="77777777" w:rsidTr="00B911A7">
        <w:trPr>
          <w:trHeight w:val="210"/>
        </w:trPr>
        <w:tc>
          <w:tcPr>
            <w:tcW w:w="2438" w:type="dxa"/>
            <w:vMerge w:val="restart"/>
          </w:tcPr>
          <w:p w14:paraId="1E3151E9" w14:textId="77777777" w:rsidR="003E407A" w:rsidRPr="00751191" w:rsidRDefault="003E407A" w:rsidP="003E407A">
            <w:pPr>
              <w:rPr>
                <w:rFonts w:ascii="Arial" w:hAnsi="Arial" w:cs="Arial"/>
                <w:sz w:val="18"/>
                <w:szCs w:val="18"/>
              </w:rPr>
            </w:pPr>
            <w:r w:rsidRPr="00751191">
              <w:rPr>
                <w:rFonts w:ascii="Arial" w:hAnsi="Arial" w:cs="Arial"/>
                <w:sz w:val="18"/>
                <w:szCs w:val="18"/>
              </w:rPr>
              <w:t>Lokalizacja działania/projektu/programu i, wraz ze wskazaniem kodu TERYT</w:t>
            </w:r>
          </w:p>
          <w:p w14:paraId="65202199" w14:textId="77777777" w:rsidR="003E407A" w:rsidRPr="00751191" w:rsidRDefault="003E407A" w:rsidP="003E407A">
            <w:pPr>
              <w:rPr>
                <w:rFonts w:ascii="Arial" w:hAnsi="Arial" w:cs="Arial"/>
                <w:sz w:val="18"/>
                <w:szCs w:val="18"/>
              </w:rPr>
            </w:pPr>
          </w:p>
        </w:tc>
        <w:tc>
          <w:tcPr>
            <w:tcW w:w="7196" w:type="dxa"/>
          </w:tcPr>
          <w:p w14:paraId="1CB5CF23" w14:textId="77777777" w:rsidR="003E407A" w:rsidRPr="00751191" w:rsidRDefault="003E407A" w:rsidP="003E407A">
            <w:pPr>
              <w:rPr>
                <w:rFonts w:ascii="Arial" w:hAnsi="Arial" w:cs="Arial"/>
                <w:sz w:val="18"/>
                <w:szCs w:val="18"/>
              </w:rPr>
            </w:pPr>
            <w:r w:rsidRPr="00751191">
              <w:rPr>
                <w:rFonts w:ascii="Arial" w:hAnsi="Arial" w:cs="Arial"/>
                <w:sz w:val="18"/>
                <w:szCs w:val="18"/>
              </w:rPr>
              <w:t>Strzelin</w:t>
            </w:r>
          </w:p>
        </w:tc>
      </w:tr>
      <w:tr w:rsidR="00751191" w:rsidRPr="00751191" w14:paraId="4C697C9C" w14:textId="77777777" w:rsidTr="00B911A7">
        <w:trPr>
          <w:trHeight w:val="189"/>
        </w:trPr>
        <w:tc>
          <w:tcPr>
            <w:tcW w:w="2438" w:type="dxa"/>
            <w:vMerge/>
          </w:tcPr>
          <w:p w14:paraId="5478A809" w14:textId="77777777" w:rsidR="003E407A" w:rsidRPr="00751191" w:rsidRDefault="003E407A" w:rsidP="003E407A">
            <w:pPr>
              <w:rPr>
                <w:rFonts w:ascii="Arial" w:hAnsi="Arial" w:cs="Arial"/>
                <w:sz w:val="18"/>
                <w:szCs w:val="18"/>
              </w:rPr>
            </w:pPr>
          </w:p>
        </w:tc>
        <w:tc>
          <w:tcPr>
            <w:tcW w:w="7196" w:type="dxa"/>
          </w:tcPr>
          <w:p w14:paraId="33D33EB5" w14:textId="77777777" w:rsidR="003E407A" w:rsidRPr="00751191" w:rsidRDefault="003E407A" w:rsidP="003E407A">
            <w:pPr>
              <w:rPr>
                <w:rFonts w:ascii="Arial" w:hAnsi="Arial" w:cs="Arial"/>
                <w:sz w:val="18"/>
                <w:szCs w:val="18"/>
              </w:rPr>
            </w:pPr>
          </w:p>
          <w:p w14:paraId="4A196CA3" w14:textId="77777777" w:rsidR="003E407A" w:rsidRPr="00751191" w:rsidRDefault="003E407A" w:rsidP="003E407A">
            <w:pPr>
              <w:rPr>
                <w:rFonts w:ascii="Arial" w:hAnsi="Arial" w:cs="Arial"/>
                <w:sz w:val="18"/>
                <w:szCs w:val="18"/>
              </w:rPr>
            </w:pPr>
            <w:r w:rsidRPr="00751191">
              <w:rPr>
                <w:rFonts w:ascii="Arial" w:hAnsi="Arial" w:cs="Arial"/>
                <w:sz w:val="18"/>
                <w:szCs w:val="18"/>
              </w:rPr>
              <w:t>Kod TERYT</w:t>
            </w:r>
          </w:p>
        </w:tc>
      </w:tr>
      <w:tr w:rsidR="00751191" w:rsidRPr="00751191" w14:paraId="524A770C" w14:textId="77777777" w:rsidTr="00B911A7">
        <w:trPr>
          <w:trHeight w:val="284"/>
        </w:trPr>
        <w:tc>
          <w:tcPr>
            <w:tcW w:w="2438" w:type="dxa"/>
          </w:tcPr>
          <w:p w14:paraId="55CC345C" w14:textId="77777777" w:rsidR="003E407A" w:rsidRPr="00751191" w:rsidRDefault="003E407A" w:rsidP="003E407A">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16017DF9" w14:textId="77777777" w:rsidR="003E407A" w:rsidRPr="00751191" w:rsidRDefault="003E407A" w:rsidP="003E407A">
            <w:pPr>
              <w:rPr>
                <w:rFonts w:ascii="Arial" w:hAnsi="Arial" w:cs="Arial"/>
                <w:sz w:val="18"/>
                <w:szCs w:val="18"/>
              </w:rPr>
            </w:pPr>
            <w:r w:rsidRPr="00751191">
              <w:rPr>
                <w:rFonts w:ascii="Arial" w:hAnsi="Arial" w:cs="Arial"/>
                <w:sz w:val="18"/>
                <w:szCs w:val="18"/>
              </w:rPr>
              <w:t>wrzesień 2014 - kwiecień</w:t>
            </w:r>
            <w:r w:rsidRPr="00751191">
              <w:rPr>
                <w:rFonts w:ascii="Arial" w:hAnsi="Arial" w:cs="Arial"/>
                <w:sz w:val="18"/>
                <w:szCs w:val="18"/>
              </w:rPr>
              <w:tab/>
              <w:t>2016</w:t>
            </w:r>
          </w:p>
        </w:tc>
      </w:tr>
      <w:tr w:rsidR="00751191" w:rsidRPr="00751191" w14:paraId="50F75FA4" w14:textId="77777777" w:rsidTr="00B911A7">
        <w:trPr>
          <w:trHeight w:val="684"/>
        </w:trPr>
        <w:tc>
          <w:tcPr>
            <w:tcW w:w="2438" w:type="dxa"/>
          </w:tcPr>
          <w:p w14:paraId="0DC5ED0A" w14:textId="77777777" w:rsidR="003E407A" w:rsidRPr="00751191" w:rsidRDefault="003E407A" w:rsidP="003E407A">
            <w:pPr>
              <w:rPr>
                <w:rFonts w:ascii="Arial" w:hAnsi="Arial" w:cs="Arial"/>
                <w:sz w:val="18"/>
                <w:szCs w:val="18"/>
              </w:rPr>
            </w:pPr>
            <w:r w:rsidRPr="00751191">
              <w:rPr>
                <w:rFonts w:ascii="Arial" w:hAnsi="Arial" w:cs="Arial"/>
                <w:sz w:val="18"/>
                <w:szCs w:val="18"/>
              </w:rPr>
              <w:lastRenderedPageBreak/>
              <w:t>Działania planowane do realizacji w przedsięwzięciu (główne rezultaty)</w:t>
            </w:r>
          </w:p>
        </w:tc>
        <w:tc>
          <w:tcPr>
            <w:tcW w:w="7196" w:type="dxa"/>
          </w:tcPr>
          <w:p w14:paraId="7D235EC3" w14:textId="77777777" w:rsidR="003E407A" w:rsidRPr="00751191" w:rsidRDefault="003E407A" w:rsidP="003E407A">
            <w:pPr>
              <w:rPr>
                <w:rFonts w:ascii="Arial" w:hAnsi="Arial" w:cs="Arial"/>
                <w:sz w:val="18"/>
                <w:szCs w:val="18"/>
              </w:rPr>
            </w:pPr>
            <w:r w:rsidRPr="00751191">
              <w:rPr>
                <w:rFonts w:ascii="Arial" w:hAnsi="Arial" w:cs="Arial"/>
                <w:sz w:val="18"/>
                <w:szCs w:val="18"/>
              </w:rPr>
              <w:t>Głównym problem zdiagnozowanym w Modelu i Programie promocji i profilaktyki jest niska świadomość mieszkańców Powiatu w zakresie ChUK będących powikłaniem miażdżycy, słaba diagnostyka oraz rzadko wykonywane badania profilaktyczne, przy najwyższy poziomie umieralności z powodów ChUK w Powiecie. Projekt przyczynia się do poprawy wskaźnika umieralności poprzez osiągnięcie celu głównego: prewencja ChUK będących powikłaniem miażdżycy u mieszkańców Powiatu, poprzez zaplanowane działania: profilaktykę i promocję - zwiększenie świadomości i wiedzy na temat czynników ryzyka ChUK do 30.04.2016 r. Grupą docelową w zakresie profilaktyki są mieszkańcy Powiatu 35+, a promocji - wszyscy mieszkańcy. Efekty mnożnikowe: w oparciu o utworzone CPPCSN Powiat podejmie działania zmierzające do otworzenia Poradni Kardiologicznej; mobilne laboratorium raz do roku do badania mieszkańców Powiatu; zbudowanie trwałych relacji między uczestnikami; upowszechnianie rezultatów projektu przez aktywną stronę WWW po zakończeniu projektu. Wskaźniki zostaną osiągnięte przez prawidłowe wdrożenie zaplanowanych działań w ramach Programu promocji i profilaktyki.</w:t>
            </w:r>
          </w:p>
        </w:tc>
      </w:tr>
      <w:tr w:rsidR="00751191" w:rsidRPr="00751191" w14:paraId="0A4F4BF4" w14:textId="77777777" w:rsidTr="00B911A7">
        <w:trPr>
          <w:trHeight w:val="756"/>
        </w:trPr>
        <w:tc>
          <w:tcPr>
            <w:tcW w:w="2438" w:type="dxa"/>
          </w:tcPr>
          <w:p w14:paraId="3D1CF9B5" w14:textId="77777777" w:rsidR="003E407A" w:rsidRPr="00751191" w:rsidRDefault="003E407A" w:rsidP="003E407A">
            <w:pPr>
              <w:rPr>
                <w:rFonts w:ascii="Arial" w:hAnsi="Arial" w:cs="Arial"/>
                <w:sz w:val="18"/>
                <w:szCs w:val="18"/>
              </w:rPr>
            </w:pPr>
            <w:r w:rsidRPr="00751191">
              <w:rPr>
                <w:rFonts w:ascii="Arial" w:hAnsi="Arial" w:cs="Arial"/>
                <w:sz w:val="18"/>
                <w:szCs w:val="18"/>
              </w:rPr>
              <w:t>Wartość projektu</w:t>
            </w:r>
          </w:p>
          <w:p w14:paraId="1BA47A82" w14:textId="77777777" w:rsidR="003E407A" w:rsidRPr="00751191" w:rsidRDefault="003E407A" w:rsidP="003E407A">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0FFC9A55" w14:textId="77777777" w:rsidR="003E407A" w:rsidRPr="00751191" w:rsidRDefault="003E407A" w:rsidP="003E407A">
            <w:pPr>
              <w:rPr>
                <w:rFonts w:ascii="Arial" w:hAnsi="Arial" w:cs="Arial"/>
                <w:sz w:val="18"/>
                <w:szCs w:val="18"/>
              </w:rPr>
            </w:pPr>
          </w:p>
        </w:tc>
        <w:tc>
          <w:tcPr>
            <w:tcW w:w="7196" w:type="dxa"/>
          </w:tcPr>
          <w:p w14:paraId="68B95ED5" w14:textId="77777777" w:rsidR="003E407A" w:rsidRPr="00751191" w:rsidRDefault="003E407A" w:rsidP="003E407A">
            <w:pPr>
              <w:rPr>
                <w:rFonts w:ascii="Arial" w:hAnsi="Arial" w:cs="Arial"/>
                <w:sz w:val="18"/>
                <w:szCs w:val="18"/>
              </w:rPr>
            </w:pPr>
            <w:r w:rsidRPr="00751191">
              <w:rPr>
                <w:rFonts w:ascii="Arial" w:hAnsi="Arial" w:cs="Arial"/>
                <w:sz w:val="18"/>
                <w:szCs w:val="18"/>
              </w:rPr>
              <w:t xml:space="preserve">Całkowite wydatki kwalifikowalne w ramach Projektu wynoszą </w:t>
            </w:r>
          </w:p>
          <w:p w14:paraId="2A77F4CF" w14:textId="77777777" w:rsidR="003E407A" w:rsidRPr="00751191" w:rsidRDefault="003E407A" w:rsidP="003E407A">
            <w:pPr>
              <w:spacing w:after="0" w:line="240" w:lineRule="auto"/>
              <w:rPr>
                <w:rFonts w:ascii="Arial" w:eastAsia="Times New Roman" w:hAnsi="Arial" w:cs="Arial"/>
                <w:sz w:val="18"/>
                <w:szCs w:val="18"/>
              </w:rPr>
            </w:pPr>
            <w:r w:rsidRPr="00751191">
              <w:rPr>
                <w:rFonts w:ascii="Arial" w:hAnsi="Arial" w:cs="Arial"/>
                <w:sz w:val="18"/>
                <w:szCs w:val="18"/>
              </w:rPr>
              <w:t xml:space="preserve">3 186 493 PLN </w:t>
            </w:r>
          </w:p>
          <w:p w14:paraId="56F78476" w14:textId="77777777" w:rsidR="003E407A" w:rsidRPr="00751191" w:rsidRDefault="003E407A" w:rsidP="003E407A">
            <w:pPr>
              <w:spacing w:after="0" w:line="240" w:lineRule="auto"/>
              <w:rPr>
                <w:rFonts w:ascii="Arial" w:eastAsia="Times New Roman" w:hAnsi="Arial" w:cs="Arial"/>
                <w:sz w:val="18"/>
                <w:szCs w:val="18"/>
              </w:rPr>
            </w:pPr>
          </w:p>
          <w:p w14:paraId="70A185D8" w14:textId="77777777" w:rsidR="003E407A" w:rsidRPr="00751191" w:rsidRDefault="003E407A" w:rsidP="003E407A">
            <w:pPr>
              <w:rPr>
                <w:rFonts w:ascii="Arial" w:hAnsi="Arial" w:cs="Arial"/>
                <w:sz w:val="18"/>
                <w:szCs w:val="18"/>
              </w:rPr>
            </w:pPr>
            <w:r w:rsidRPr="00751191">
              <w:rPr>
                <w:rFonts w:ascii="Arial" w:hAnsi="Arial" w:cs="Arial"/>
                <w:sz w:val="18"/>
                <w:szCs w:val="18"/>
              </w:rPr>
              <w:t>W tym:</w:t>
            </w:r>
          </w:p>
          <w:p w14:paraId="7F98ADA5" w14:textId="77777777" w:rsidR="003E407A" w:rsidRPr="00751191" w:rsidRDefault="003E407A" w:rsidP="003E407A">
            <w:pPr>
              <w:spacing w:after="0" w:line="240" w:lineRule="auto"/>
              <w:rPr>
                <w:rFonts w:ascii="Arial" w:eastAsia="Times New Roman" w:hAnsi="Arial" w:cs="Arial"/>
                <w:sz w:val="18"/>
                <w:szCs w:val="18"/>
              </w:rPr>
            </w:pPr>
            <w:r w:rsidRPr="00751191">
              <w:rPr>
                <w:rFonts w:ascii="Arial" w:hAnsi="Arial" w:cs="Arial"/>
                <w:sz w:val="18"/>
                <w:szCs w:val="18"/>
              </w:rPr>
              <w:t>2 708 519</w:t>
            </w:r>
            <w:r w:rsidRPr="00751191">
              <w:rPr>
                <w:rFonts w:ascii="Arial" w:eastAsia="Times New Roman" w:hAnsi="Arial" w:cs="Arial"/>
                <w:sz w:val="18"/>
                <w:szCs w:val="18"/>
              </w:rPr>
              <w:t xml:space="preserve"> </w:t>
            </w:r>
            <w:r w:rsidRPr="00751191">
              <w:rPr>
                <w:rFonts w:ascii="Arial" w:hAnsi="Arial" w:cs="Arial"/>
                <w:sz w:val="18"/>
                <w:szCs w:val="18"/>
              </w:rPr>
              <w:t>PLN (85%) tytułem dofinansowania NMF i 477 973 PLN  (15%) tytułem dofinansowania MZ</w:t>
            </w:r>
          </w:p>
          <w:p w14:paraId="1F4A8EA6" w14:textId="77777777" w:rsidR="003E407A" w:rsidRPr="00751191" w:rsidRDefault="003E407A" w:rsidP="003E407A">
            <w:pPr>
              <w:rPr>
                <w:rFonts w:ascii="Arial" w:hAnsi="Arial" w:cs="Arial"/>
                <w:sz w:val="18"/>
                <w:szCs w:val="18"/>
              </w:rPr>
            </w:pPr>
          </w:p>
        </w:tc>
      </w:tr>
    </w:tbl>
    <w:p w14:paraId="1F21745C"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403F57BF" w14:textId="77777777" w:rsidTr="00B911A7">
        <w:trPr>
          <w:trHeight w:val="432"/>
        </w:trPr>
        <w:tc>
          <w:tcPr>
            <w:tcW w:w="2438" w:type="dxa"/>
          </w:tcPr>
          <w:p w14:paraId="6179A10C" w14:textId="77777777" w:rsidR="003E407A" w:rsidRPr="00751191" w:rsidRDefault="003E407A" w:rsidP="003E407A">
            <w:pPr>
              <w:rPr>
                <w:rFonts w:ascii="Arial" w:hAnsi="Arial" w:cs="Arial"/>
                <w:sz w:val="18"/>
                <w:szCs w:val="18"/>
              </w:rPr>
            </w:pPr>
            <w:r w:rsidRPr="00751191">
              <w:rPr>
                <w:rFonts w:ascii="Arial" w:hAnsi="Arial" w:cs="Arial"/>
                <w:sz w:val="18"/>
                <w:szCs w:val="18"/>
              </w:rPr>
              <w:t>Numer w Planie działań</w:t>
            </w:r>
          </w:p>
          <w:p w14:paraId="122428F9" w14:textId="77777777" w:rsidR="003E407A" w:rsidRPr="00751191" w:rsidRDefault="003E407A" w:rsidP="003E407A">
            <w:pPr>
              <w:rPr>
                <w:rFonts w:ascii="Arial" w:hAnsi="Arial" w:cs="Arial"/>
                <w:sz w:val="18"/>
                <w:szCs w:val="18"/>
              </w:rPr>
            </w:pPr>
          </w:p>
        </w:tc>
        <w:tc>
          <w:tcPr>
            <w:tcW w:w="7196" w:type="dxa"/>
          </w:tcPr>
          <w:p w14:paraId="515EE335" w14:textId="33425A8D" w:rsidR="003E407A" w:rsidRPr="00751191" w:rsidRDefault="003E407A" w:rsidP="003E407A">
            <w:pPr>
              <w:rPr>
                <w:rFonts w:ascii="Arial" w:hAnsi="Arial" w:cs="Arial"/>
                <w:sz w:val="18"/>
                <w:szCs w:val="18"/>
              </w:rPr>
            </w:pPr>
            <w:r w:rsidRPr="00751191">
              <w:rPr>
                <w:rFonts w:ascii="Arial" w:hAnsi="Arial" w:cs="Arial"/>
                <w:sz w:val="16"/>
                <w:szCs w:val="16"/>
              </w:rPr>
              <w:t>Zal.1.PL.81</w:t>
            </w:r>
          </w:p>
        </w:tc>
      </w:tr>
      <w:tr w:rsidR="00751191" w:rsidRPr="00751191" w14:paraId="12240DEF" w14:textId="77777777" w:rsidTr="00B911A7">
        <w:trPr>
          <w:trHeight w:val="516"/>
        </w:trPr>
        <w:tc>
          <w:tcPr>
            <w:tcW w:w="2438" w:type="dxa"/>
          </w:tcPr>
          <w:p w14:paraId="59161F04" w14:textId="77777777" w:rsidR="003E407A" w:rsidRPr="00751191" w:rsidRDefault="003E407A" w:rsidP="003E407A">
            <w:pPr>
              <w:rPr>
                <w:rFonts w:ascii="Arial" w:hAnsi="Arial" w:cs="Arial"/>
                <w:sz w:val="18"/>
                <w:szCs w:val="18"/>
              </w:rPr>
            </w:pPr>
          </w:p>
          <w:p w14:paraId="40B0B41F" w14:textId="77777777" w:rsidR="003E407A" w:rsidRPr="00751191" w:rsidRDefault="003E407A" w:rsidP="003E407A">
            <w:pPr>
              <w:rPr>
                <w:rFonts w:ascii="Arial" w:hAnsi="Arial" w:cs="Arial"/>
                <w:sz w:val="18"/>
                <w:szCs w:val="18"/>
              </w:rPr>
            </w:pPr>
            <w:r w:rsidRPr="00751191">
              <w:rPr>
                <w:rFonts w:ascii="Arial" w:hAnsi="Arial" w:cs="Arial"/>
                <w:sz w:val="18"/>
                <w:szCs w:val="18"/>
              </w:rPr>
              <w:t>Identyfikator</w:t>
            </w:r>
          </w:p>
        </w:tc>
        <w:tc>
          <w:tcPr>
            <w:tcW w:w="7196" w:type="dxa"/>
          </w:tcPr>
          <w:p w14:paraId="55FAD0AB" w14:textId="571D067D" w:rsidR="003E407A" w:rsidRPr="00751191" w:rsidRDefault="003E407A" w:rsidP="003E407A">
            <w:pPr>
              <w:rPr>
                <w:rFonts w:ascii="Arial" w:hAnsi="Arial" w:cs="Arial"/>
                <w:sz w:val="18"/>
                <w:szCs w:val="18"/>
              </w:rPr>
            </w:pPr>
            <w:r w:rsidRPr="00751191">
              <w:rPr>
                <w:rFonts w:ascii="Arial" w:hAnsi="Arial" w:cs="Arial"/>
                <w:i/>
                <w:sz w:val="18"/>
                <w:szCs w:val="18"/>
              </w:rPr>
              <w:t>009/13/14</w:t>
            </w:r>
          </w:p>
        </w:tc>
      </w:tr>
      <w:tr w:rsidR="00751191" w:rsidRPr="00751191" w14:paraId="18CF0118" w14:textId="77777777" w:rsidTr="00B911A7">
        <w:trPr>
          <w:trHeight w:val="278"/>
        </w:trPr>
        <w:tc>
          <w:tcPr>
            <w:tcW w:w="2438" w:type="dxa"/>
          </w:tcPr>
          <w:p w14:paraId="0C374D30" w14:textId="77777777" w:rsidR="003E407A" w:rsidRPr="00751191" w:rsidRDefault="003E407A" w:rsidP="003E407A">
            <w:pPr>
              <w:rPr>
                <w:rFonts w:ascii="Arial" w:hAnsi="Arial" w:cs="Arial"/>
                <w:sz w:val="18"/>
                <w:szCs w:val="18"/>
              </w:rPr>
            </w:pPr>
            <w:r w:rsidRPr="00751191">
              <w:rPr>
                <w:rFonts w:ascii="Arial" w:hAnsi="Arial" w:cs="Arial"/>
                <w:sz w:val="18"/>
                <w:szCs w:val="18"/>
              </w:rPr>
              <w:t>Nazwa działania/projektu/programu</w:t>
            </w:r>
          </w:p>
        </w:tc>
        <w:tc>
          <w:tcPr>
            <w:tcW w:w="7196" w:type="dxa"/>
          </w:tcPr>
          <w:p w14:paraId="4098E93A" w14:textId="77777777" w:rsidR="003E407A" w:rsidRPr="00751191" w:rsidRDefault="003E407A" w:rsidP="003E407A">
            <w:pPr>
              <w:rPr>
                <w:rFonts w:ascii="Arial" w:hAnsi="Arial" w:cs="Arial"/>
                <w:sz w:val="18"/>
                <w:szCs w:val="18"/>
              </w:rPr>
            </w:pPr>
            <w:r w:rsidRPr="00751191">
              <w:rPr>
                <w:rFonts w:ascii="Arial" w:hAnsi="Arial" w:cs="Arial"/>
                <w:sz w:val="18"/>
                <w:szCs w:val="18"/>
              </w:rPr>
              <w:t>„Kompleksowe działania z zakresu promocji zdrowia i profilaktyki chorób nowotworowych z zapewnieniem wysokiego stopnia zgłaszalności na badania w powiecie wąbrzeskim”</w:t>
            </w:r>
          </w:p>
          <w:p w14:paraId="45383827" w14:textId="77777777" w:rsidR="003E407A" w:rsidRPr="00751191" w:rsidRDefault="003E407A" w:rsidP="003E407A">
            <w:pPr>
              <w:rPr>
                <w:rFonts w:ascii="Arial" w:hAnsi="Arial" w:cs="Arial"/>
                <w:sz w:val="18"/>
                <w:szCs w:val="18"/>
              </w:rPr>
            </w:pPr>
          </w:p>
        </w:tc>
      </w:tr>
      <w:tr w:rsidR="00751191" w:rsidRPr="00751191" w14:paraId="083496FE" w14:textId="77777777" w:rsidTr="00B911A7">
        <w:trPr>
          <w:trHeight w:val="699"/>
        </w:trPr>
        <w:tc>
          <w:tcPr>
            <w:tcW w:w="2438" w:type="dxa"/>
          </w:tcPr>
          <w:p w14:paraId="5869AFC9" w14:textId="77777777" w:rsidR="003E407A" w:rsidRPr="00751191" w:rsidRDefault="003E407A" w:rsidP="003E407A">
            <w:pPr>
              <w:rPr>
                <w:rFonts w:ascii="Arial" w:hAnsi="Arial" w:cs="Arial"/>
                <w:sz w:val="18"/>
                <w:szCs w:val="18"/>
              </w:rPr>
            </w:pPr>
            <w:r w:rsidRPr="00751191">
              <w:rPr>
                <w:rFonts w:ascii="Arial" w:hAnsi="Arial" w:cs="Arial"/>
                <w:sz w:val="18"/>
                <w:szCs w:val="18"/>
              </w:rPr>
              <w:t>Instytucja realizująca/ Beneficjent oraz miejsce realizacji działania</w:t>
            </w:r>
          </w:p>
          <w:p w14:paraId="6989A974" w14:textId="77777777" w:rsidR="003E407A" w:rsidRPr="00751191" w:rsidRDefault="003E407A" w:rsidP="003E407A">
            <w:pPr>
              <w:rPr>
                <w:rFonts w:ascii="Arial" w:hAnsi="Arial" w:cs="Arial"/>
                <w:sz w:val="18"/>
                <w:szCs w:val="18"/>
              </w:rPr>
            </w:pPr>
          </w:p>
        </w:tc>
        <w:tc>
          <w:tcPr>
            <w:tcW w:w="7196" w:type="dxa"/>
          </w:tcPr>
          <w:p w14:paraId="6136B582" w14:textId="77777777" w:rsidR="003E407A" w:rsidRPr="00751191" w:rsidRDefault="003E407A" w:rsidP="003E407A">
            <w:pPr>
              <w:rPr>
                <w:rFonts w:ascii="Arial" w:hAnsi="Arial" w:cs="Arial"/>
                <w:sz w:val="18"/>
                <w:szCs w:val="18"/>
              </w:rPr>
            </w:pPr>
            <w:r w:rsidRPr="00751191">
              <w:rPr>
                <w:rFonts w:ascii="Arial" w:hAnsi="Arial" w:cs="Arial"/>
                <w:sz w:val="18"/>
                <w:szCs w:val="18"/>
              </w:rPr>
              <w:t>Powiat wąbrzeski</w:t>
            </w:r>
          </w:p>
          <w:p w14:paraId="0ADE2B6C" w14:textId="77777777" w:rsidR="003E407A" w:rsidRPr="00751191" w:rsidRDefault="003E407A" w:rsidP="003E407A">
            <w:pPr>
              <w:rPr>
                <w:rFonts w:ascii="Arial" w:hAnsi="Arial" w:cs="Arial"/>
                <w:sz w:val="18"/>
                <w:szCs w:val="18"/>
              </w:rPr>
            </w:pPr>
            <w:r w:rsidRPr="00751191">
              <w:rPr>
                <w:rFonts w:ascii="Arial" w:hAnsi="Arial" w:cs="Arial"/>
                <w:sz w:val="18"/>
                <w:szCs w:val="18"/>
              </w:rPr>
              <w:t>Wąbrzeźno (województwo kujawsko-pomorskie)</w:t>
            </w:r>
          </w:p>
        </w:tc>
      </w:tr>
      <w:tr w:rsidR="00751191" w:rsidRPr="00751191" w14:paraId="6F915B13" w14:textId="77777777" w:rsidTr="00B911A7">
        <w:trPr>
          <w:trHeight w:val="210"/>
        </w:trPr>
        <w:tc>
          <w:tcPr>
            <w:tcW w:w="2438" w:type="dxa"/>
            <w:vMerge w:val="restart"/>
          </w:tcPr>
          <w:p w14:paraId="6491500F" w14:textId="77777777" w:rsidR="003E407A" w:rsidRPr="00751191" w:rsidRDefault="003E407A" w:rsidP="003E407A">
            <w:pPr>
              <w:rPr>
                <w:rFonts w:ascii="Arial" w:hAnsi="Arial" w:cs="Arial"/>
                <w:sz w:val="18"/>
                <w:szCs w:val="18"/>
              </w:rPr>
            </w:pPr>
            <w:r w:rsidRPr="00751191">
              <w:rPr>
                <w:rFonts w:ascii="Arial" w:hAnsi="Arial" w:cs="Arial"/>
                <w:sz w:val="18"/>
                <w:szCs w:val="18"/>
              </w:rPr>
              <w:t>Lokalizacja działania/projektu/programu i, wraz ze wskazaniem kodu TERYT</w:t>
            </w:r>
          </w:p>
          <w:p w14:paraId="35B93BB9" w14:textId="77777777" w:rsidR="003E407A" w:rsidRPr="00751191" w:rsidRDefault="003E407A" w:rsidP="003E407A">
            <w:pPr>
              <w:rPr>
                <w:rFonts w:ascii="Arial" w:hAnsi="Arial" w:cs="Arial"/>
                <w:sz w:val="18"/>
                <w:szCs w:val="18"/>
              </w:rPr>
            </w:pPr>
          </w:p>
        </w:tc>
        <w:tc>
          <w:tcPr>
            <w:tcW w:w="7196" w:type="dxa"/>
          </w:tcPr>
          <w:p w14:paraId="1E34EDBE" w14:textId="77777777" w:rsidR="003E407A" w:rsidRPr="00751191" w:rsidRDefault="003E407A" w:rsidP="003E407A">
            <w:pPr>
              <w:rPr>
                <w:rFonts w:ascii="Arial" w:hAnsi="Arial" w:cs="Arial"/>
                <w:sz w:val="18"/>
                <w:szCs w:val="18"/>
              </w:rPr>
            </w:pPr>
            <w:r w:rsidRPr="00751191">
              <w:rPr>
                <w:rFonts w:ascii="Arial" w:hAnsi="Arial" w:cs="Arial"/>
                <w:sz w:val="18"/>
                <w:szCs w:val="18"/>
              </w:rPr>
              <w:t>Wąbrzeźno</w:t>
            </w:r>
          </w:p>
        </w:tc>
      </w:tr>
      <w:tr w:rsidR="00751191" w:rsidRPr="00751191" w14:paraId="6A63AA3F" w14:textId="77777777" w:rsidTr="00B911A7">
        <w:trPr>
          <w:trHeight w:val="189"/>
        </w:trPr>
        <w:tc>
          <w:tcPr>
            <w:tcW w:w="2438" w:type="dxa"/>
            <w:vMerge/>
          </w:tcPr>
          <w:p w14:paraId="365FEBED" w14:textId="77777777" w:rsidR="003E407A" w:rsidRPr="00751191" w:rsidRDefault="003E407A" w:rsidP="003E407A">
            <w:pPr>
              <w:rPr>
                <w:rFonts w:ascii="Arial" w:hAnsi="Arial" w:cs="Arial"/>
                <w:sz w:val="18"/>
                <w:szCs w:val="18"/>
              </w:rPr>
            </w:pPr>
          </w:p>
        </w:tc>
        <w:tc>
          <w:tcPr>
            <w:tcW w:w="7196" w:type="dxa"/>
          </w:tcPr>
          <w:p w14:paraId="18EABF0A" w14:textId="77777777" w:rsidR="003E407A" w:rsidRPr="00751191" w:rsidRDefault="003E407A" w:rsidP="003E407A">
            <w:pPr>
              <w:rPr>
                <w:rFonts w:ascii="Arial" w:hAnsi="Arial" w:cs="Arial"/>
                <w:sz w:val="18"/>
                <w:szCs w:val="18"/>
              </w:rPr>
            </w:pPr>
          </w:p>
          <w:p w14:paraId="00AF913E" w14:textId="77777777" w:rsidR="003E407A" w:rsidRPr="00751191" w:rsidRDefault="003E407A" w:rsidP="003E407A">
            <w:pPr>
              <w:rPr>
                <w:rFonts w:ascii="Arial" w:hAnsi="Arial" w:cs="Arial"/>
                <w:sz w:val="18"/>
                <w:szCs w:val="18"/>
              </w:rPr>
            </w:pPr>
            <w:r w:rsidRPr="00751191">
              <w:rPr>
                <w:rFonts w:ascii="Arial" w:hAnsi="Arial" w:cs="Arial"/>
                <w:sz w:val="18"/>
                <w:szCs w:val="18"/>
              </w:rPr>
              <w:t>Kod TERYT</w:t>
            </w:r>
          </w:p>
        </w:tc>
      </w:tr>
      <w:tr w:rsidR="00751191" w:rsidRPr="00751191" w14:paraId="16C24BA6" w14:textId="77777777" w:rsidTr="00B911A7">
        <w:trPr>
          <w:trHeight w:val="284"/>
        </w:trPr>
        <w:tc>
          <w:tcPr>
            <w:tcW w:w="2438" w:type="dxa"/>
          </w:tcPr>
          <w:p w14:paraId="4FBDBC3A" w14:textId="77777777" w:rsidR="003E407A" w:rsidRPr="00751191" w:rsidRDefault="003E407A" w:rsidP="003E407A">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3CEACCDF" w14:textId="77777777" w:rsidR="003E407A" w:rsidRPr="00751191" w:rsidRDefault="003E407A" w:rsidP="003E407A">
            <w:pPr>
              <w:rPr>
                <w:rFonts w:ascii="Arial" w:hAnsi="Arial" w:cs="Arial"/>
                <w:sz w:val="18"/>
                <w:szCs w:val="18"/>
              </w:rPr>
            </w:pPr>
            <w:r w:rsidRPr="00751191">
              <w:rPr>
                <w:rFonts w:ascii="Arial" w:hAnsi="Arial" w:cs="Arial"/>
                <w:sz w:val="18"/>
                <w:szCs w:val="18"/>
              </w:rPr>
              <w:t>10.12.2014-30.04.2016</w:t>
            </w:r>
          </w:p>
        </w:tc>
      </w:tr>
      <w:tr w:rsidR="00751191" w:rsidRPr="00751191" w14:paraId="4CD131D3" w14:textId="77777777" w:rsidTr="00B911A7">
        <w:trPr>
          <w:trHeight w:val="684"/>
        </w:trPr>
        <w:tc>
          <w:tcPr>
            <w:tcW w:w="2438" w:type="dxa"/>
          </w:tcPr>
          <w:p w14:paraId="36DCE178" w14:textId="77777777" w:rsidR="003E407A" w:rsidRPr="00751191" w:rsidRDefault="003E407A" w:rsidP="003E407A">
            <w:pPr>
              <w:rPr>
                <w:rFonts w:ascii="Arial" w:hAnsi="Arial" w:cs="Arial"/>
                <w:sz w:val="18"/>
                <w:szCs w:val="18"/>
              </w:rPr>
            </w:pPr>
            <w:r w:rsidRPr="00751191">
              <w:rPr>
                <w:rFonts w:ascii="Arial" w:hAnsi="Arial" w:cs="Arial"/>
                <w:sz w:val="18"/>
                <w:szCs w:val="18"/>
              </w:rPr>
              <w:lastRenderedPageBreak/>
              <w:t>Działania planowane do realizacji w przedsięwzięciu (główne rezultaty)</w:t>
            </w:r>
          </w:p>
        </w:tc>
        <w:tc>
          <w:tcPr>
            <w:tcW w:w="7196" w:type="dxa"/>
          </w:tcPr>
          <w:p w14:paraId="52C27AFB" w14:textId="77777777" w:rsidR="003E407A" w:rsidRPr="00751191" w:rsidRDefault="003E407A" w:rsidP="003E407A">
            <w:pPr>
              <w:rPr>
                <w:rFonts w:ascii="Arial" w:hAnsi="Arial" w:cs="Arial"/>
                <w:sz w:val="18"/>
                <w:szCs w:val="18"/>
              </w:rPr>
            </w:pPr>
            <w:r w:rsidRPr="00751191">
              <w:rPr>
                <w:rFonts w:ascii="Arial" w:hAnsi="Arial" w:cs="Arial"/>
                <w:sz w:val="18"/>
                <w:szCs w:val="18"/>
              </w:rPr>
              <w:t>Projekt zakłada finansowanie m.in.: Programu profilaktyki i promocji zdrowia.</w:t>
            </w:r>
          </w:p>
          <w:p w14:paraId="09F4C67B" w14:textId="77777777" w:rsidR="003E407A" w:rsidRPr="00751191" w:rsidRDefault="003E407A" w:rsidP="003E407A">
            <w:pPr>
              <w:rPr>
                <w:rFonts w:ascii="Arial" w:hAnsi="Arial" w:cs="Arial"/>
                <w:sz w:val="18"/>
                <w:szCs w:val="18"/>
              </w:rPr>
            </w:pPr>
            <w:r w:rsidRPr="00751191">
              <w:rPr>
                <w:rFonts w:ascii="Arial" w:hAnsi="Arial" w:cs="Arial"/>
                <w:sz w:val="18"/>
                <w:szCs w:val="18"/>
              </w:rPr>
              <w:t>Rezultatem projektu będzie zapobieganie i zmniejszanie zachorowalności na choroby związane ze stylem życia. Powyższy rezultat zostanie osiągnięty poprzez wykonanie następujących wskaźników:</w:t>
            </w:r>
          </w:p>
          <w:p w14:paraId="0E6F0141" w14:textId="77777777" w:rsidR="003E407A" w:rsidRPr="00751191" w:rsidRDefault="003E407A" w:rsidP="003E407A">
            <w:pPr>
              <w:pStyle w:val="Akapitzlist"/>
              <w:numPr>
                <w:ilvl w:val="0"/>
                <w:numId w:val="61"/>
              </w:numPr>
              <w:rPr>
                <w:rFonts w:ascii="Arial" w:hAnsi="Arial" w:cs="Arial"/>
                <w:sz w:val="18"/>
                <w:szCs w:val="18"/>
              </w:rPr>
            </w:pPr>
            <w:r w:rsidRPr="00751191">
              <w:rPr>
                <w:rFonts w:ascii="Arial" w:hAnsi="Arial" w:cs="Arial"/>
                <w:sz w:val="18"/>
                <w:szCs w:val="18"/>
              </w:rPr>
              <w:t>Liczba osób uczestniczących w programach promocji zdrowia (6.500)</w:t>
            </w:r>
          </w:p>
          <w:p w14:paraId="538FC04D" w14:textId="77777777" w:rsidR="003E407A" w:rsidRPr="00751191" w:rsidRDefault="003E407A" w:rsidP="003E407A">
            <w:pPr>
              <w:pStyle w:val="Akapitzlist"/>
              <w:numPr>
                <w:ilvl w:val="0"/>
                <w:numId w:val="61"/>
              </w:numPr>
              <w:rPr>
                <w:rFonts w:ascii="Arial" w:hAnsi="Arial" w:cs="Arial"/>
                <w:sz w:val="18"/>
                <w:szCs w:val="18"/>
              </w:rPr>
            </w:pPr>
            <w:r w:rsidRPr="00751191">
              <w:rPr>
                <w:rFonts w:ascii="Arial" w:hAnsi="Arial" w:cs="Arial"/>
                <w:sz w:val="18"/>
                <w:szCs w:val="18"/>
              </w:rPr>
              <w:t>Liczba osób uczestniczących w programie profilaktyki chorób (4.860)</w:t>
            </w:r>
          </w:p>
        </w:tc>
      </w:tr>
      <w:tr w:rsidR="00751191" w:rsidRPr="00751191" w14:paraId="22F5A66F" w14:textId="77777777" w:rsidTr="00B911A7">
        <w:trPr>
          <w:trHeight w:val="756"/>
        </w:trPr>
        <w:tc>
          <w:tcPr>
            <w:tcW w:w="2438" w:type="dxa"/>
          </w:tcPr>
          <w:p w14:paraId="10713C0E" w14:textId="77777777" w:rsidR="003E407A" w:rsidRPr="00751191" w:rsidRDefault="003E407A" w:rsidP="003E407A">
            <w:pPr>
              <w:rPr>
                <w:rFonts w:ascii="Arial" w:hAnsi="Arial" w:cs="Arial"/>
                <w:sz w:val="18"/>
                <w:szCs w:val="18"/>
              </w:rPr>
            </w:pPr>
            <w:r w:rsidRPr="00751191">
              <w:rPr>
                <w:rFonts w:ascii="Arial" w:hAnsi="Arial" w:cs="Arial"/>
                <w:sz w:val="18"/>
                <w:szCs w:val="18"/>
              </w:rPr>
              <w:t>Wartość projektu</w:t>
            </w:r>
          </w:p>
          <w:p w14:paraId="631994BD" w14:textId="77777777" w:rsidR="003E407A" w:rsidRPr="00751191" w:rsidRDefault="003E407A" w:rsidP="003E407A">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676C0494" w14:textId="77777777" w:rsidR="003E407A" w:rsidRPr="00751191" w:rsidRDefault="003E407A" w:rsidP="003E407A">
            <w:pPr>
              <w:rPr>
                <w:rFonts w:ascii="Arial" w:hAnsi="Arial" w:cs="Arial"/>
                <w:sz w:val="18"/>
                <w:szCs w:val="18"/>
              </w:rPr>
            </w:pPr>
          </w:p>
        </w:tc>
        <w:tc>
          <w:tcPr>
            <w:tcW w:w="7196" w:type="dxa"/>
          </w:tcPr>
          <w:p w14:paraId="35F88D83" w14:textId="77777777" w:rsidR="003E407A" w:rsidRPr="00751191" w:rsidRDefault="003E407A" w:rsidP="003E407A">
            <w:pPr>
              <w:rPr>
                <w:rFonts w:ascii="Arial" w:hAnsi="Arial" w:cs="Arial"/>
                <w:sz w:val="18"/>
                <w:szCs w:val="18"/>
              </w:rPr>
            </w:pPr>
            <w:r w:rsidRPr="00751191">
              <w:rPr>
                <w:rFonts w:ascii="Arial" w:hAnsi="Arial" w:cs="Arial"/>
                <w:sz w:val="18"/>
                <w:szCs w:val="18"/>
              </w:rPr>
              <w:t>Wsparcie na poziomie 100%, w tym:</w:t>
            </w:r>
          </w:p>
          <w:p w14:paraId="1B59BC13" w14:textId="77777777" w:rsidR="003E407A" w:rsidRPr="00751191" w:rsidRDefault="003E407A" w:rsidP="003E407A">
            <w:pPr>
              <w:rPr>
                <w:rFonts w:ascii="Arial" w:hAnsi="Arial" w:cs="Arial"/>
                <w:sz w:val="18"/>
                <w:szCs w:val="18"/>
              </w:rPr>
            </w:pPr>
            <w:r w:rsidRPr="00751191">
              <w:rPr>
                <w:rFonts w:ascii="Arial" w:hAnsi="Arial" w:cs="Arial"/>
                <w:sz w:val="18"/>
                <w:szCs w:val="18"/>
              </w:rPr>
              <w:t>85% z Norweskiego Mechanizmu Finansowego: 3.564.972,25 zł oraz</w:t>
            </w:r>
          </w:p>
          <w:p w14:paraId="5C90E471" w14:textId="77777777" w:rsidR="003E407A" w:rsidRPr="00751191" w:rsidRDefault="003E407A" w:rsidP="003E407A">
            <w:pPr>
              <w:rPr>
                <w:rFonts w:ascii="Arial" w:hAnsi="Arial" w:cs="Arial"/>
                <w:sz w:val="18"/>
                <w:szCs w:val="18"/>
              </w:rPr>
            </w:pPr>
            <w:r w:rsidRPr="00751191">
              <w:rPr>
                <w:rFonts w:ascii="Arial" w:hAnsi="Arial" w:cs="Arial"/>
                <w:sz w:val="18"/>
                <w:szCs w:val="18"/>
              </w:rPr>
              <w:t>15% z budżetu MZ: 629.112,75 zł</w:t>
            </w:r>
          </w:p>
          <w:p w14:paraId="3D989E17" w14:textId="77777777" w:rsidR="003E407A" w:rsidRPr="00751191" w:rsidRDefault="003E407A" w:rsidP="003E407A">
            <w:pPr>
              <w:rPr>
                <w:rFonts w:ascii="Arial" w:hAnsi="Arial" w:cs="Arial"/>
                <w:sz w:val="18"/>
                <w:szCs w:val="18"/>
              </w:rPr>
            </w:pPr>
          </w:p>
        </w:tc>
      </w:tr>
    </w:tbl>
    <w:p w14:paraId="44FEAE24"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5041"/>
        <w:gridCol w:w="2155"/>
      </w:tblGrid>
      <w:tr w:rsidR="00751191" w:rsidRPr="00751191" w14:paraId="1FC47CC9" w14:textId="77777777" w:rsidTr="00B911A7">
        <w:trPr>
          <w:trHeight w:val="432"/>
        </w:trPr>
        <w:tc>
          <w:tcPr>
            <w:tcW w:w="2438" w:type="dxa"/>
          </w:tcPr>
          <w:p w14:paraId="796B6F4B" w14:textId="77777777" w:rsidR="00EF42E7" w:rsidRPr="00751191" w:rsidRDefault="00EF42E7" w:rsidP="00EF42E7">
            <w:pPr>
              <w:rPr>
                <w:rFonts w:ascii="Arial" w:hAnsi="Arial" w:cs="Arial"/>
                <w:sz w:val="18"/>
                <w:szCs w:val="18"/>
              </w:rPr>
            </w:pPr>
            <w:r w:rsidRPr="00751191">
              <w:rPr>
                <w:rFonts w:ascii="Arial" w:hAnsi="Arial" w:cs="Arial"/>
                <w:sz w:val="18"/>
                <w:szCs w:val="18"/>
              </w:rPr>
              <w:t>Numer w Planie działań</w:t>
            </w:r>
          </w:p>
          <w:p w14:paraId="299996BE" w14:textId="77777777" w:rsidR="00EF42E7" w:rsidRPr="00751191" w:rsidRDefault="00EF42E7" w:rsidP="00EF42E7">
            <w:pPr>
              <w:rPr>
                <w:rFonts w:ascii="Arial" w:hAnsi="Arial" w:cs="Arial"/>
                <w:sz w:val="18"/>
                <w:szCs w:val="18"/>
              </w:rPr>
            </w:pPr>
          </w:p>
        </w:tc>
        <w:tc>
          <w:tcPr>
            <w:tcW w:w="7196" w:type="dxa"/>
            <w:gridSpan w:val="2"/>
          </w:tcPr>
          <w:p w14:paraId="1520A0C6" w14:textId="43E5C4DC" w:rsidR="00EF42E7" w:rsidRPr="00751191" w:rsidRDefault="00EF42E7" w:rsidP="00EF42E7">
            <w:pPr>
              <w:rPr>
                <w:rFonts w:ascii="Arial" w:hAnsi="Arial" w:cs="Arial"/>
                <w:sz w:val="18"/>
                <w:szCs w:val="18"/>
              </w:rPr>
            </w:pPr>
            <w:r w:rsidRPr="00751191">
              <w:rPr>
                <w:rFonts w:ascii="Arial" w:hAnsi="Arial" w:cs="Arial"/>
                <w:sz w:val="16"/>
                <w:szCs w:val="16"/>
              </w:rPr>
              <w:t>Zal.1.PL.82</w:t>
            </w:r>
          </w:p>
        </w:tc>
      </w:tr>
      <w:tr w:rsidR="00751191" w:rsidRPr="00751191" w14:paraId="2AB9B3FF" w14:textId="77777777" w:rsidTr="00B911A7">
        <w:trPr>
          <w:trHeight w:val="516"/>
        </w:trPr>
        <w:tc>
          <w:tcPr>
            <w:tcW w:w="2438" w:type="dxa"/>
          </w:tcPr>
          <w:p w14:paraId="4FF3EEFB" w14:textId="77777777" w:rsidR="00EF42E7" w:rsidRPr="00751191" w:rsidRDefault="00EF42E7" w:rsidP="00EF42E7">
            <w:pPr>
              <w:rPr>
                <w:rFonts w:ascii="Arial" w:hAnsi="Arial" w:cs="Arial"/>
                <w:sz w:val="18"/>
                <w:szCs w:val="18"/>
              </w:rPr>
            </w:pPr>
          </w:p>
          <w:p w14:paraId="5C23E35B" w14:textId="77777777" w:rsidR="00EF42E7" w:rsidRPr="00751191" w:rsidRDefault="00EF42E7" w:rsidP="00EF42E7">
            <w:pPr>
              <w:rPr>
                <w:rFonts w:ascii="Arial" w:hAnsi="Arial" w:cs="Arial"/>
                <w:sz w:val="18"/>
                <w:szCs w:val="18"/>
              </w:rPr>
            </w:pPr>
            <w:r w:rsidRPr="00751191">
              <w:rPr>
                <w:rFonts w:ascii="Arial" w:hAnsi="Arial" w:cs="Arial"/>
                <w:sz w:val="18"/>
                <w:szCs w:val="18"/>
              </w:rPr>
              <w:t>Identyfikator</w:t>
            </w:r>
          </w:p>
        </w:tc>
        <w:tc>
          <w:tcPr>
            <w:tcW w:w="7196" w:type="dxa"/>
            <w:gridSpan w:val="2"/>
          </w:tcPr>
          <w:p w14:paraId="2E8B2290" w14:textId="1BD04ECE" w:rsidR="00EF42E7" w:rsidRPr="00751191" w:rsidRDefault="00EF42E7" w:rsidP="00EF42E7">
            <w:pPr>
              <w:rPr>
                <w:rFonts w:ascii="Arial" w:hAnsi="Arial" w:cs="Arial"/>
                <w:sz w:val="18"/>
                <w:szCs w:val="18"/>
              </w:rPr>
            </w:pPr>
            <w:r w:rsidRPr="00751191">
              <w:rPr>
                <w:rFonts w:ascii="Arial" w:hAnsi="Arial" w:cs="Arial"/>
                <w:i/>
                <w:sz w:val="18"/>
                <w:szCs w:val="18"/>
              </w:rPr>
              <w:t>009/13/14</w:t>
            </w:r>
          </w:p>
        </w:tc>
      </w:tr>
      <w:tr w:rsidR="00751191" w:rsidRPr="00751191" w14:paraId="252155D2" w14:textId="77777777" w:rsidTr="00B911A7">
        <w:trPr>
          <w:trHeight w:val="278"/>
        </w:trPr>
        <w:tc>
          <w:tcPr>
            <w:tcW w:w="2438" w:type="dxa"/>
          </w:tcPr>
          <w:p w14:paraId="313B14A1" w14:textId="77777777" w:rsidR="00EF42E7" w:rsidRPr="00751191" w:rsidRDefault="00EF42E7" w:rsidP="00EF42E7">
            <w:pPr>
              <w:rPr>
                <w:rFonts w:ascii="Arial" w:hAnsi="Arial" w:cs="Arial"/>
                <w:sz w:val="18"/>
                <w:szCs w:val="18"/>
              </w:rPr>
            </w:pPr>
            <w:r w:rsidRPr="00751191">
              <w:rPr>
                <w:rFonts w:ascii="Arial" w:hAnsi="Arial" w:cs="Arial"/>
                <w:sz w:val="18"/>
                <w:szCs w:val="18"/>
              </w:rPr>
              <w:t>Nazwa działania/projektu/programu</w:t>
            </w:r>
          </w:p>
        </w:tc>
        <w:tc>
          <w:tcPr>
            <w:tcW w:w="7196" w:type="dxa"/>
            <w:gridSpan w:val="2"/>
          </w:tcPr>
          <w:p w14:paraId="429339E8" w14:textId="77777777" w:rsidR="00EF42E7" w:rsidRPr="00751191" w:rsidRDefault="00EF42E7" w:rsidP="00EF42E7">
            <w:pPr>
              <w:rPr>
                <w:rFonts w:ascii="Arial" w:hAnsi="Arial" w:cs="Arial"/>
                <w:sz w:val="18"/>
                <w:szCs w:val="18"/>
              </w:rPr>
            </w:pPr>
            <w:r w:rsidRPr="00751191">
              <w:rPr>
                <w:rFonts w:ascii="Arial" w:hAnsi="Arial" w:cs="Arial"/>
                <w:sz w:val="18"/>
                <w:szCs w:val="18"/>
              </w:rPr>
              <w:t xml:space="preserve">Zapobieganie chorobie nowotworowej płuc  poprzez poprawę dostępności do specjalistycznych badań medycznych oraz wielopoziomową edukację zdrowotną w powiecie polkowickim </w:t>
            </w:r>
          </w:p>
        </w:tc>
      </w:tr>
      <w:tr w:rsidR="00751191" w:rsidRPr="00751191" w14:paraId="22F8ED4B" w14:textId="77777777" w:rsidTr="00B911A7">
        <w:trPr>
          <w:trHeight w:val="699"/>
        </w:trPr>
        <w:tc>
          <w:tcPr>
            <w:tcW w:w="2438" w:type="dxa"/>
          </w:tcPr>
          <w:p w14:paraId="0AE61948" w14:textId="77777777" w:rsidR="00EF42E7" w:rsidRPr="00751191" w:rsidRDefault="00EF42E7" w:rsidP="00EF42E7">
            <w:pPr>
              <w:rPr>
                <w:rFonts w:ascii="Arial" w:hAnsi="Arial" w:cs="Arial"/>
                <w:sz w:val="18"/>
                <w:szCs w:val="18"/>
              </w:rPr>
            </w:pPr>
            <w:r w:rsidRPr="00751191">
              <w:rPr>
                <w:rFonts w:ascii="Arial" w:hAnsi="Arial" w:cs="Arial"/>
                <w:sz w:val="18"/>
                <w:szCs w:val="18"/>
              </w:rPr>
              <w:t>Instytucja realizująca/ Beneficjent oraz miejsce realizacji działania</w:t>
            </w:r>
          </w:p>
          <w:p w14:paraId="38649747" w14:textId="77777777" w:rsidR="00EF42E7" w:rsidRPr="00751191" w:rsidRDefault="00EF42E7" w:rsidP="00EF42E7">
            <w:pPr>
              <w:rPr>
                <w:rFonts w:ascii="Arial" w:hAnsi="Arial" w:cs="Arial"/>
                <w:sz w:val="18"/>
                <w:szCs w:val="18"/>
              </w:rPr>
            </w:pPr>
          </w:p>
        </w:tc>
        <w:tc>
          <w:tcPr>
            <w:tcW w:w="7196" w:type="dxa"/>
            <w:gridSpan w:val="2"/>
          </w:tcPr>
          <w:p w14:paraId="060C5A82" w14:textId="77777777" w:rsidR="00EF42E7" w:rsidRPr="00751191" w:rsidRDefault="00EF42E7" w:rsidP="00EF42E7">
            <w:pPr>
              <w:rPr>
                <w:rFonts w:ascii="Arial" w:hAnsi="Arial" w:cs="Arial"/>
                <w:sz w:val="18"/>
                <w:szCs w:val="18"/>
              </w:rPr>
            </w:pPr>
            <w:r w:rsidRPr="00751191">
              <w:rPr>
                <w:rFonts w:ascii="Arial" w:hAnsi="Arial" w:cs="Arial"/>
                <w:sz w:val="18"/>
                <w:szCs w:val="18"/>
              </w:rPr>
              <w:t>Powiat Polkowicki</w:t>
            </w:r>
          </w:p>
        </w:tc>
      </w:tr>
      <w:tr w:rsidR="00751191" w:rsidRPr="00751191" w14:paraId="79F983A4" w14:textId="77777777" w:rsidTr="00B911A7">
        <w:trPr>
          <w:trHeight w:val="210"/>
        </w:trPr>
        <w:tc>
          <w:tcPr>
            <w:tcW w:w="2438" w:type="dxa"/>
            <w:vMerge w:val="restart"/>
          </w:tcPr>
          <w:p w14:paraId="42B41556" w14:textId="77777777" w:rsidR="00EF42E7" w:rsidRPr="00751191" w:rsidRDefault="00EF42E7" w:rsidP="00EF42E7">
            <w:pPr>
              <w:rPr>
                <w:rFonts w:ascii="Arial" w:hAnsi="Arial" w:cs="Arial"/>
                <w:sz w:val="18"/>
                <w:szCs w:val="18"/>
              </w:rPr>
            </w:pPr>
            <w:r w:rsidRPr="00751191">
              <w:rPr>
                <w:rFonts w:ascii="Arial" w:hAnsi="Arial" w:cs="Arial"/>
                <w:sz w:val="18"/>
                <w:szCs w:val="18"/>
              </w:rPr>
              <w:t>Lokalizacja działania/projektu/programu i, wraz ze wskazaniem kodu TERYT</w:t>
            </w:r>
          </w:p>
          <w:p w14:paraId="11A35BD6" w14:textId="77777777" w:rsidR="00EF42E7" w:rsidRPr="00751191" w:rsidRDefault="00EF42E7" w:rsidP="00EF42E7">
            <w:pPr>
              <w:rPr>
                <w:rFonts w:ascii="Arial" w:hAnsi="Arial" w:cs="Arial"/>
                <w:sz w:val="18"/>
                <w:szCs w:val="18"/>
              </w:rPr>
            </w:pPr>
          </w:p>
        </w:tc>
        <w:tc>
          <w:tcPr>
            <w:tcW w:w="7196" w:type="dxa"/>
            <w:gridSpan w:val="2"/>
          </w:tcPr>
          <w:p w14:paraId="4306E12E" w14:textId="77777777" w:rsidR="00EF42E7" w:rsidRPr="00751191" w:rsidRDefault="00EF42E7" w:rsidP="00EF42E7">
            <w:pPr>
              <w:rPr>
                <w:rFonts w:ascii="Arial" w:hAnsi="Arial" w:cs="Arial"/>
                <w:sz w:val="18"/>
                <w:szCs w:val="18"/>
              </w:rPr>
            </w:pPr>
            <w:r w:rsidRPr="00751191">
              <w:rPr>
                <w:rFonts w:ascii="Arial" w:hAnsi="Arial" w:cs="Arial"/>
                <w:sz w:val="18"/>
                <w:szCs w:val="18"/>
              </w:rPr>
              <w:t>Polkowice</w:t>
            </w:r>
          </w:p>
        </w:tc>
      </w:tr>
      <w:tr w:rsidR="00751191" w:rsidRPr="00751191" w14:paraId="2E427751" w14:textId="77777777" w:rsidTr="00B911A7">
        <w:trPr>
          <w:trHeight w:val="189"/>
        </w:trPr>
        <w:tc>
          <w:tcPr>
            <w:tcW w:w="2438" w:type="dxa"/>
            <w:vMerge/>
          </w:tcPr>
          <w:p w14:paraId="743C13ED" w14:textId="77777777" w:rsidR="00EF42E7" w:rsidRPr="00751191" w:rsidRDefault="00EF42E7" w:rsidP="00EF42E7">
            <w:pPr>
              <w:rPr>
                <w:rFonts w:ascii="Arial" w:hAnsi="Arial" w:cs="Arial"/>
                <w:sz w:val="18"/>
                <w:szCs w:val="18"/>
              </w:rPr>
            </w:pPr>
          </w:p>
        </w:tc>
        <w:tc>
          <w:tcPr>
            <w:tcW w:w="7196" w:type="dxa"/>
            <w:gridSpan w:val="2"/>
          </w:tcPr>
          <w:p w14:paraId="3FD553EC" w14:textId="77777777" w:rsidR="00EF42E7" w:rsidRPr="00751191" w:rsidRDefault="00EF42E7" w:rsidP="00EF42E7">
            <w:pPr>
              <w:rPr>
                <w:rFonts w:ascii="Arial" w:hAnsi="Arial" w:cs="Arial"/>
                <w:sz w:val="18"/>
                <w:szCs w:val="18"/>
              </w:rPr>
            </w:pPr>
          </w:p>
          <w:p w14:paraId="76016311" w14:textId="77777777" w:rsidR="00EF42E7" w:rsidRPr="00751191" w:rsidRDefault="00EF42E7" w:rsidP="00EF42E7">
            <w:pPr>
              <w:rPr>
                <w:rFonts w:ascii="Arial" w:hAnsi="Arial" w:cs="Arial"/>
                <w:sz w:val="18"/>
                <w:szCs w:val="18"/>
              </w:rPr>
            </w:pPr>
            <w:r w:rsidRPr="00751191">
              <w:rPr>
                <w:rFonts w:ascii="Arial" w:hAnsi="Arial" w:cs="Arial"/>
                <w:sz w:val="18"/>
                <w:szCs w:val="18"/>
              </w:rPr>
              <w:t>Kod TERYT</w:t>
            </w:r>
          </w:p>
        </w:tc>
      </w:tr>
      <w:tr w:rsidR="00751191" w:rsidRPr="00751191" w14:paraId="5388B99B" w14:textId="77777777" w:rsidTr="00EF42E7">
        <w:trPr>
          <w:trHeight w:val="195"/>
        </w:trPr>
        <w:tc>
          <w:tcPr>
            <w:tcW w:w="2438" w:type="dxa"/>
            <w:vMerge/>
          </w:tcPr>
          <w:p w14:paraId="54F95A04" w14:textId="77777777" w:rsidR="00EF42E7" w:rsidRPr="00751191" w:rsidRDefault="00EF42E7" w:rsidP="00EF42E7">
            <w:pPr>
              <w:rPr>
                <w:rFonts w:ascii="Arial" w:hAnsi="Arial" w:cs="Arial"/>
                <w:sz w:val="18"/>
                <w:szCs w:val="18"/>
              </w:rPr>
            </w:pPr>
          </w:p>
        </w:tc>
        <w:tc>
          <w:tcPr>
            <w:tcW w:w="5041" w:type="dxa"/>
          </w:tcPr>
          <w:p w14:paraId="7CFF3327" w14:textId="77777777" w:rsidR="00EF42E7" w:rsidRPr="00751191" w:rsidRDefault="00EF42E7" w:rsidP="00EF42E7">
            <w:pPr>
              <w:rPr>
                <w:rFonts w:ascii="Arial" w:hAnsi="Arial" w:cs="Arial"/>
                <w:sz w:val="18"/>
                <w:szCs w:val="18"/>
              </w:rPr>
            </w:pPr>
            <w:r w:rsidRPr="00751191">
              <w:rPr>
                <w:rFonts w:ascii="Arial" w:hAnsi="Arial" w:cs="Arial"/>
                <w:sz w:val="18"/>
                <w:szCs w:val="18"/>
              </w:rPr>
              <w:t>Kod charakteryzujący dziedzinę medycyny albo pielęgniarstwa, w której są udzielane świadczenia zdrowotne</w:t>
            </w:r>
          </w:p>
        </w:tc>
        <w:tc>
          <w:tcPr>
            <w:tcW w:w="2155" w:type="dxa"/>
          </w:tcPr>
          <w:p w14:paraId="655A47FE" w14:textId="77777777" w:rsidR="00EF42E7" w:rsidRPr="00751191" w:rsidRDefault="00EF42E7" w:rsidP="00EF42E7">
            <w:pPr>
              <w:rPr>
                <w:rFonts w:ascii="Arial" w:hAnsi="Arial" w:cs="Arial"/>
                <w:sz w:val="18"/>
                <w:szCs w:val="18"/>
              </w:rPr>
            </w:pPr>
          </w:p>
        </w:tc>
      </w:tr>
      <w:tr w:rsidR="00751191" w:rsidRPr="00751191" w14:paraId="2E213955" w14:textId="77777777" w:rsidTr="00B911A7">
        <w:trPr>
          <w:trHeight w:val="284"/>
        </w:trPr>
        <w:tc>
          <w:tcPr>
            <w:tcW w:w="2438" w:type="dxa"/>
          </w:tcPr>
          <w:p w14:paraId="3F456373" w14:textId="77777777" w:rsidR="00EF42E7" w:rsidRPr="00751191" w:rsidRDefault="00EF42E7" w:rsidP="00EF42E7">
            <w:pPr>
              <w:rPr>
                <w:rFonts w:ascii="Arial" w:hAnsi="Arial" w:cs="Arial"/>
                <w:sz w:val="18"/>
                <w:szCs w:val="18"/>
              </w:rPr>
            </w:pPr>
            <w:r w:rsidRPr="00751191">
              <w:rPr>
                <w:rFonts w:ascii="Arial" w:hAnsi="Arial" w:cs="Arial"/>
                <w:sz w:val="18"/>
                <w:szCs w:val="18"/>
              </w:rPr>
              <w:t>Okres realizacji działania/projektu/programu</w:t>
            </w:r>
          </w:p>
        </w:tc>
        <w:tc>
          <w:tcPr>
            <w:tcW w:w="7196" w:type="dxa"/>
            <w:gridSpan w:val="2"/>
          </w:tcPr>
          <w:p w14:paraId="6404FB15" w14:textId="77777777" w:rsidR="00EF42E7" w:rsidRPr="00751191" w:rsidRDefault="00EF42E7" w:rsidP="00EF42E7">
            <w:pPr>
              <w:rPr>
                <w:rFonts w:ascii="Arial" w:hAnsi="Arial" w:cs="Arial"/>
                <w:sz w:val="18"/>
                <w:szCs w:val="18"/>
              </w:rPr>
            </w:pPr>
            <w:r w:rsidRPr="00751191">
              <w:rPr>
                <w:rFonts w:ascii="Arial" w:hAnsi="Arial" w:cs="Arial"/>
                <w:sz w:val="18"/>
                <w:szCs w:val="18"/>
              </w:rPr>
              <w:t>październik 2014 - kwiecień</w:t>
            </w:r>
            <w:r w:rsidRPr="00751191">
              <w:rPr>
                <w:rFonts w:ascii="Arial" w:hAnsi="Arial" w:cs="Arial"/>
                <w:sz w:val="18"/>
                <w:szCs w:val="18"/>
              </w:rPr>
              <w:tab/>
              <w:t>2016</w:t>
            </w:r>
          </w:p>
        </w:tc>
      </w:tr>
      <w:tr w:rsidR="00751191" w:rsidRPr="00751191" w14:paraId="74425158" w14:textId="77777777" w:rsidTr="00B911A7">
        <w:trPr>
          <w:trHeight w:val="684"/>
        </w:trPr>
        <w:tc>
          <w:tcPr>
            <w:tcW w:w="2438" w:type="dxa"/>
          </w:tcPr>
          <w:p w14:paraId="4BA15083" w14:textId="77777777" w:rsidR="00EF42E7" w:rsidRPr="00751191" w:rsidRDefault="00EF42E7" w:rsidP="00EF42E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gridSpan w:val="2"/>
          </w:tcPr>
          <w:p w14:paraId="069A9B3E" w14:textId="77777777" w:rsidR="00EF42E7" w:rsidRPr="00751191" w:rsidRDefault="00EF42E7" w:rsidP="00EF42E7">
            <w:pPr>
              <w:rPr>
                <w:rFonts w:ascii="Arial" w:hAnsi="Arial" w:cs="Arial"/>
                <w:sz w:val="18"/>
                <w:szCs w:val="18"/>
              </w:rPr>
            </w:pPr>
            <w:r w:rsidRPr="00751191">
              <w:rPr>
                <w:rFonts w:ascii="Arial" w:hAnsi="Arial" w:cs="Arial"/>
                <w:sz w:val="18"/>
                <w:szCs w:val="18"/>
              </w:rPr>
              <w:t xml:space="preserve">Cel projektu to redukcja zachorowalności na nowotwory w powiecie polkowickim. Jego mieszkańcy umierają częściej niż inni Polacy z powodu złego stylu życia. Największy wpływ na SMR ma wysoka zachorowalność na raka oskrzeli i płuc oraz późna wykrywalność. Główne przyczyny to wieloletnie palenie papierosów (też bierne), wczesna inicjacja nałogu (palą już 12-letnie dzieci!) i brak dostępu do szerokiej diagnostyki. Powiat zintensyfikuje profilaktykę pierwotną wobec młodzieży zagrożonej chorobą: uświadomienie, przekonanie i pomoc w rzuceniu palenia. Wdroży też profilaktykę wtórną: kompleksowy program badań przesiewowych dla dorosłych z grupy </w:t>
            </w:r>
            <w:r w:rsidRPr="00751191">
              <w:rPr>
                <w:rFonts w:ascii="Arial" w:hAnsi="Arial" w:cs="Arial"/>
                <w:sz w:val="18"/>
                <w:szCs w:val="18"/>
              </w:rPr>
              <w:lastRenderedPageBreak/>
              <w:t>wysokiego ryzyka, głównie palący 50+. Różnorodne akcje informacyjno-edukacyjne (profilaktyki i promocji zdrowia), dostosowane do preferencji grup docelowych, wpłyną na zmianę zachowań. Wzrośnie o ponad 5000 osób liczba regularnie badających się oraz liczba osób o negatywnym nastawieniu do palenia: do 30 tys. ludzi dotrze przekaz o szkodliwości tego nałogu. W efekcie w przyszłości obniży się wskaźnik umieralności z powodu raka płuc. Powiat powieli rezultaty promując je i ponawiając projekt z partnerami.</w:t>
            </w:r>
          </w:p>
        </w:tc>
      </w:tr>
      <w:tr w:rsidR="00751191" w:rsidRPr="00751191" w14:paraId="0E03DAB5" w14:textId="77777777" w:rsidTr="00B911A7">
        <w:trPr>
          <w:trHeight w:val="756"/>
        </w:trPr>
        <w:tc>
          <w:tcPr>
            <w:tcW w:w="2438" w:type="dxa"/>
          </w:tcPr>
          <w:p w14:paraId="2F37832C" w14:textId="77777777" w:rsidR="00EF42E7" w:rsidRPr="00751191" w:rsidRDefault="00EF42E7" w:rsidP="00EF42E7">
            <w:pPr>
              <w:rPr>
                <w:rFonts w:ascii="Arial" w:hAnsi="Arial" w:cs="Arial"/>
                <w:sz w:val="18"/>
                <w:szCs w:val="18"/>
              </w:rPr>
            </w:pPr>
            <w:r w:rsidRPr="00751191">
              <w:rPr>
                <w:rFonts w:ascii="Arial" w:hAnsi="Arial" w:cs="Arial"/>
                <w:sz w:val="18"/>
                <w:szCs w:val="18"/>
              </w:rPr>
              <w:lastRenderedPageBreak/>
              <w:t>Wartość projektu</w:t>
            </w:r>
          </w:p>
          <w:p w14:paraId="7FAFFF87" w14:textId="77777777" w:rsidR="00EF42E7" w:rsidRPr="00751191" w:rsidRDefault="00EF42E7" w:rsidP="00EF42E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1DEAE85D" w14:textId="77777777" w:rsidR="00EF42E7" w:rsidRPr="00751191" w:rsidRDefault="00EF42E7" w:rsidP="00EF42E7">
            <w:pPr>
              <w:rPr>
                <w:rFonts w:ascii="Arial" w:hAnsi="Arial" w:cs="Arial"/>
                <w:sz w:val="18"/>
                <w:szCs w:val="18"/>
              </w:rPr>
            </w:pPr>
          </w:p>
        </w:tc>
        <w:tc>
          <w:tcPr>
            <w:tcW w:w="7196" w:type="dxa"/>
            <w:gridSpan w:val="2"/>
          </w:tcPr>
          <w:p w14:paraId="57E0F740" w14:textId="77777777" w:rsidR="00EF42E7" w:rsidRPr="00751191" w:rsidRDefault="00EF42E7" w:rsidP="00EF42E7">
            <w:pPr>
              <w:rPr>
                <w:rFonts w:ascii="Arial" w:hAnsi="Arial" w:cs="Arial"/>
                <w:sz w:val="18"/>
                <w:szCs w:val="18"/>
              </w:rPr>
            </w:pPr>
            <w:r w:rsidRPr="00751191">
              <w:rPr>
                <w:rFonts w:ascii="Arial" w:hAnsi="Arial" w:cs="Arial"/>
                <w:sz w:val="18"/>
                <w:szCs w:val="18"/>
              </w:rPr>
              <w:t xml:space="preserve">Całkowite wydatki kwalifikowalne w ramach Projektu wynoszą </w:t>
            </w:r>
          </w:p>
          <w:p w14:paraId="6C7A2651" w14:textId="77777777" w:rsidR="00EF42E7" w:rsidRPr="00751191" w:rsidRDefault="00EF42E7" w:rsidP="00EF42E7">
            <w:pPr>
              <w:spacing w:after="0" w:line="240" w:lineRule="auto"/>
              <w:rPr>
                <w:rFonts w:ascii="Arial" w:eastAsia="Times New Roman" w:hAnsi="Arial" w:cs="Arial"/>
                <w:sz w:val="18"/>
                <w:szCs w:val="18"/>
              </w:rPr>
            </w:pPr>
            <w:r w:rsidRPr="00751191">
              <w:rPr>
                <w:rFonts w:ascii="Arial" w:hAnsi="Arial" w:cs="Arial"/>
                <w:sz w:val="18"/>
                <w:szCs w:val="18"/>
              </w:rPr>
              <w:t>3 007 157</w:t>
            </w:r>
            <w:r w:rsidRPr="00751191">
              <w:rPr>
                <w:rFonts w:ascii="Arial" w:eastAsia="Times New Roman" w:hAnsi="Arial" w:cs="Arial"/>
                <w:sz w:val="18"/>
                <w:szCs w:val="18"/>
              </w:rPr>
              <w:t xml:space="preserve"> </w:t>
            </w:r>
            <w:r w:rsidRPr="00751191">
              <w:rPr>
                <w:rFonts w:ascii="Arial" w:hAnsi="Arial" w:cs="Arial"/>
                <w:sz w:val="18"/>
                <w:szCs w:val="18"/>
              </w:rPr>
              <w:t xml:space="preserve">PLN </w:t>
            </w:r>
          </w:p>
          <w:p w14:paraId="251CE9FD" w14:textId="77777777" w:rsidR="00EF42E7" w:rsidRPr="00751191" w:rsidRDefault="00EF42E7" w:rsidP="00EF42E7">
            <w:pPr>
              <w:spacing w:after="0" w:line="240" w:lineRule="auto"/>
              <w:rPr>
                <w:rFonts w:ascii="Arial" w:eastAsia="Times New Roman" w:hAnsi="Arial" w:cs="Arial"/>
                <w:sz w:val="18"/>
                <w:szCs w:val="18"/>
              </w:rPr>
            </w:pPr>
          </w:p>
          <w:p w14:paraId="61494C6D" w14:textId="77777777" w:rsidR="00EF42E7" w:rsidRPr="00751191" w:rsidRDefault="00EF42E7" w:rsidP="00EF42E7">
            <w:pPr>
              <w:rPr>
                <w:rFonts w:ascii="Arial" w:hAnsi="Arial" w:cs="Arial"/>
                <w:sz w:val="18"/>
                <w:szCs w:val="18"/>
              </w:rPr>
            </w:pPr>
            <w:r w:rsidRPr="00751191">
              <w:rPr>
                <w:rFonts w:ascii="Arial" w:hAnsi="Arial" w:cs="Arial"/>
                <w:sz w:val="18"/>
                <w:szCs w:val="18"/>
              </w:rPr>
              <w:t>W tym:</w:t>
            </w:r>
          </w:p>
          <w:p w14:paraId="5405D04E" w14:textId="77777777" w:rsidR="00EF42E7" w:rsidRPr="00751191" w:rsidRDefault="00EF42E7" w:rsidP="00EF42E7">
            <w:pPr>
              <w:spacing w:after="0" w:line="240" w:lineRule="auto"/>
              <w:rPr>
                <w:rFonts w:ascii="Arial" w:eastAsia="Times New Roman" w:hAnsi="Arial" w:cs="Arial"/>
                <w:sz w:val="18"/>
                <w:szCs w:val="18"/>
              </w:rPr>
            </w:pPr>
            <w:r w:rsidRPr="00751191">
              <w:rPr>
                <w:rFonts w:ascii="Arial" w:hAnsi="Arial" w:cs="Arial"/>
                <w:sz w:val="18"/>
                <w:szCs w:val="18"/>
              </w:rPr>
              <w:t>2 556 083</w:t>
            </w:r>
            <w:r w:rsidRPr="00751191">
              <w:rPr>
                <w:rFonts w:ascii="Arial" w:eastAsia="Times New Roman" w:hAnsi="Arial" w:cs="Arial"/>
                <w:sz w:val="18"/>
                <w:szCs w:val="18"/>
              </w:rPr>
              <w:t xml:space="preserve"> </w:t>
            </w:r>
            <w:r w:rsidRPr="00751191">
              <w:rPr>
                <w:rFonts w:ascii="Arial" w:hAnsi="Arial" w:cs="Arial"/>
                <w:sz w:val="18"/>
                <w:szCs w:val="18"/>
              </w:rPr>
              <w:t>PLN (85%) tytułem dofinansowania NMF i 451 073 PLN  (15%) tytułem dofinansowania MZ</w:t>
            </w:r>
          </w:p>
          <w:p w14:paraId="7E1530F3" w14:textId="77777777" w:rsidR="00EF42E7" w:rsidRPr="00751191" w:rsidRDefault="00EF42E7" w:rsidP="00EF42E7">
            <w:pPr>
              <w:rPr>
                <w:rFonts w:ascii="Arial" w:hAnsi="Arial" w:cs="Arial"/>
                <w:sz w:val="18"/>
                <w:szCs w:val="18"/>
              </w:rPr>
            </w:pPr>
          </w:p>
        </w:tc>
      </w:tr>
    </w:tbl>
    <w:p w14:paraId="44EA121E"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37C7FF05" w14:textId="77777777" w:rsidTr="00B911A7">
        <w:trPr>
          <w:trHeight w:val="432"/>
        </w:trPr>
        <w:tc>
          <w:tcPr>
            <w:tcW w:w="2438" w:type="dxa"/>
          </w:tcPr>
          <w:p w14:paraId="5CC35C64"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4DBC50A1" w14:textId="77777777" w:rsidR="00B911A7" w:rsidRPr="00751191" w:rsidRDefault="00B911A7" w:rsidP="00B911A7">
            <w:pPr>
              <w:rPr>
                <w:rFonts w:ascii="Arial" w:hAnsi="Arial" w:cs="Arial"/>
                <w:sz w:val="18"/>
                <w:szCs w:val="18"/>
              </w:rPr>
            </w:pPr>
          </w:p>
        </w:tc>
        <w:tc>
          <w:tcPr>
            <w:tcW w:w="7196" w:type="dxa"/>
          </w:tcPr>
          <w:p w14:paraId="78859592" w14:textId="14862765" w:rsidR="00B911A7" w:rsidRPr="00751191" w:rsidRDefault="00EF42E7" w:rsidP="00B911A7">
            <w:pPr>
              <w:rPr>
                <w:rFonts w:ascii="Arial" w:hAnsi="Arial" w:cs="Arial"/>
                <w:sz w:val="18"/>
                <w:szCs w:val="18"/>
              </w:rPr>
            </w:pPr>
            <w:r w:rsidRPr="00751191">
              <w:rPr>
                <w:rFonts w:ascii="Arial" w:hAnsi="Arial" w:cs="Arial"/>
                <w:sz w:val="16"/>
                <w:szCs w:val="16"/>
              </w:rPr>
              <w:t>Zal.1.PL.83</w:t>
            </w:r>
          </w:p>
        </w:tc>
      </w:tr>
      <w:tr w:rsidR="00751191" w:rsidRPr="00751191" w14:paraId="3D40E873" w14:textId="77777777" w:rsidTr="00B911A7">
        <w:trPr>
          <w:trHeight w:val="516"/>
        </w:trPr>
        <w:tc>
          <w:tcPr>
            <w:tcW w:w="2438" w:type="dxa"/>
          </w:tcPr>
          <w:p w14:paraId="0E8F3BC2" w14:textId="77777777" w:rsidR="00B911A7" w:rsidRPr="00751191" w:rsidRDefault="00B911A7" w:rsidP="00B911A7">
            <w:pPr>
              <w:rPr>
                <w:rFonts w:ascii="Arial" w:hAnsi="Arial" w:cs="Arial"/>
                <w:sz w:val="18"/>
                <w:szCs w:val="18"/>
              </w:rPr>
            </w:pPr>
          </w:p>
          <w:p w14:paraId="27F44C42"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621E3E17" w14:textId="77777777" w:rsidR="00B911A7" w:rsidRPr="00751191" w:rsidRDefault="00B911A7" w:rsidP="00B911A7">
            <w:pPr>
              <w:rPr>
                <w:rFonts w:ascii="Arial" w:hAnsi="Arial" w:cs="Arial"/>
                <w:i/>
                <w:sz w:val="18"/>
                <w:szCs w:val="18"/>
              </w:rPr>
            </w:pPr>
            <w:r w:rsidRPr="00751191">
              <w:rPr>
                <w:rFonts w:ascii="Arial" w:hAnsi="Arial" w:cs="Arial"/>
                <w:i/>
                <w:sz w:val="18"/>
                <w:szCs w:val="18"/>
              </w:rPr>
              <w:t>022/13/14</w:t>
            </w:r>
          </w:p>
        </w:tc>
      </w:tr>
      <w:tr w:rsidR="00751191" w:rsidRPr="00751191" w14:paraId="176772F3" w14:textId="77777777" w:rsidTr="00B911A7">
        <w:trPr>
          <w:trHeight w:val="278"/>
        </w:trPr>
        <w:tc>
          <w:tcPr>
            <w:tcW w:w="2438" w:type="dxa"/>
          </w:tcPr>
          <w:p w14:paraId="7E22536C"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05E759AA" w14:textId="77777777" w:rsidR="00B911A7" w:rsidRPr="00751191" w:rsidRDefault="00B911A7" w:rsidP="00B911A7">
            <w:pPr>
              <w:rPr>
                <w:rFonts w:ascii="Arial" w:hAnsi="Arial" w:cs="Arial"/>
                <w:sz w:val="18"/>
                <w:szCs w:val="18"/>
              </w:rPr>
            </w:pPr>
            <w:r w:rsidRPr="00751191">
              <w:rPr>
                <w:rFonts w:ascii="Arial" w:hAnsi="Arial" w:cs="Arial"/>
                <w:sz w:val="18"/>
                <w:szCs w:val="18"/>
              </w:rPr>
              <w:t>Równe szanse w zdrowiu - program profilaktyki i promocji zdrowia w Powiecie Świdwińskim</w:t>
            </w:r>
          </w:p>
        </w:tc>
      </w:tr>
      <w:tr w:rsidR="00751191" w:rsidRPr="00751191" w14:paraId="0964AF88" w14:textId="77777777" w:rsidTr="00B911A7">
        <w:trPr>
          <w:trHeight w:val="699"/>
        </w:trPr>
        <w:tc>
          <w:tcPr>
            <w:tcW w:w="2438" w:type="dxa"/>
          </w:tcPr>
          <w:p w14:paraId="76B1A3D9"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17E7B84A" w14:textId="77777777" w:rsidR="00B911A7" w:rsidRPr="00751191" w:rsidRDefault="00B911A7" w:rsidP="00B911A7">
            <w:pPr>
              <w:rPr>
                <w:rFonts w:ascii="Arial" w:hAnsi="Arial" w:cs="Arial"/>
                <w:sz w:val="18"/>
                <w:szCs w:val="18"/>
              </w:rPr>
            </w:pPr>
          </w:p>
        </w:tc>
        <w:tc>
          <w:tcPr>
            <w:tcW w:w="7196" w:type="dxa"/>
          </w:tcPr>
          <w:p w14:paraId="2F95BD7C" w14:textId="77777777" w:rsidR="00B911A7" w:rsidRPr="00751191" w:rsidRDefault="00B911A7" w:rsidP="00B911A7">
            <w:pPr>
              <w:rPr>
                <w:rFonts w:ascii="Arial" w:hAnsi="Arial" w:cs="Arial"/>
                <w:sz w:val="18"/>
                <w:szCs w:val="18"/>
              </w:rPr>
            </w:pPr>
            <w:r w:rsidRPr="00751191">
              <w:rPr>
                <w:rFonts w:ascii="Arial" w:hAnsi="Arial" w:cs="Arial"/>
                <w:sz w:val="18"/>
                <w:szCs w:val="18"/>
              </w:rPr>
              <w:t>Powiat Świdwiński.</w:t>
            </w:r>
          </w:p>
          <w:p w14:paraId="1E930648" w14:textId="77777777" w:rsidR="00B911A7" w:rsidRPr="00751191" w:rsidRDefault="00B911A7" w:rsidP="00B911A7">
            <w:pPr>
              <w:rPr>
                <w:rFonts w:ascii="Arial" w:hAnsi="Arial" w:cs="Arial"/>
                <w:sz w:val="18"/>
                <w:szCs w:val="18"/>
              </w:rPr>
            </w:pPr>
            <w:r w:rsidRPr="00751191">
              <w:rPr>
                <w:rFonts w:ascii="Arial" w:hAnsi="Arial" w:cs="Arial"/>
                <w:sz w:val="18"/>
                <w:szCs w:val="18"/>
              </w:rPr>
              <w:t>Powiat Świdwiński</w:t>
            </w:r>
          </w:p>
        </w:tc>
      </w:tr>
      <w:tr w:rsidR="00751191" w:rsidRPr="00751191" w14:paraId="1A813B04" w14:textId="77777777" w:rsidTr="00B911A7">
        <w:trPr>
          <w:trHeight w:val="210"/>
        </w:trPr>
        <w:tc>
          <w:tcPr>
            <w:tcW w:w="2438" w:type="dxa"/>
            <w:vMerge w:val="restart"/>
          </w:tcPr>
          <w:p w14:paraId="76AEB0CC"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26C16B63" w14:textId="77777777" w:rsidR="00B911A7" w:rsidRPr="00751191" w:rsidRDefault="00B911A7" w:rsidP="00B911A7">
            <w:pPr>
              <w:rPr>
                <w:rFonts w:ascii="Arial" w:hAnsi="Arial" w:cs="Arial"/>
                <w:sz w:val="18"/>
                <w:szCs w:val="18"/>
              </w:rPr>
            </w:pPr>
          </w:p>
        </w:tc>
        <w:tc>
          <w:tcPr>
            <w:tcW w:w="7196" w:type="dxa"/>
          </w:tcPr>
          <w:p w14:paraId="65417062" w14:textId="77777777" w:rsidR="00B911A7" w:rsidRPr="00751191" w:rsidRDefault="00B911A7" w:rsidP="00B911A7">
            <w:pPr>
              <w:rPr>
                <w:rFonts w:ascii="Arial" w:hAnsi="Arial" w:cs="Arial"/>
                <w:sz w:val="18"/>
                <w:szCs w:val="18"/>
              </w:rPr>
            </w:pPr>
            <w:r w:rsidRPr="00751191">
              <w:rPr>
                <w:rFonts w:ascii="Arial" w:hAnsi="Arial" w:cs="Arial"/>
                <w:sz w:val="18"/>
                <w:szCs w:val="18"/>
              </w:rPr>
              <w:t>Poznań</w:t>
            </w:r>
          </w:p>
        </w:tc>
      </w:tr>
      <w:tr w:rsidR="00751191" w:rsidRPr="00751191" w14:paraId="4BC255B3" w14:textId="77777777" w:rsidTr="00B911A7">
        <w:trPr>
          <w:trHeight w:val="189"/>
        </w:trPr>
        <w:tc>
          <w:tcPr>
            <w:tcW w:w="2438" w:type="dxa"/>
            <w:vMerge/>
          </w:tcPr>
          <w:p w14:paraId="6AC1D301" w14:textId="77777777" w:rsidR="00B911A7" w:rsidRPr="00751191" w:rsidRDefault="00B911A7" w:rsidP="00B911A7">
            <w:pPr>
              <w:rPr>
                <w:rFonts w:ascii="Arial" w:hAnsi="Arial" w:cs="Arial"/>
                <w:sz w:val="18"/>
                <w:szCs w:val="18"/>
              </w:rPr>
            </w:pPr>
          </w:p>
        </w:tc>
        <w:tc>
          <w:tcPr>
            <w:tcW w:w="7196" w:type="dxa"/>
          </w:tcPr>
          <w:p w14:paraId="28C8C34D" w14:textId="77777777" w:rsidR="00B911A7" w:rsidRPr="00751191" w:rsidRDefault="00B911A7" w:rsidP="00B911A7">
            <w:pPr>
              <w:rPr>
                <w:rFonts w:ascii="Arial" w:hAnsi="Arial" w:cs="Arial"/>
                <w:i/>
                <w:sz w:val="18"/>
                <w:szCs w:val="18"/>
              </w:rPr>
            </w:pPr>
          </w:p>
          <w:p w14:paraId="38F93711"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2A0B2CF1" w14:textId="77777777" w:rsidTr="00B911A7">
        <w:trPr>
          <w:trHeight w:val="284"/>
        </w:trPr>
        <w:tc>
          <w:tcPr>
            <w:tcW w:w="2438" w:type="dxa"/>
          </w:tcPr>
          <w:p w14:paraId="076EFE03"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48135E08" w14:textId="77777777" w:rsidR="00B911A7" w:rsidRPr="00751191" w:rsidRDefault="00B911A7" w:rsidP="00B911A7">
            <w:pPr>
              <w:rPr>
                <w:rFonts w:ascii="Arial" w:hAnsi="Arial" w:cs="Arial"/>
                <w:sz w:val="18"/>
                <w:szCs w:val="18"/>
              </w:rPr>
            </w:pPr>
            <w:r w:rsidRPr="00751191">
              <w:rPr>
                <w:rFonts w:ascii="Arial" w:hAnsi="Arial" w:cs="Arial"/>
                <w:sz w:val="18"/>
                <w:szCs w:val="18"/>
              </w:rPr>
              <w:t>grudzień 2014 – kwiecień 2016</w:t>
            </w:r>
          </w:p>
        </w:tc>
      </w:tr>
      <w:tr w:rsidR="00751191" w:rsidRPr="00751191" w14:paraId="55DF7392" w14:textId="77777777" w:rsidTr="00B911A7">
        <w:trPr>
          <w:trHeight w:val="684"/>
        </w:trPr>
        <w:tc>
          <w:tcPr>
            <w:tcW w:w="2438" w:type="dxa"/>
          </w:tcPr>
          <w:p w14:paraId="09C7D50C"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5244E960" w14:textId="77777777" w:rsidR="00B911A7" w:rsidRPr="00751191" w:rsidRDefault="00B911A7" w:rsidP="00B911A7">
            <w:pPr>
              <w:spacing w:line="240" w:lineRule="auto"/>
              <w:ind w:left="360"/>
              <w:jc w:val="both"/>
              <w:rPr>
                <w:rFonts w:ascii="Arial" w:hAnsi="Arial" w:cs="Arial"/>
                <w:sz w:val="18"/>
                <w:szCs w:val="18"/>
              </w:rPr>
            </w:pPr>
            <w:r w:rsidRPr="00751191">
              <w:rPr>
                <w:rFonts w:ascii="Arial" w:hAnsi="Arial" w:cs="Arial"/>
                <w:sz w:val="18"/>
                <w:szCs w:val="18"/>
              </w:rPr>
              <w:t xml:space="preserve">Celem ogólnym Projektu jest </w:t>
            </w:r>
            <w:r w:rsidRPr="00751191">
              <w:rPr>
                <w:rFonts w:ascii="Arial" w:hAnsi="Arial" w:cs="Arial"/>
                <w:i/>
                <w:sz w:val="18"/>
                <w:szCs w:val="18"/>
              </w:rPr>
              <w:t>Zapobieganie lub zmniejszanie zachorowalności na choroby związane ze stylem życia</w:t>
            </w:r>
            <w:r w:rsidRPr="00751191">
              <w:rPr>
                <w:rFonts w:ascii="Arial" w:hAnsi="Arial" w:cs="Arial"/>
                <w:sz w:val="18"/>
                <w:szCs w:val="18"/>
              </w:rPr>
              <w:t xml:space="preserve">. Cel ten zostanie osiągnięty poprzez wdrożenie </w:t>
            </w:r>
            <w:r w:rsidRPr="00751191">
              <w:rPr>
                <w:rFonts w:ascii="Arial" w:hAnsi="Arial" w:cs="Arial"/>
                <w:i/>
                <w:sz w:val="18"/>
                <w:szCs w:val="18"/>
              </w:rPr>
              <w:t>Programu promocji zdrowia wśród społeczności lokalnych i Programu profilaktycznego chorób wśród społeczności lokalnych</w:t>
            </w:r>
            <w:r w:rsidRPr="00751191">
              <w:rPr>
                <w:rFonts w:ascii="Arial" w:hAnsi="Arial" w:cs="Arial"/>
                <w:sz w:val="18"/>
                <w:szCs w:val="18"/>
              </w:rPr>
              <w:t xml:space="preserve">. </w:t>
            </w:r>
          </w:p>
          <w:p w14:paraId="38B9F4AC" w14:textId="77777777" w:rsidR="00B911A7" w:rsidRPr="00751191" w:rsidRDefault="00B911A7" w:rsidP="00B911A7">
            <w:pPr>
              <w:spacing w:line="240" w:lineRule="auto"/>
              <w:ind w:left="360"/>
              <w:jc w:val="both"/>
              <w:rPr>
                <w:rFonts w:ascii="Arial" w:hAnsi="Arial" w:cs="Arial"/>
                <w:sz w:val="18"/>
                <w:szCs w:val="18"/>
              </w:rPr>
            </w:pPr>
            <w:r w:rsidRPr="00751191">
              <w:rPr>
                <w:rFonts w:ascii="Arial" w:hAnsi="Arial" w:cs="Arial"/>
                <w:sz w:val="18"/>
                <w:szCs w:val="18"/>
              </w:rPr>
              <w:t>W ramach Projektu zostaną osiągnięte następujące wskaźniki rezultatu:</w:t>
            </w:r>
          </w:p>
          <w:p w14:paraId="50EC3A6F" w14:textId="77777777" w:rsidR="00B911A7" w:rsidRPr="00751191" w:rsidRDefault="00B911A7" w:rsidP="00B911A7">
            <w:pPr>
              <w:ind w:left="360"/>
              <w:jc w:val="both"/>
              <w:rPr>
                <w:rFonts w:ascii="Arial" w:hAnsi="Arial" w:cs="Arial"/>
                <w:sz w:val="18"/>
                <w:szCs w:val="18"/>
              </w:rPr>
            </w:pPr>
            <w:r w:rsidRPr="00751191">
              <w:rPr>
                <w:rFonts w:ascii="Arial" w:hAnsi="Arial" w:cs="Arial"/>
                <w:sz w:val="18"/>
                <w:szCs w:val="18"/>
              </w:rPr>
              <w:t>- Liczba osób uczestniczących w programach promocji zdrowia, łącznie z uczestnikami akcji promujących zdrowie – 10 000,</w:t>
            </w:r>
          </w:p>
          <w:p w14:paraId="118A86E6" w14:textId="77777777" w:rsidR="00B911A7" w:rsidRPr="00751191" w:rsidRDefault="00B911A7" w:rsidP="00B911A7">
            <w:pPr>
              <w:spacing w:before="120"/>
              <w:ind w:left="360"/>
              <w:jc w:val="both"/>
              <w:rPr>
                <w:rFonts w:ascii="Arial" w:hAnsi="Arial" w:cs="Arial"/>
                <w:sz w:val="18"/>
                <w:szCs w:val="18"/>
              </w:rPr>
            </w:pPr>
            <w:r w:rsidRPr="00751191">
              <w:rPr>
                <w:rFonts w:ascii="Arial" w:hAnsi="Arial" w:cs="Arial"/>
                <w:sz w:val="18"/>
                <w:szCs w:val="18"/>
              </w:rPr>
              <w:lastRenderedPageBreak/>
              <w:t>- Liczba osób uczestniczących w programach profilaktyki chorób, łącznie z osobami poddanymi badaniom – 5 800.</w:t>
            </w:r>
          </w:p>
          <w:p w14:paraId="0A65DF7A" w14:textId="77777777" w:rsidR="00B911A7" w:rsidRPr="00751191" w:rsidRDefault="00B911A7" w:rsidP="007F586A">
            <w:pPr>
              <w:jc w:val="both"/>
              <w:rPr>
                <w:rFonts w:ascii="Arial" w:hAnsi="Arial" w:cs="Arial"/>
                <w:sz w:val="18"/>
                <w:szCs w:val="18"/>
              </w:rPr>
            </w:pPr>
            <w:r w:rsidRPr="00751191">
              <w:rPr>
                <w:rFonts w:ascii="Arial" w:hAnsi="Arial" w:cs="Arial"/>
                <w:sz w:val="18"/>
                <w:szCs w:val="18"/>
              </w:rPr>
              <w:t>Z punktu widzenia populacji powiatu świdwińskiego, szczególne znaczenie mają choroby układu trawiennego. Wniosek ten potwierdzają dane statystyczne dotyczące śmiertelności. Celem projektu jest poprawa zdrowia publicznego i ograniczenie społecznych nierówności w zdrowiu oraz zmniejszanie zachorowalności na choroby związane ze stylem życia na obszarze powiatu świdwińskiego. Projekt jest skierowany do osób bezpośrednio zagrożonych zapadalnością na w/w choroby oraz do ogółu populacji powiatu w zakresie promocji zdrowia i zdrowego stylu życia. Projekt przyczynia się do poprawy wskaźnika umieralności, .gdyż koncentruje się na profilaktyce schorzeń o największym oddziaływaniu na w/w wskaźnik, dla których nie są prowadzone systemowe badania profilaktyczne, bądź ich zasięg jest niewystarczający. W wyniku realizacji projektu powstanie raport epidemiologiczny, znaczna część populacji zostanie poddana badaniom screeningowym lub weźmie udział w programach promocji zdrowia.</w:t>
            </w:r>
          </w:p>
          <w:p w14:paraId="013B0E76"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w:t>
            </w:r>
          </w:p>
          <w:p w14:paraId="51A66EC0" w14:textId="77777777" w:rsidR="00B911A7" w:rsidRPr="00751191" w:rsidRDefault="00B911A7" w:rsidP="00B911A7">
            <w:pPr>
              <w:rPr>
                <w:rFonts w:ascii="Arial" w:hAnsi="Arial" w:cs="Arial"/>
                <w:sz w:val="18"/>
                <w:szCs w:val="18"/>
              </w:rPr>
            </w:pPr>
            <w:r w:rsidRPr="00751191">
              <w:rPr>
                <w:rFonts w:ascii="Arial" w:hAnsi="Arial" w:cs="Arial"/>
                <w:sz w:val="18"/>
                <w:szCs w:val="18"/>
              </w:rPr>
              <w:t>Profilaktyka:</w:t>
            </w:r>
          </w:p>
          <w:p w14:paraId="78F3AA31"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1) Przeprowadzenie serii badań i konsultacji medycznych.       </w:t>
            </w:r>
          </w:p>
          <w:p w14:paraId="36D51B6D" w14:textId="77777777" w:rsidR="00B911A7" w:rsidRPr="00751191" w:rsidRDefault="00B911A7" w:rsidP="00B911A7">
            <w:pPr>
              <w:rPr>
                <w:rFonts w:ascii="Arial" w:hAnsi="Arial" w:cs="Arial"/>
                <w:sz w:val="18"/>
                <w:szCs w:val="18"/>
              </w:rPr>
            </w:pPr>
            <w:r w:rsidRPr="00751191">
              <w:rPr>
                <w:rFonts w:ascii="Arial" w:hAnsi="Arial" w:cs="Arial"/>
                <w:sz w:val="18"/>
                <w:szCs w:val="18"/>
              </w:rPr>
              <w:t>2) Przygotowanie dokumentacji dla 17 000 osób.</w:t>
            </w:r>
          </w:p>
          <w:p w14:paraId="288A07BB" w14:textId="77777777" w:rsidR="00B911A7" w:rsidRPr="00751191" w:rsidRDefault="00B911A7" w:rsidP="00B911A7">
            <w:pPr>
              <w:rPr>
                <w:rFonts w:ascii="Arial" w:hAnsi="Arial" w:cs="Arial"/>
                <w:sz w:val="18"/>
                <w:szCs w:val="18"/>
              </w:rPr>
            </w:pPr>
            <w:r w:rsidRPr="00751191">
              <w:rPr>
                <w:rFonts w:ascii="Arial" w:hAnsi="Arial" w:cs="Arial"/>
                <w:sz w:val="18"/>
                <w:szCs w:val="18"/>
              </w:rPr>
              <w:t>3) Badania szczegółowe w kierunku:</w:t>
            </w:r>
          </w:p>
          <w:p w14:paraId="52575052" w14:textId="77777777" w:rsidR="00B911A7" w:rsidRPr="00751191" w:rsidRDefault="00B911A7" w:rsidP="00B911A7">
            <w:pPr>
              <w:rPr>
                <w:rFonts w:ascii="Arial" w:hAnsi="Arial" w:cs="Arial"/>
                <w:sz w:val="18"/>
                <w:szCs w:val="18"/>
              </w:rPr>
            </w:pPr>
            <w:r w:rsidRPr="00751191">
              <w:rPr>
                <w:rFonts w:ascii="Arial" w:hAnsi="Arial" w:cs="Arial"/>
                <w:sz w:val="18"/>
                <w:szCs w:val="18"/>
              </w:rPr>
              <w:t>- alergii pokarmowych- badania laboratoryjne, alergie pokarmowe (50 antygenów), konsultacje internistyczne, alergologiczne oraz dietetyka;</w:t>
            </w:r>
          </w:p>
          <w:p w14:paraId="7AB14D40" w14:textId="77777777" w:rsidR="00B911A7" w:rsidRPr="00751191" w:rsidRDefault="00B911A7" w:rsidP="00B911A7">
            <w:pPr>
              <w:rPr>
                <w:rFonts w:ascii="Arial" w:hAnsi="Arial" w:cs="Arial"/>
                <w:sz w:val="18"/>
                <w:szCs w:val="18"/>
              </w:rPr>
            </w:pPr>
            <w:r w:rsidRPr="00751191">
              <w:rPr>
                <w:rFonts w:ascii="Arial" w:hAnsi="Arial" w:cs="Arial"/>
                <w:sz w:val="18"/>
                <w:szCs w:val="18"/>
              </w:rPr>
              <w:t>- chorób wrzodowej żołądka i dwunastnicy- badania laboratoryjne + test na helicobacter pylorii, konsultacje internistyczne, gastroskopia;</w:t>
            </w:r>
          </w:p>
          <w:p w14:paraId="7EED8CED" w14:textId="77777777" w:rsidR="00B911A7" w:rsidRPr="00751191" w:rsidRDefault="00B911A7" w:rsidP="00B911A7">
            <w:pPr>
              <w:rPr>
                <w:rFonts w:ascii="Arial" w:hAnsi="Arial" w:cs="Arial"/>
                <w:sz w:val="18"/>
                <w:szCs w:val="18"/>
              </w:rPr>
            </w:pPr>
            <w:r w:rsidRPr="00751191">
              <w:rPr>
                <w:rFonts w:ascii="Arial" w:hAnsi="Arial" w:cs="Arial"/>
                <w:sz w:val="18"/>
                <w:szCs w:val="18"/>
              </w:rPr>
              <w:t>- schorzenia jelita grubego- badania laboratoryjne + krew utajona, konsultacje internistyczne, kolonoskopia, polipektomia;</w:t>
            </w:r>
          </w:p>
          <w:p w14:paraId="7A4469E3" w14:textId="77777777" w:rsidR="00B911A7" w:rsidRPr="00751191" w:rsidRDefault="00B911A7" w:rsidP="00B911A7">
            <w:pPr>
              <w:rPr>
                <w:rFonts w:ascii="Arial" w:hAnsi="Arial" w:cs="Arial"/>
                <w:sz w:val="18"/>
                <w:szCs w:val="18"/>
              </w:rPr>
            </w:pPr>
            <w:r w:rsidRPr="00751191">
              <w:rPr>
                <w:rFonts w:ascii="Arial" w:hAnsi="Arial" w:cs="Arial"/>
                <w:sz w:val="18"/>
                <w:szCs w:val="18"/>
              </w:rPr>
              <w:t>- schorzenia trzustki, wątroby i innych narządów jamy brzusznej- badania laboratoryjne + próby wątrobowe, USG i TK jamy brzusznej, konsultacje;</w:t>
            </w:r>
          </w:p>
          <w:p w14:paraId="2D9F2B2B" w14:textId="77777777" w:rsidR="00B911A7" w:rsidRPr="00751191" w:rsidRDefault="00B911A7" w:rsidP="00B911A7">
            <w:pPr>
              <w:rPr>
                <w:rFonts w:ascii="Arial" w:hAnsi="Arial" w:cs="Arial"/>
                <w:sz w:val="18"/>
                <w:szCs w:val="18"/>
              </w:rPr>
            </w:pPr>
            <w:r w:rsidRPr="00751191">
              <w:rPr>
                <w:rFonts w:ascii="Arial" w:hAnsi="Arial" w:cs="Arial"/>
                <w:sz w:val="18"/>
                <w:szCs w:val="18"/>
              </w:rPr>
              <w:t>- występowania pasożytów i lamblii.</w:t>
            </w:r>
          </w:p>
          <w:p w14:paraId="4E47D448" w14:textId="77777777" w:rsidR="00B911A7" w:rsidRPr="00751191" w:rsidRDefault="00B911A7" w:rsidP="00B911A7">
            <w:pPr>
              <w:rPr>
                <w:rFonts w:ascii="Arial" w:hAnsi="Arial" w:cs="Arial"/>
                <w:sz w:val="18"/>
                <w:szCs w:val="18"/>
              </w:rPr>
            </w:pPr>
            <w:r w:rsidRPr="00751191">
              <w:rPr>
                <w:rFonts w:ascii="Arial" w:hAnsi="Arial" w:cs="Arial"/>
                <w:sz w:val="18"/>
                <w:szCs w:val="18"/>
              </w:rPr>
              <w:t>Dodatkowo zaplanowano profilaktykę próchnicy i schorzeń jamy ustnej u dzieci, młodzieży i dorosłych oraz profilaktykę żółtaczki.</w:t>
            </w:r>
          </w:p>
          <w:p w14:paraId="34A7A8D2" w14:textId="77777777" w:rsidR="00B911A7" w:rsidRPr="00751191" w:rsidRDefault="00B911A7" w:rsidP="00B911A7">
            <w:pPr>
              <w:rPr>
                <w:rFonts w:ascii="Arial" w:hAnsi="Arial" w:cs="Arial"/>
                <w:sz w:val="18"/>
                <w:szCs w:val="18"/>
              </w:rPr>
            </w:pPr>
            <w:r w:rsidRPr="00751191">
              <w:rPr>
                <w:rFonts w:ascii="Arial" w:hAnsi="Arial" w:cs="Arial"/>
                <w:sz w:val="18"/>
                <w:szCs w:val="18"/>
              </w:rPr>
              <w:t>4) Konsultacje medyczne dla grupy pacjentów, w tym dla rodzin z obszarów wiejskich o niskim statusie materialnym w sołectwach.</w:t>
            </w:r>
          </w:p>
          <w:p w14:paraId="1F0451E3" w14:textId="77777777" w:rsidR="00B911A7" w:rsidRPr="00751191" w:rsidRDefault="00B911A7" w:rsidP="00B911A7">
            <w:pPr>
              <w:rPr>
                <w:rFonts w:ascii="Arial" w:hAnsi="Arial" w:cs="Arial"/>
                <w:sz w:val="18"/>
                <w:szCs w:val="18"/>
              </w:rPr>
            </w:pPr>
            <w:r w:rsidRPr="00751191">
              <w:rPr>
                <w:rFonts w:ascii="Arial" w:hAnsi="Arial" w:cs="Arial"/>
                <w:sz w:val="18"/>
                <w:szCs w:val="18"/>
              </w:rPr>
              <w:t>5) Realizacja działania 4 zostanie zlecona podmiotom zewnętrznym, niezależnym od Powiatu w ramach procedury konkursowej/przetargowej.</w:t>
            </w:r>
          </w:p>
          <w:p w14:paraId="03C643E4" w14:textId="77777777" w:rsidR="00B911A7" w:rsidRPr="00751191" w:rsidRDefault="00B911A7" w:rsidP="00B911A7">
            <w:pPr>
              <w:rPr>
                <w:rFonts w:ascii="Arial" w:hAnsi="Arial" w:cs="Arial"/>
                <w:sz w:val="18"/>
                <w:szCs w:val="18"/>
              </w:rPr>
            </w:pPr>
            <w:r w:rsidRPr="00751191">
              <w:rPr>
                <w:rFonts w:ascii="Arial" w:hAnsi="Arial" w:cs="Arial"/>
                <w:sz w:val="18"/>
                <w:szCs w:val="18"/>
              </w:rPr>
              <w:t>Promocja zdrowia:</w:t>
            </w:r>
          </w:p>
          <w:p w14:paraId="68272DCF" w14:textId="77777777" w:rsidR="00B911A7" w:rsidRPr="00751191" w:rsidRDefault="00B911A7" w:rsidP="00B911A7">
            <w:pPr>
              <w:rPr>
                <w:rFonts w:ascii="Arial" w:hAnsi="Arial" w:cs="Arial"/>
                <w:sz w:val="18"/>
                <w:szCs w:val="18"/>
              </w:rPr>
            </w:pPr>
            <w:r w:rsidRPr="00751191">
              <w:rPr>
                <w:rFonts w:ascii="Arial" w:hAnsi="Arial" w:cs="Arial"/>
                <w:sz w:val="18"/>
                <w:szCs w:val="18"/>
              </w:rPr>
              <w:t>1) Zaplanowano uczestnictwo w następujących wydarzeniach:</w:t>
            </w:r>
          </w:p>
          <w:p w14:paraId="42154FF1"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 Kampania informacyjno-edukacyjna w placówkach edukacyjnych (m.in. Spotkania informacyjne w szkołach, Konkurs na hasło i logo kampanii billboardowej, Warsztaty zdrowego żywienia w szkołach ponadgimnazjalnych, Organizacja zawodów sportowych wraz z pokazem zdrowego żywienia); - Organizacja kampanii "Czyste ręce zdrowe zęby”; - Punkty informacyjno-medyczne w trakcie imprez innych organizatorów; - Szkolenia lekarzy POZ i innego personelu medycznego - profilaktyka chorób układu trawiennego; - Szkolenia pracowników przedszkoli oraz placówek edukacyjnych w zakresie zasad zdrowego żywienia dzieci oraz higienizacji; - Ogłoszenie konkursu dla </w:t>
            </w:r>
            <w:r w:rsidRPr="00751191">
              <w:rPr>
                <w:rFonts w:ascii="Arial" w:hAnsi="Arial" w:cs="Arial"/>
                <w:sz w:val="18"/>
                <w:szCs w:val="18"/>
              </w:rPr>
              <w:lastRenderedPageBreak/>
              <w:t>organizacji pozarządowych na opracowanie kampanii zdrowego stylu życia i jej realizacja; - Szkolenie pracowników PUP, PCPR, MOPS, GOPS w zakresie zadań projektu.</w:t>
            </w:r>
          </w:p>
          <w:p w14:paraId="46A8A00D" w14:textId="77777777" w:rsidR="00B911A7" w:rsidRPr="00751191" w:rsidRDefault="00B911A7" w:rsidP="00B911A7">
            <w:pPr>
              <w:rPr>
                <w:rFonts w:ascii="Arial" w:hAnsi="Arial" w:cs="Arial"/>
                <w:sz w:val="18"/>
                <w:szCs w:val="18"/>
              </w:rPr>
            </w:pPr>
            <w:r w:rsidRPr="00751191">
              <w:rPr>
                <w:rFonts w:ascii="Arial" w:hAnsi="Arial" w:cs="Arial"/>
                <w:sz w:val="18"/>
                <w:szCs w:val="18"/>
              </w:rPr>
              <w:t>2) Zakup gadżetów reklamowo-promocyjnych, w tym bransoletki silikonowe w ilości 10 000 sztuk.</w:t>
            </w:r>
          </w:p>
          <w:p w14:paraId="4E10E1D9" w14:textId="77777777" w:rsidR="00B911A7" w:rsidRPr="00751191" w:rsidRDefault="00B911A7" w:rsidP="00B911A7">
            <w:pPr>
              <w:rPr>
                <w:rFonts w:ascii="Arial" w:hAnsi="Arial" w:cs="Arial"/>
                <w:sz w:val="18"/>
                <w:szCs w:val="18"/>
              </w:rPr>
            </w:pPr>
            <w:r w:rsidRPr="00751191">
              <w:rPr>
                <w:rFonts w:ascii="Arial" w:hAnsi="Arial" w:cs="Arial"/>
                <w:sz w:val="18"/>
                <w:szCs w:val="18"/>
              </w:rPr>
              <w:t>W ramach działania zaplanowano wydatki o charakterze organizacyjnym, promocyjnym, informacyjnym, a także merytorycznym.</w:t>
            </w:r>
          </w:p>
          <w:p w14:paraId="78B5147A"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Realizacja działania 5 zostanie zlecona podmiotom zewnętrznym, niezależnym od Powiatu w ramach procedury konkursowej/przetargowej. </w:t>
            </w:r>
          </w:p>
        </w:tc>
      </w:tr>
      <w:tr w:rsidR="00751191" w:rsidRPr="00751191" w14:paraId="77D9D430" w14:textId="77777777" w:rsidTr="00B911A7">
        <w:trPr>
          <w:trHeight w:val="1096"/>
        </w:trPr>
        <w:tc>
          <w:tcPr>
            <w:tcW w:w="2438" w:type="dxa"/>
          </w:tcPr>
          <w:p w14:paraId="78618D90"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5180D23C" w14:textId="77777777" w:rsidR="00B911A7" w:rsidRPr="00751191" w:rsidRDefault="00B911A7" w:rsidP="00B911A7">
            <w:pPr>
              <w:rPr>
                <w:rFonts w:ascii="Arial" w:hAnsi="Arial" w:cs="Arial"/>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tc>
        <w:tc>
          <w:tcPr>
            <w:tcW w:w="7196" w:type="dxa"/>
          </w:tcPr>
          <w:p w14:paraId="560E2AA0"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Wartość dofinasowania </w:t>
            </w:r>
          </w:p>
          <w:p w14:paraId="78862C5D" w14:textId="77777777" w:rsidR="00B911A7" w:rsidRPr="00751191" w:rsidRDefault="00B911A7" w:rsidP="00B911A7">
            <w:pPr>
              <w:rPr>
                <w:rFonts w:ascii="Arial" w:hAnsi="Arial" w:cs="Arial"/>
                <w:sz w:val="18"/>
                <w:szCs w:val="18"/>
              </w:rPr>
            </w:pPr>
            <w:r w:rsidRPr="00751191">
              <w:rPr>
                <w:rFonts w:ascii="Arial" w:hAnsi="Arial" w:cs="Arial"/>
                <w:sz w:val="18"/>
                <w:szCs w:val="18"/>
              </w:rPr>
              <w:t>3.281.242 zł (NMF 85 % + wkład Ministra Zdrowia 15 %)</w:t>
            </w:r>
          </w:p>
          <w:p w14:paraId="4E60EFBC" w14:textId="77777777" w:rsidR="00B911A7" w:rsidRPr="00751191" w:rsidRDefault="00B911A7" w:rsidP="00B911A7">
            <w:pPr>
              <w:rPr>
                <w:rFonts w:ascii="Arial" w:hAnsi="Arial" w:cs="Arial"/>
                <w:sz w:val="18"/>
                <w:szCs w:val="18"/>
              </w:rPr>
            </w:pPr>
          </w:p>
        </w:tc>
      </w:tr>
    </w:tbl>
    <w:p w14:paraId="7AAE2DEB"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42952B8B" w14:textId="77777777" w:rsidTr="00B911A7">
        <w:trPr>
          <w:trHeight w:val="432"/>
        </w:trPr>
        <w:tc>
          <w:tcPr>
            <w:tcW w:w="2438" w:type="dxa"/>
          </w:tcPr>
          <w:p w14:paraId="67F702C9"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0A32D87A" w14:textId="77777777" w:rsidR="00B911A7" w:rsidRPr="00751191" w:rsidRDefault="00B911A7" w:rsidP="00B911A7">
            <w:pPr>
              <w:rPr>
                <w:rFonts w:ascii="Arial" w:hAnsi="Arial" w:cs="Arial"/>
                <w:sz w:val="18"/>
                <w:szCs w:val="18"/>
              </w:rPr>
            </w:pPr>
          </w:p>
        </w:tc>
        <w:tc>
          <w:tcPr>
            <w:tcW w:w="7196" w:type="dxa"/>
          </w:tcPr>
          <w:p w14:paraId="57DFDFAF" w14:textId="6675C315" w:rsidR="00B911A7" w:rsidRPr="00751191" w:rsidRDefault="00EF42E7" w:rsidP="00B911A7">
            <w:pPr>
              <w:rPr>
                <w:rFonts w:ascii="Arial" w:hAnsi="Arial" w:cs="Arial"/>
                <w:sz w:val="18"/>
                <w:szCs w:val="18"/>
              </w:rPr>
            </w:pPr>
            <w:r w:rsidRPr="00751191">
              <w:rPr>
                <w:rFonts w:ascii="Arial" w:hAnsi="Arial" w:cs="Arial"/>
                <w:sz w:val="16"/>
                <w:szCs w:val="16"/>
              </w:rPr>
              <w:t>Zal.1.PL.84</w:t>
            </w:r>
          </w:p>
        </w:tc>
      </w:tr>
      <w:tr w:rsidR="00751191" w:rsidRPr="00751191" w14:paraId="37805F3D" w14:textId="77777777" w:rsidTr="00B911A7">
        <w:trPr>
          <w:trHeight w:val="516"/>
        </w:trPr>
        <w:tc>
          <w:tcPr>
            <w:tcW w:w="2438" w:type="dxa"/>
          </w:tcPr>
          <w:p w14:paraId="6FB44DB5" w14:textId="77777777" w:rsidR="00B911A7" w:rsidRPr="00751191" w:rsidRDefault="00B911A7" w:rsidP="00B911A7">
            <w:pPr>
              <w:rPr>
                <w:rFonts w:ascii="Arial" w:hAnsi="Arial" w:cs="Arial"/>
                <w:sz w:val="18"/>
                <w:szCs w:val="18"/>
              </w:rPr>
            </w:pPr>
          </w:p>
          <w:p w14:paraId="73160D44"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3007D4ED" w14:textId="77777777" w:rsidR="00B911A7" w:rsidRPr="00751191" w:rsidRDefault="00B911A7" w:rsidP="00B911A7">
            <w:pPr>
              <w:rPr>
                <w:rFonts w:ascii="Arial" w:hAnsi="Arial" w:cs="Arial"/>
                <w:sz w:val="18"/>
                <w:szCs w:val="18"/>
              </w:rPr>
            </w:pPr>
            <w:r w:rsidRPr="00751191">
              <w:rPr>
                <w:rFonts w:ascii="Arial" w:hAnsi="Arial" w:cs="Arial"/>
                <w:sz w:val="18"/>
                <w:szCs w:val="18"/>
              </w:rPr>
              <w:t>025/13/14</w:t>
            </w:r>
          </w:p>
        </w:tc>
      </w:tr>
      <w:tr w:rsidR="00751191" w:rsidRPr="00751191" w14:paraId="5EED8A5A" w14:textId="77777777" w:rsidTr="00B911A7">
        <w:trPr>
          <w:trHeight w:val="278"/>
        </w:trPr>
        <w:tc>
          <w:tcPr>
            <w:tcW w:w="2438" w:type="dxa"/>
          </w:tcPr>
          <w:p w14:paraId="52D28A84"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7218BE3F" w14:textId="77777777" w:rsidR="00B911A7" w:rsidRPr="00751191" w:rsidRDefault="00B911A7" w:rsidP="00B911A7">
            <w:pPr>
              <w:rPr>
                <w:rFonts w:ascii="Arial" w:hAnsi="Arial" w:cs="Arial"/>
                <w:sz w:val="18"/>
                <w:szCs w:val="18"/>
              </w:rPr>
            </w:pPr>
            <w:r w:rsidRPr="00751191">
              <w:rPr>
                <w:rFonts w:ascii="Arial" w:hAnsi="Arial" w:cs="Arial"/>
                <w:sz w:val="18"/>
                <w:szCs w:val="18"/>
              </w:rPr>
              <w:t>„Promocja i profilaktyka chorób układu krążenia dla mieszkańców powiatu lwóweckiego”</w:t>
            </w:r>
          </w:p>
          <w:p w14:paraId="3A475DFD" w14:textId="77777777" w:rsidR="00B911A7" w:rsidRPr="00751191" w:rsidRDefault="00B911A7" w:rsidP="00B911A7">
            <w:pPr>
              <w:rPr>
                <w:rFonts w:ascii="Arial" w:hAnsi="Arial" w:cs="Arial"/>
                <w:sz w:val="18"/>
                <w:szCs w:val="18"/>
              </w:rPr>
            </w:pPr>
          </w:p>
        </w:tc>
      </w:tr>
      <w:tr w:rsidR="00751191" w:rsidRPr="00751191" w14:paraId="105BE5C0" w14:textId="77777777" w:rsidTr="00B911A7">
        <w:trPr>
          <w:trHeight w:val="699"/>
        </w:trPr>
        <w:tc>
          <w:tcPr>
            <w:tcW w:w="2438" w:type="dxa"/>
          </w:tcPr>
          <w:p w14:paraId="59E1778F"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39B49320" w14:textId="77777777" w:rsidR="00B911A7" w:rsidRPr="00751191" w:rsidRDefault="00B911A7" w:rsidP="00B911A7">
            <w:pPr>
              <w:rPr>
                <w:rFonts w:ascii="Arial" w:hAnsi="Arial" w:cs="Arial"/>
                <w:sz w:val="18"/>
                <w:szCs w:val="18"/>
              </w:rPr>
            </w:pPr>
          </w:p>
        </w:tc>
        <w:tc>
          <w:tcPr>
            <w:tcW w:w="7196" w:type="dxa"/>
          </w:tcPr>
          <w:p w14:paraId="5F7CF4DC" w14:textId="77777777" w:rsidR="00B911A7" w:rsidRPr="00751191" w:rsidRDefault="00B911A7" w:rsidP="00B911A7">
            <w:pPr>
              <w:rPr>
                <w:rFonts w:ascii="Arial" w:hAnsi="Arial" w:cs="Arial"/>
                <w:sz w:val="18"/>
                <w:szCs w:val="18"/>
              </w:rPr>
            </w:pPr>
            <w:r w:rsidRPr="00751191">
              <w:rPr>
                <w:rFonts w:ascii="Arial" w:hAnsi="Arial" w:cs="Arial"/>
                <w:sz w:val="18"/>
                <w:szCs w:val="18"/>
              </w:rPr>
              <w:t>Powiat lwówecki</w:t>
            </w:r>
          </w:p>
          <w:p w14:paraId="57CA8BA4" w14:textId="77777777" w:rsidR="00B911A7" w:rsidRPr="00751191" w:rsidRDefault="00B911A7" w:rsidP="00B911A7">
            <w:pPr>
              <w:rPr>
                <w:rFonts w:ascii="Arial" w:hAnsi="Arial" w:cs="Arial"/>
                <w:sz w:val="18"/>
                <w:szCs w:val="18"/>
              </w:rPr>
            </w:pPr>
            <w:r w:rsidRPr="00751191">
              <w:rPr>
                <w:rFonts w:ascii="Arial" w:hAnsi="Arial" w:cs="Arial"/>
                <w:sz w:val="18"/>
                <w:szCs w:val="18"/>
              </w:rPr>
              <w:t>Lwówek Śląski (województwo dolnośląskie)</w:t>
            </w:r>
          </w:p>
        </w:tc>
      </w:tr>
      <w:tr w:rsidR="00751191" w:rsidRPr="00751191" w14:paraId="74747F36" w14:textId="77777777" w:rsidTr="00B911A7">
        <w:trPr>
          <w:trHeight w:val="210"/>
        </w:trPr>
        <w:tc>
          <w:tcPr>
            <w:tcW w:w="2438" w:type="dxa"/>
            <w:vMerge w:val="restart"/>
          </w:tcPr>
          <w:p w14:paraId="3089C20E"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2FE65B9E" w14:textId="77777777" w:rsidR="00B911A7" w:rsidRPr="00751191" w:rsidRDefault="00B911A7" w:rsidP="00B911A7">
            <w:pPr>
              <w:rPr>
                <w:rFonts w:ascii="Arial" w:hAnsi="Arial" w:cs="Arial"/>
                <w:sz w:val="18"/>
                <w:szCs w:val="18"/>
              </w:rPr>
            </w:pPr>
          </w:p>
        </w:tc>
        <w:tc>
          <w:tcPr>
            <w:tcW w:w="7196" w:type="dxa"/>
          </w:tcPr>
          <w:p w14:paraId="33558FA5" w14:textId="77777777" w:rsidR="00B911A7" w:rsidRPr="00751191" w:rsidRDefault="00B911A7" w:rsidP="00B911A7">
            <w:pPr>
              <w:rPr>
                <w:rFonts w:ascii="Arial" w:hAnsi="Arial" w:cs="Arial"/>
                <w:sz w:val="18"/>
                <w:szCs w:val="18"/>
              </w:rPr>
            </w:pPr>
            <w:r w:rsidRPr="00751191">
              <w:rPr>
                <w:rFonts w:ascii="Arial" w:hAnsi="Arial" w:cs="Arial"/>
                <w:sz w:val="18"/>
                <w:szCs w:val="18"/>
              </w:rPr>
              <w:t>Lwówek Śląski</w:t>
            </w:r>
          </w:p>
        </w:tc>
      </w:tr>
      <w:tr w:rsidR="00751191" w:rsidRPr="00751191" w14:paraId="63824199" w14:textId="77777777" w:rsidTr="00B911A7">
        <w:trPr>
          <w:trHeight w:val="189"/>
        </w:trPr>
        <w:tc>
          <w:tcPr>
            <w:tcW w:w="2438" w:type="dxa"/>
            <w:vMerge/>
          </w:tcPr>
          <w:p w14:paraId="34412564" w14:textId="77777777" w:rsidR="00B911A7" w:rsidRPr="00751191" w:rsidRDefault="00B911A7" w:rsidP="00B911A7">
            <w:pPr>
              <w:rPr>
                <w:rFonts w:ascii="Arial" w:hAnsi="Arial" w:cs="Arial"/>
                <w:sz w:val="18"/>
                <w:szCs w:val="18"/>
              </w:rPr>
            </w:pPr>
          </w:p>
        </w:tc>
        <w:tc>
          <w:tcPr>
            <w:tcW w:w="7196" w:type="dxa"/>
          </w:tcPr>
          <w:p w14:paraId="42444106" w14:textId="77777777" w:rsidR="00B911A7" w:rsidRPr="00751191" w:rsidRDefault="00B911A7" w:rsidP="00B911A7">
            <w:pPr>
              <w:rPr>
                <w:rFonts w:ascii="Arial" w:hAnsi="Arial" w:cs="Arial"/>
                <w:sz w:val="18"/>
                <w:szCs w:val="18"/>
              </w:rPr>
            </w:pPr>
          </w:p>
          <w:p w14:paraId="4F7F58E6" w14:textId="77777777" w:rsidR="00B911A7" w:rsidRPr="00751191" w:rsidRDefault="00B911A7" w:rsidP="00B911A7">
            <w:pPr>
              <w:rPr>
                <w:rFonts w:ascii="Arial" w:hAnsi="Arial" w:cs="Arial"/>
                <w:sz w:val="18"/>
                <w:szCs w:val="18"/>
              </w:rPr>
            </w:pPr>
            <w:r w:rsidRPr="00751191">
              <w:rPr>
                <w:rFonts w:ascii="Arial" w:hAnsi="Arial" w:cs="Arial"/>
                <w:sz w:val="18"/>
                <w:szCs w:val="18"/>
              </w:rPr>
              <w:t>Kod TERYT</w:t>
            </w:r>
          </w:p>
        </w:tc>
      </w:tr>
      <w:tr w:rsidR="00751191" w:rsidRPr="00751191" w14:paraId="57385D96" w14:textId="77777777" w:rsidTr="00B911A7">
        <w:trPr>
          <w:trHeight w:val="284"/>
        </w:trPr>
        <w:tc>
          <w:tcPr>
            <w:tcW w:w="2438" w:type="dxa"/>
          </w:tcPr>
          <w:p w14:paraId="1C830F1E"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6AE7BC86" w14:textId="77777777" w:rsidR="00B911A7" w:rsidRPr="00751191" w:rsidRDefault="00B911A7" w:rsidP="00B911A7">
            <w:pPr>
              <w:rPr>
                <w:rFonts w:ascii="Arial" w:hAnsi="Arial" w:cs="Arial"/>
                <w:sz w:val="18"/>
                <w:szCs w:val="18"/>
              </w:rPr>
            </w:pPr>
            <w:r w:rsidRPr="00751191">
              <w:rPr>
                <w:rFonts w:ascii="Arial" w:hAnsi="Arial" w:cs="Arial"/>
                <w:sz w:val="18"/>
                <w:szCs w:val="18"/>
              </w:rPr>
              <w:t>10.12.2014-30.04.2016</w:t>
            </w:r>
          </w:p>
        </w:tc>
      </w:tr>
      <w:tr w:rsidR="00751191" w:rsidRPr="00751191" w14:paraId="0D4B5A6E" w14:textId="77777777" w:rsidTr="00B911A7">
        <w:trPr>
          <w:trHeight w:val="684"/>
        </w:trPr>
        <w:tc>
          <w:tcPr>
            <w:tcW w:w="2438" w:type="dxa"/>
          </w:tcPr>
          <w:p w14:paraId="286B158A"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2F262501" w14:textId="77777777" w:rsidR="00B911A7" w:rsidRPr="00751191" w:rsidRDefault="00B911A7" w:rsidP="00B911A7">
            <w:pPr>
              <w:rPr>
                <w:rFonts w:ascii="Arial" w:hAnsi="Arial" w:cs="Arial"/>
                <w:sz w:val="18"/>
                <w:szCs w:val="18"/>
              </w:rPr>
            </w:pPr>
            <w:r w:rsidRPr="00751191">
              <w:rPr>
                <w:rFonts w:ascii="Arial" w:hAnsi="Arial" w:cs="Arial"/>
                <w:sz w:val="18"/>
                <w:szCs w:val="18"/>
              </w:rPr>
              <w:t>Projekt zakłada finansowanie m.in. Programu profilaktyki i promocji zdrowia.</w:t>
            </w:r>
          </w:p>
          <w:p w14:paraId="656650FB" w14:textId="77777777" w:rsidR="00B911A7" w:rsidRPr="00751191" w:rsidRDefault="00B911A7" w:rsidP="00B911A7">
            <w:pPr>
              <w:rPr>
                <w:rFonts w:ascii="Arial" w:hAnsi="Arial" w:cs="Arial"/>
                <w:sz w:val="18"/>
                <w:szCs w:val="18"/>
              </w:rPr>
            </w:pPr>
            <w:r w:rsidRPr="00751191">
              <w:rPr>
                <w:rFonts w:ascii="Arial" w:hAnsi="Arial" w:cs="Arial"/>
                <w:sz w:val="18"/>
                <w:szCs w:val="18"/>
              </w:rPr>
              <w:t>Rezultatem projektu będzie zapobieganie i zmniejszanie zachorowalności na choroby związane ze stylem życia. Powyższy rezultat zostanie osiągnięty poprzez wykonanie następujących wskaźników:</w:t>
            </w:r>
          </w:p>
          <w:p w14:paraId="213DA12D" w14:textId="77777777" w:rsidR="00B911A7" w:rsidRPr="00751191" w:rsidRDefault="00B911A7" w:rsidP="00056855">
            <w:pPr>
              <w:pStyle w:val="Akapitzlist"/>
              <w:numPr>
                <w:ilvl w:val="0"/>
                <w:numId w:val="62"/>
              </w:numPr>
              <w:rPr>
                <w:rFonts w:ascii="Arial" w:hAnsi="Arial" w:cs="Arial"/>
                <w:sz w:val="18"/>
                <w:szCs w:val="18"/>
              </w:rPr>
            </w:pPr>
            <w:r w:rsidRPr="00751191">
              <w:rPr>
                <w:rFonts w:ascii="Arial" w:hAnsi="Arial" w:cs="Arial"/>
                <w:sz w:val="18"/>
                <w:szCs w:val="18"/>
              </w:rPr>
              <w:t>Liczba osób uczestniczących w programach promocji zdrowia (1590)</w:t>
            </w:r>
          </w:p>
          <w:p w14:paraId="545CF5B7" w14:textId="77777777" w:rsidR="00B911A7" w:rsidRPr="00751191" w:rsidRDefault="00B911A7" w:rsidP="00056855">
            <w:pPr>
              <w:pStyle w:val="Akapitzlist"/>
              <w:numPr>
                <w:ilvl w:val="0"/>
                <w:numId w:val="62"/>
              </w:numPr>
              <w:rPr>
                <w:rFonts w:ascii="Arial" w:hAnsi="Arial" w:cs="Arial"/>
                <w:sz w:val="18"/>
                <w:szCs w:val="18"/>
              </w:rPr>
            </w:pPr>
            <w:r w:rsidRPr="00751191">
              <w:rPr>
                <w:rFonts w:ascii="Arial" w:hAnsi="Arial" w:cs="Arial"/>
                <w:sz w:val="18"/>
                <w:szCs w:val="18"/>
              </w:rPr>
              <w:t>Liczba osób uczestniczących w programie profilaktyki chorób (7078)</w:t>
            </w:r>
          </w:p>
        </w:tc>
      </w:tr>
      <w:tr w:rsidR="00751191" w:rsidRPr="00751191" w14:paraId="411EE3B1" w14:textId="77777777" w:rsidTr="00B911A7">
        <w:trPr>
          <w:trHeight w:val="756"/>
        </w:trPr>
        <w:tc>
          <w:tcPr>
            <w:tcW w:w="2438" w:type="dxa"/>
          </w:tcPr>
          <w:p w14:paraId="1ED8E57C"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01E89061"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51F793E8" w14:textId="77777777" w:rsidR="00B911A7" w:rsidRPr="00751191" w:rsidRDefault="00B911A7" w:rsidP="00B911A7">
            <w:pPr>
              <w:rPr>
                <w:rFonts w:ascii="Arial" w:hAnsi="Arial" w:cs="Arial"/>
                <w:sz w:val="18"/>
                <w:szCs w:val="18"/>
              </w:rPr>
            </w:pPr>
          </w:p>
        </w:tc>
        <w:tc>
          <w:tcPr>
            <w:tcW w:w="7196" w:type="dxa"/>
          </w:tcPr>
          <w:p w14:paraId="21F20DBE" w14:textId="77777777" w:rsidR="00B911A7" w:rsidRPr="00751191" w:rsidRDefault="00B911A7" w:rsidP="00B911A7">
            <w:pPr>
              <w:rPr>
                <w:rFonts w:ascii="Arial" w:hAnsi="Arial" w:cs="Arial"/>
                <w:sz w:val="18"/>
                <w:szCs w:val="18"/>
              </w:rPr>
            </w:pPr>
            <w:r w:rsidRPr="00751191">
              <w:rPr>
                <w:rFonts w:ascii="Arial" w:hAnsi="Arial" w:cs="Arial"/>
                <w:sz w:val="18"/>
                <w:szCs w:val="18"/>
              </w:rPr>
              <w:t>Wsparcie na poziomie 100%, w tym:</w:t>
            </w:r>
          </w:p>
          <w:p w14:paraId="5E05F010" w14:textId="77777777" w:rsidR="00B911A7" w:rsidRPr="00751191" w:rsidRDefault="00B911A7" w:rsidP="00B911A7">
            <w:pPr>
              <w:rPr>
                <w:rFonts w:ascii="Arial" w:hAnsi="Arial" w:cs="Arial"/>
                <w:sz w:val="18"/>
                <w:szCs w:val="18"/>
              </w:rPr>
            </w:pPr>
            <w:r w:rsidRPr="00751191">
              <w:rPr>
                <w:rFonts w:ascii="Arial" w:hAnsi="Arial" w:cs="Arial"/>
                <w:sz w:val="18"/>
                <w:szCs w:val="18"/>
              </w:rPr>
              <w:t>85% z Norweskiego Mechanizmu Finansowego: 1.636.649,50 zł oraz</w:t>
            </w:r>
          </w:p>
          <w:p w14:paraId="24D77EF0" w14:textId="77777777" w:rsidR="00B911A7" w:rsidRPr="00751191" w:rsidRDefault="00B911A7" w:rsidP="00B911A7">
            <w:pPr>
              <w:rPr>
                <w:rFonts w:ascii="Arial" w:hAnsi="Arial" w:cs="Arial"/>
                <w:sz w:val="18"/>
                <w:szCs w:val="18"/>
              </w:rPr>
            </w:pPr>
            <w:r w:rsidRPr="00751191">
              <w:rPr>
                <w:rFonts w:ascii="Arial" w:hAnsi="Arial" w:cs="Arial"/>
                <w:sz w:val="18"/>
                <w:szCs w:val="18"/>
              </w:rPr>
              <w:t>15% z budżetu MZ: 288.820,50 zł</w:t>
            </w:r>
          </w:p>
          <w:p w14:paraId="7A2D90F4" w14:textId="77777777" w:rsidR="00B911A7" w:rsidRPr="00751191" w:rsidRDefault="00B911A7" w:rsidP="00B911A7">
            <w:pPr>
              <w:rPr>
                <w:rFonts w:ascii="Arial" w:hAnsi="Arial" w:cs="Arial"/>
                <w:sz w:val="18"/>
                <w:szCs w:val="18"/>
              </w:rPr>
            </w:pPr>
          </w:p>
        </w:tc>
      </w:tr>
    </w:tbl>
    <w:p w14:paraId="5911CB4D"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1A649F67" w14:textId="77777777" w:rsidTr="00B911A7">
        <w:trPr>
          <w:trHeight w:val="432"/>
        </w:trPr>
        <w:tc>
          <w:tcPr>
            <w:tcW w:w="2438" w:type="dxa"/>
          </w:tcPr>
          <w:p w14:paraId="1912B16B"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7D2D0F43" w14:textId="77777777" w:rsidR="00B911A7" w:rsidRPr="00751191" w:rsidRDefault="00B911A7" w:rsidP="00B911A7">
            <w:pPr>
              <w:rPr>
                <w:rFonts w:ascii="Arial" w:hAnsi="Arial" w:cs="Arial"/>
                <w:sz w:val="18"/>
                <w:szCs w:val="18"/>
              </w:rPr>
            </w:pPr>
          </w:p>
        </w:tc>
        <w:tc>
          <w:tcPr>
            <w:tcW w:w="7196" w:type="dxa"/>
          </w:tcPr>
          <w:p w14:paraId="5C46923A" w14:textId="6B326EA9" w:rsidR="00B911A7" w:rsidRPr="00751191" w:rsidRDefault="00EF42E7" w:rsidP="00B911A7">
            <w:pPr>
              <w:rPr>
                <w:rFonts w:ascii="Arial" w:hAnsi="Arial" w:cs="Arial"/>
                <w:sz w:val="18"/>
                <w:szCs w:val="18"/>
              </w:rPr>
            </w:pPr>
            <w:r w:rsidRPr="00751191">
              <w:rPr>
                <w:rFonts w:ascii="Arial" w:hAnsi="Arial" w:cs="Arial"/>
                <w:sz w:val="16"/>
                <w:szCs w:val="16"/>
              </w:rPr>
              <w:t>Zal.1.PL.85</w:t>
            </w:r>
          </w:p>
        </w:tc>
      </w:tr>
      <w:tr w:rsidR="00751191" w:rsidRPr="00751191" w14:paraId="2DF16795" w14:textId="77777777" w:rsidTr="00B911A7">
        <w:trPr>
          <w:trHeight w:val="516"/>
        </w:trPr>
        <w:tc>
          <w:tcPr>
            <w:tcW w:w="2438" w:type="dxa"/>
          </w:tcPr>
          <w:p w14:paraId="2143EE37" w14:textId="77777777" w:rsidR="00B911A7" w:rsidRPr="00751191" w:rsidRDefault="00B911A7" w:rsidP="00B911A7">
            <w:pPr>
              <w:rPr>
                <w:rFonts w:ascii="Arial" w:hAnsi="Arial" w:cs="Arial"/>
                <w:sz w:val="18"/>
                <w:szCs w:val="18"/>
              </w:rPr>
            </w:pPr>
          </w:p>
          <w:p w14:paraId="46166582"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64410889" w14:textId="77777777" w:rsidR="00B911A7" w:rsidRPr="00751191" w:rsidRDefault="00B911A7" w:rsidP="00B911A7">
            <w:pPr>
              <w:rPr>
                <w:rFonts w:ascii="Arial" w:hAnsi="Arial" w:cs="Arial"/>
                <w:sz w:val="18"/>
                <w:szCs w:val="18"/>
              </w:rPr>
            </w:pPr>
            <w:r w:rsidRPr="00751191">
              <w:rPr>
                <w:rFonts w:ascii="Arial" w:hAnsi="Arial" w:cs="Arial"/>
                <w:sz w:val="18"/>
                <w:szCs w:val="18"/>
              </w:rPr>
              <w:t>026/13/14</w:t>
            </w:r>
          </w:p>
        </w:tc>
      </w:tr>
      <w:tr w:rsidR="00751191" w:rsidRPr="00751191" w14:paraId="33BFAEA8" w14:textId="77777777" w:rsidTr="00B911A7">
        <w:trPr>
          <w:trHeight w:val="278"/>
        </w:trPr>
        <w:tc>
          <w:tcPr>
            <w:tcW w:w="2438" w:type="dxa"/>
          </w:tcPr>
          <w:p w14:paraId="211F839E"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5108F89F" w14:textId="77777777" w:rsidR="00B911A7" w:rsidRPr="00751191" w:rsidRDefault="00B911A7" w:rsidP="00B911A7">
            <w:pPr>
              <w:rPr>
                <w:rFonts w:ascii="Arial" w:hAnsi="Arial" w:cs="Arial"/>
                <w:sz w:val="18"/>
                <w:szCs w:val="18"/>
              </w:rPr>
            </w:pPr>
            <w:r w:rsidRPr="00751191">
              <w:rPr>
                <w:rFonts w:ascii="Arial" w:hAnsi="Arial" w:cs="Arial"/>
                <w:sz w:val="18"/>
                <w:szCs w:val="18"/>
              </w:rPr>
              <w:t>„Równi w zdrowiu-profilaktyka i wczesne wykrywanie nowotworów oraz promocja zdrowia w powiecie kwidzyńskim”</w:t>
            </w:r>
          </w:p>
          <w:p w14:paraId="6036DCC0" w14:textId="77777777" w:rsidR="00B911A7" w:rsidRPr="00751191" w:rsidRDefault="00B911A7" w:rsidP="00B911A7">
            <w:pPr>
              <w:rPr>
                <w:rFonts w:ascii="Arial" w:hAnsi="Arial" w:cs="Arial"/>
                <w:sz w:val="18"/>
                <w:szCs w:val="18"/>
              </w:rPr>
            </w:pPr>
          </w:p>
        </w:tc>
      </w:tr>
      <w:tr w:rsidR="00751191" w:rsidRPr="00751191" w14:paraId="02C76404" w14:textId="77777777" w:rsidTr="00B911A7">
        <w:trPr>
          <w:trHeight w:val="699"/>
        </w:trPr>
        <w:tc>
          <w:tcPr>
            <w:tcW w:w="2438" w:type="dxa"/>
          </w:tcPr>
          <w:p w14:paraId="5B9C3500"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12AA3644" w14:textId="77777777" w:rsidR="00B911A7" w:rsidRPr="00751191" w:rsidRDefault="00B911A7" w:rsidP="00B911A7">
            <w:pPr>
              <w:rPr>
                <w:rFonts w:ascii="Arial" w:hAnsi="Arial" w:cs="Arial"/>
                <w:sz w:val="18"/>
                <w:szCs w:val="18"/>
              </w:rPr>
            </w:pPr>
          </w:p>
        </w:tc>
        <w:tc>
          <w:tcPr>
            <w:tcW w:w="7196" w:type="dxa"/>
          </w:tcPr>
          <w:p w14:paraId="26F08C72" w14:textId="77777777" w:rsidR="00B911A7" w:rsidRPr="00751191" w:rsidRDefault="00B911A7" w:rsidP="00B911A7">
            <w:pPr>
              <w:rPr>
                <w:rFonts w:ascii="Arial" w:hAnsi="Arial" w:cs="Arial"/>
                <w:sz w:val="18"/>
                <w:szCs w:val="18"/>
              </w:rPr>
            </w:pPr>
            <w:r w:rsidRPr="00751191">
              <w:rPr>
                <w:rFonts w:ascii="Arial" w:hAnsi="Arial" w:cs="Arial"/>
                <w:sz w:val="18"/>
                <w:szCs w:val="18"/>
              </w:rPr>
              <w:t>Powiat kwidzyński</w:t>
            </w:r>
          </w:p>
          <w:p w14:paraId="7548BEAA" w14:textId="77777777" w:rsidR="00B911A7" w:rsidRPr="00751191" w:rsidRDefault="00B911A7" w:rsidP="00B911A7">
            <w:pPr>
              <w:rPr>
                <w:rFonts w:ascii="Arial" w:hAnsi="Arial" w:cs="Arial"/>
                <w:sz w:val="18"/>
                <w:szCs w:val="18"/>
              </w:rPr>
            </w:pPr>
            <w:r w:rsidRPr="00751191">
              <w:rPr>
                <w:rFonts w:ascii="Arial" w:hAnsi="Arial" w:cs="Arial"/>
                <w:sz w:val="18"/>
                <w:szCs w:val="18"/>
              </w:rPr>
              <w:t>Kwidzyn (województwo pomorskie)</w:t>
            </w:r>
          </w:p>
        </w:tc>
      </w:tr>
      <w:tr w:rsidR="007F586A" w:rsidRPr="00751191" w14:paraId="15210C9B" w14:textId="77777777" w:rsidTr="00B911A7">
        <w:trPr>
          <w:trHeight w:val="210"/>
        </w:trPr>
        <w:tc>
          <w:tcPr>
            <w:tcW w:w="2438" w:type="dxa"/>
            <w:vMerge w:val="restart"/>
          </w:tcPr>
          <w:p w14:paraId="3654A26E" w14:textId="77777777" w:rsidR="007F586A" w:rsidRPr="00751191" w:rsidRDefault="007F586A"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67E8198C" w14:textId="77777777" w:rsidR="007F586A" w:rsidRPr="00751191" w:rsidRDefault="007F586A" w:rsidP="00B911A7">
            <w:pPr>
              <w:rPr>
                <w:rFonts w:ascii="Arial" w:hAnsi="Arial" w:cs="Arial"/>
                <w:sz w:val="18"/>
                <w:szCs w:val="18"/>
              </w:rPr>
            </w:pPr>
          </w:p>
        </w:tc>
        <w:tc>
          <w:tcPr>
            <w:tcW w:w="7196" w:type="dxa"/>
          </w:tcPr>
          <w:p w14:paraId="4E28FA8F" w14:textId="77777777" w:rsidR="007F586A" w:rsidRPr="00751191" w:rsidRDefault="007F586A" w:rsidP="00B911A7">
            <w:pPr>
              <w:rPr>
                <w:rFonts w:ascii="Arial" w:hAnsi="Arial" w:cs="Arial"/>
                <w:sz w:val="18"/>
                <w:szCs w:val="18"/>
              </w:rPr>
            </w:pPr>
            <w:r w:rsidRPr="00751191">
              <w:rPr>
                <w:rFonts w:ascii="Arial" w:hAnsi="Arial" w:cs="Arial"/>
                <w:sz w:val="18"/>
                <w:szCs w:val="18"/>
              </w:rPr>
              <w:t>Kwidzyn</w:t>
            </w:r>
          </w:p>
        </w:tc>
      </w:tr>
      <w:tr w:rsidR="007F586A" w:rsidRPr="00751191" w14:paraId="316691AB" w14:textId="77777777" w:rsidTr="007F586A">
        <w:trPr>
          <w:trHeight w:val="1944"/>
        </w:trPr>
        <w:tc>
          <w:tcPr>
            <w:tcW w:w="2438" w:type="dxa"/>
            <w:vMerge/>
          </w:tcPr>
          <w:p w14:paraId="2FED42D1" w14:textId="77777777" w:rsidR="007F586A" w:rsidRPr="00751191" w:rsidRDefault="007F586A" w:rsidP="00B911A7">
            <w:pPr>
              <w:rPr>
                <w:rFonts w:ascii="Arial" w:hAnsi="Arial" w:cs="Arial"/>
                <w:sz w:val="18"/>
                <w:szCs w:val="18"/>
              </w:rPr>
            </w:pPr>
          </w:p>
        </w:tc>
        <w:tc>
          <w:tcPr>
            <w:tcW w:w="7196" w:type="dxa"/>
          </w:tcPr>
          <w:p w14:paraId="3C2921B8" w14:textId="77777777" w:rsidR="007F586A" w:rsidRPr="00751191" w:rsidRDefault="007F586A" w:rsidP="00B911A7">
            <w:pPr>
              <w:rPr>
                <w:rFonts w:ascii="Arial" w:hAnsi="Arial" w:cs="Arial"/>
                <w:sz w:val="18"/>
                <w:szCs w:val="18"/>
              </w:rPr>
            </w:pPr>
          </w:p>
          <w:p w14:paraId="10FF68DD" w14:textId="77777777" w:rsidR="007F586A" w:rsidRPr="00751191" w:rsidRDefault="007F586A" w:rsidP="00B911A7">
            <w:pPr>
              <w:rPr>
                <w:rFonts w:ascii="Arial" w:hAnsi="Arial" w:cs="Arial"/>
                <w:sz w:val="18"/>
                <w:szCs w:val="18"/>
              </w:rPr>
            </w:pPr>
            <w:r w:rsidRPr="00751191">
              <w:rPr>
                <w:rFonts w:ascii="Arial" w:hAnsi="Arial" w:cs="Arial"/>
                <w:sz w:val="18"/>
                <w:szCs w:val="18"/>
              </w:rPr>
              <w:t>Kod TERYT</w:t>
            </w:r>
          </w:p>
        </w:tc>
      </w:tr>
      <w:tr w:rsidR="00751191" w:rsidRPr="00751191" w14:paraId="6C980730" w14:textId="77777777" w:rsidTr="00B911A7">
        <w:trPr>
          <w:trHeight w:val="284"/>
        </w:trPr>
        <w:tc>
          <w:tcPr>
            <w:tcW w:w="2438" w:type="dxa"/>
          </w:tcPr>
          <w:p w14:paraId="739A0F3D"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78479124" w14:textId="77777777" w:rsidR="00B911A7" w:rsidRPr="00751191" w:rsidRDefault="00B911A7" w:rsidP="00B911A7">
            <w:pPr>
              <w:rPr>
                <w:rFonts w:ascii="Arial" w:hAnsi="Arial" w:cs="Arial"/>
                <w:sz w:val="18"/>
                <w:szCs w:val="18"/>
              </w:rPr>
            </w:pPr>
            <w:r w:rsidRPr="00751191">
              <w:rPr>
                <w:rFonts w:ascii="Arial" w:hAnsi="Arial" w:cs="Arial"/>
                <w:sz w:val="18"/>
                <w:szCs w:val="18"/>
              </w:rPr>
              <w:t>10.12.2014-30.04.2016</w:t>
            </w:r>
          </w:p>
        </w:tc>
      </w:tr>
      <w:tr w:rsidR="00751191" w:rsidRPr="00751191" w14:paraId="5BF754B1" w14:textId="77777777" w:rsidTr="00B911A7">
        <w:trPr>
          <w:trHeight w:val="684"/>
        </w:trPr>
        <w:tc>
          <w:tcPr>
            <w:tcW w:w="2438" w:type="dxa"/>
          </w:tcPr>
          <w:p w14:paraId="1F58B90C"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29BFB789" w14:textId="77777777" w:rsidR="00B911A7" w:rsidRPr="00751191" w:rsidRDefault="00B911A7" w:rsidP="00B911A7">
            <w:pPr>
              <w:rPr>
                <w:rFonts w:ascii="Arial" w:hAnsi="Arial" w:cs="Arial"/>
                <w:sz w:val="18"/>
                <w:szCs w:val="18"/>
              </w:rPr>
            </w:pPr>
            <w:r w:rsidRPr="00751191">
              <w:rPr>
                <w:rFonts w:ascii="Arial" w:hAnsi="Arial" w:cs="Arial"/>
                <w:sz w:val="18"/>
                <w:szCs w:val="18"/>
              </w:rPr>
              <w:t>Projekt zakłada finansowanie m.in. Programu profilaktyki i promocji zdrowia.</w:t>
            </w:r>
          </w:p>
          <w:p w14:paraId="3AF0C2C2" w14:textId="77777777" w:rsidR="00B911A7" w:rsidRPr="00751191" w:rsidRDefault="00B911A7" w:rsidP="00B911A7">
            <w:pPr>
              <w:rPr>
                <w:rFonts w:ascii="Arial" w:hAnsi="Arial" w:cs="Arial"/>
                <w:sz w:val="18"/>
                <w:szCs w:val="18"/>
              </w:rPr>
            </w:pPr>
            <w:r w:rsidRPr="00751191">
              <w:rPr>
                <w:rFonts w:ascii="Arial" w:hAnsi="Arial" w:cs="Arial"/>
                <w:sz w:val="18"/>
                <w:szCs w:val="18"/>
              </w:rPr>
              <w:t>Rezultatem projektu będzie zapobieganie i zmniejszanie zachorowalności na choroby związane ze stylem życia. Powyższy rezultat zostanie osiągnięty poprzez wykonanie następujących wskaźników:</w:t>
            </w:r>
          </w:p>
          <w:p w14:paraId="416C6AF6" w14:textId="77777777" w:rsidR="00B911A7" w:rsidRPr="00751191" w:rsidRDefault="00B911A7" w:rsidP="00056855">
            <w:pPr>
              <w:pStyle w:val="Akapitzlist"/>
              <w:numPr>
                <w:ilvl w:val="0"/>
                <w:numId w:val="63"/>
              </w:numPr>
              <w:rPr>
                <w:rFonts w:ascii="Arial" w:hAnsi="Arial" w:cs="Arial"/>
                <w:sz w:val="18"/>
                <w:szCs w:val="18"/>
              </w:rPr>
            </w:pPr>
            <w:r w:rsidRPr="00751191">
              <w:rPr>
                <w:rFonts w:ascii="Arial" w:hAnsi="Arial" w:cs="Arial"/>
                <w:sz w:val="18"/>
                <w:szCs w:val="18"/>
              </w:rPr>
              <w:t>Liczba osób uczestniczących w programach promocji zdrowia (25.000)</w:t>
            </w:r>
          </w:p>
          <w:p w14:paraId="77503B14" w14:textId="77777777" w:rsidR="00B911A7" w:rsidRPr="00751191" w:rsidRDefault="00B911A7" w:rsidP="00056855">
            <w:pPr>
              <w:pStyle w:val="Akapitzlist"/>
              <w:numPr>
                <w:ilvl w:val="0"/>
                <w:numId w:val="63"/>
              </w:numPr>
              <w:rPr>
                <w:rFonts w:ascii="Arial" w:hAnsi="Arial" w:cs="Arial"/>
                <w:sz w:val="18"/>
                <w:szCs w:val="18"/>
              </w:rPr>
            </w:pPr>
            <w:r w:rsidRPr="00751191">
              <w:rPr>
                <w:rFonts w:ascii="Arial" w:hAnsi="Arial" w:cs="Arial"/>
                <w:sz w:val="18"/>
                <w:szCs w:val="18"/>
              </w:rPr>
              <w:t>Liczba osób uczestniczących w programie profilaktyki chorób (5.500)</w:t>
            </w:r>
          </w:p>
        </w:tc>
      </w:tr>
      <w:tr w:rsidR="00751191" w:rsidRPr="00751191" w14:paraId="07CF6BDE" w14:textId="77777777" w:rsidTr="00B911A7">
        <w:trPr>
          <w:trHeight w:val="756"/>
        </w:trPr>
        <w:tc>
          <w:tcPr>
            <w:tcW w:w="2438" w:type="dxa"/>
          </w:tcPr>
          <w:p w14:paraId="3A78EFD4"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projektu</w:t>
            </w:r>
          </w:p>
          <w:p w14:paraId="4C957693"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1CF2C816" w14:textId="77777777" w:rsidR="00B911A7" w:rsidRPr="00751191" w:rsidRDefault="00B911A7" w:rsidP="00B911A7">
            <w:pPr>
              <w:rPr>
                <w:rFonts w:ascii="Arial" w:hAnsi="Arial" w:cs="Arial"/>
                <w:sz w:val="18"/>
                <w:szCs w:val="18"/>
              </w:rPr>
            </w:pPr>
          </w:p>
        </w:tc>
        <w:tc>
          <w:tcPr>
            <w:tcW w:w="7196" w:type="dxa"/>
          </w:tcPr>
          <w:p w14:paraId="28F2AFF0" w14:textId="77777777" w:rsidR="00B911A7" w:rsidRPr="00751191" w:rsidRDefault="00B911A7" w:rsidP="00B911A7">
            <w:pPr>
              <w:rPr>
                <w:rFonts w:ascii="Arial" w:hAnsi="Arial" w:cs="Arial"/>
                <w:sz w:val="18"/>
                <w:szCs w:val="18"/>
              </w:rPr>
            </w:pPr>
            <w:r w:rsidRPr="00751191">
              <w:rPr>
                <w:rFonts w:ascii="Arial" w:hAnsi="Arial" w:cs="Arial"/>
                <w:sz w:val="18"/>
                <w:szCs w:val="18"/>
              </w:rPr>
              <w:t>Wsparcie na poziomie 100%, w tym:</w:t>
            </w:r>
          </w:p>
          <w:p w14:paraId="015449A8" w14:textId="77777777" w:rsidR="00B911A7" w:rsidRPr="00751191" w:rsidRDefault="00B911A7" w:rsidP="00B911A7">
            <w:pPr>
              <w:rPr>
                <w:rFonts w:ascii="Arial" w:hAnsi="Arial" w:cs="Arial"/>
                <w:sz w:val="18"/>
                <w:szCs w:val="18"/>
              </w:rPr>
            </w:pPr>
            <w:r w:rsidRPr="00751191">
              <w:rPr>
                <w:rFonts w:ascii="Arial" w:hAnsi="Arial" w:cs="Arial"/>
                <w:sz w:val="18"/>
                <w:szCs w:val="18"/>
              </w:rPr>
              <w:t>85% z Norweskiego Mechanizmu Finansowego: 2.677.676,80 zł oraz</w:t>
            </w:r>
          </w:p>
          <w:p w14:paraId="199A5FBD" w14:textId="77777777" w:rsidR="00B911A7" w:rsidRPr="00751191" w:rsidRDefault="00B911A7" w:rsidP="00B911A7">
            <w:pPr>
              <w:rPr>
                <w:rFonts w:ascii="Arial" w:hAnsi="Arial" w:cs="Arial"/>
                <w:sz w:val="18"/>
                <w:szCs w:val="18"/>
              </w:rPr>
            </w:pPr>
            <w:r w:rsidRPr="00751191">
              <w:rPr>
                <w:rFonts w:ascii="Arial" w:hAnsi="Arial" w:cs="Arial"/>
                <w:sz w:val="18"/>
                <w:szCs w:val="18"/>
              </w:rPr>
              <w:t>15% z budżetu MZ: 472.531,20 zł</w:t>
            </w:r>
          </w:p>
          <w:p w14:paraId="5257A7DB" w14:textId="77777777" w:rsidR="00B911A7" w:rsidRPr="00751191" w:rsidRDefault="00B911A7" w:rsidP="00B911A7">
            <w:pPr>
              <w:rPr>
                <w:rFonts w:ascii="Arial" w:hAnsi="Arial" w:cs="Arial"/>
                <w:sz w:val="18"/>
                <w:szCs w:val="18"/>
              </w:rPr>
            </w:pPr>
          </w:p>
        </w:tc>
      </w:tr>
    </w:tbl>
    <w:p w14:paraId="3B69E3A3"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0A3E6110" w14:textId="77777777" w:rsidTr="00B911A7">
        <w:trPr>
          <w:trHeight w:val="432"/>
        </w:trPr>
        <w:tc>
          <w:tcPr>
            <w:tcW w:w="2438" w:type="dxa"/>
          </w:tcPr>
          <w:p w14:paraId="309028BE"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2577C117" w14:textId="77777777" w:rsidR="00B911A7" w:rsidRPr="00751191" w:rsidRDefault="00B911A7" w:rsidP="00B911A7">
            <w:pPr>
              <w:rPr>
                <w:rFonts w:ascii="Arial" w:hAnsi="Arial" w:cs="Arial"/>
                <w:sz w:val="18"/>
                <w:szCs w:val="18"/>
              </w:rPr>
            </w:pPr>
          </w:p>
        </w:tc>
        <w:tc>
          <w:tcPr>
            <w:tcW w:w="7196" w:type="dxa"/>
          </w:tcPr>
          <w:p w14:paraId="061C643E" w14:textId="17234528" w:rsidR="00B911A7" w:rsidRPr="00751191" w:rsidRDefault="00953B5F" w:rsidP="00B911A7">
            <w:pPr>
              <w:rPr>
                <w:rFonts w:ascii="Arial" w:hAnsi="Arial" w:cs="Arial"/>
                <w:sz w:val="18"/>
                <w:szCs w:val="18"/>
              </w:rPr>
            </w:pPr>
            <w:r w:rsidRPr="00751191">
              <w:rPr>
                <w:rFonts w:ascii="Arial" w:hAnsi="Arial" w:cs="Arial"/>
                <w:sz w:val="16"/>
                <w:szCs w:val="16"/>
              </w:rPr>
              <w:t>Zal.1.PL.86</w:t>
            </w:r>
          </w:p>
        </w:tc>
      </w:tr>
      <w:tr w:rsidR="00751191" w:rsidRPr="00751191" w14:paraId="31906733" w14:textId="77777777" w:rsidTr="00B911A7">
        <w:trPr>
          <w:trHeight w:val="516"/>
        </w:trPr>
        <w:tc>
          <w:tcPr>
            <w:tcW w:w="2438" w:type="dxa"/>
          </w:tcPr>
          <w:p w14:paraId="161E61AE" w14:textId="77777777" w:rsidR="00B911A7" w:rsidRPr="00751191" w:rsidRDefault="00B911A7" w:rsidP="00B911A7">
            <w:pPr>
              <w:rPr>
                <w:rFonts w:ascii="Arial" w:hAnsi="Arial" w:cs="Arial"/>
                <w:sz w:val="18"/>
                <w:szCs w:val="18"/>
              </w:rPr>
            </w:pPr>
          </w:p>
          <w:p w14:paraId="269612E6"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665FCE5B" w14:textId="77777777" w:rsidR="00B911A7" w:rsidRPr="00751191" w:rsidRDefault="00B911A7" w:rsidP="00B911A7">
            <w:pPr>
              <w:rPr>
                <w:rFonts w:ascii="Arial" w:eastAsiaTheme="minorHAnsi" w:hAnsi="Arial" w:cs="Arial"/>
                <w:sz w:val="18"/>
                <w:szCs w:val="18"/>
              </w:rPr>
            </w:pPr>
            <w:r w:rsidRPr="00751191">
              <w:rPr>
                <w:rFonts w:ascii="Arial" w:hAnsi="Arial" w:cs="Arial"/>
                <w:sz w:val="18"/>
                <w:szCs w:val="18"/>
              </w:rPr>
              <w:t>027/13/14</w:t>
            </w:r>
          </w:p>
          <w:p w14:paraId="047C59DF" w14:textId="77777777" w:rsidR="00B911A7" w:rsidRPr="00751191" w:rsidRDefault="00B911A7" w:rsidP="00B911A7">
            <w:pPr>
              <w:rPr>
                <w:rFonts w:ascii="Arial" w:hAnsi="Arial" w:cs="Arial"/>
                <w:sz w:val="18"/>
                <w:szCs w:val="18"/>
              </w:rPr>
            </w:pPr>
          </w:p>
        </w:tc>
      </w:tr>
      <w:tr w:rsidR="00751191" w:rsidRPr="00751191" w14:paraId="175CC3CA" w14:textId="77777777" w:rsidTr="00B911A7">
        <w:trPr>
          <w:trHeight w:val="278"/>
        </w:trPr>
        <w:tc>
          <w:tcPr>
            <w:tcW w:w="2438" w:type="dxa"/>
          </w:tcPr>
          <w:p w14:paraId="0BD3E94C"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5BA9ACF3" w14:textId="77777777" w:rsidR="00B911A7" w:rsidRPr="00751191" w:rsidRDefault="00B911A7" w:rsidP="00B911A7">
            <w:pPr>
              <w:rPr>
                <w:rFonts w:ascii="Arial" w:hAnsi="Arial" w:cs="Arial"/>
                <w:sz w:val="18"/>
                <w:szCs w:val="18"/>
              </w:rPr>
            </w:pPr>
            <w:r w:rsidRPr="00751191">
              <w:rPr>
                <w:rFonts w:ascii="Arial" w:hAnsi="Arial" w:cs="Arial"/>
                <w:sz w:val="18"/>
                <w:szCs w:val="18"/>
              </w:rPr>
              <w:t>Kompleksowy program zmniejszania zachorowalności na choroby związane ze stylem życia na obszarze powiatu wieruszowskiego</w:t>
            </w:r>
          </w:p>
        </w:tc>
      </w:tr>
      <w:tr w:rsidR="00751191" w:rsidRPr="00751191" w14:paraId="2BE27246" w14:textId="77777777" w:rsidTr="00B911A7">
        <w:trPr>
          <w:trHeight w:val="699"/>
        </w:trPr>
        <w:tc>
          <w:tcPr>
            <w:tcW w:w="2438" w:type="dxa"/>
          </w:tcPr>
          <w:p w14:paraId="5CCFEA3B"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2F59CF13" w14:textId="77777777" w:rsidR="00B911A7" w:rsidRPr="00751191" w:rsidRDefault="00B911A7" w:rsidP="00B911A7">
            <w:pPr>
              <w:rPr>
                <w:rFonts w:ascii="Arial" w:hAnsi="Arial" w:cs="Arial"/>
                <w:sz w:val="18"/>
                <w:szCs w:val="18"/>
              </w:rPr>
            </w:pPr>
          </w:p>
        </w:tc>
        <w:tc>
          <w:tcPr>
            <w:tcW w:w="7196" w:type="dxa"/>
          </w:tcPr>
          <w:p w14:paraId="2369C620" w14:textId="77777777" w:rsidR="00B911A7" w:rsidRPr="00751191" w:rsidRDefault="00B911A7" w:rsidP="00B911A7">
            <w:pPr>
              <w:rPr>
                <w:rFonts w:ascii="Arial" w:hAnsi="Arial" w:cs="Arial"/>
                <w:sz w:val="18"/>
                <w:szCs w:val="18"/>
              </w:rPr>
            </w:pPr>
            <w:r w:rsidRPr="00751191">
              <w:rPr>
                <w:rFonts w:ascii="Arial" w:hAnsi="Arial" w:cs="Arial"/>
                <w:sz w:val="18"/>
                <w:szCs w:val="18"/>
              </w:rPr>
              <w:t>Powiat Wieruszowski</w:t>
            </w:r>
          </w:p>
        </w:tc>
      </w:tr>
      <w:tr w:rsidR="00751191" w:rsidRPr="00751191" w14:paraId="77AEE362" w14:textId="77777777" w:rsidTr="00B911A7">
        <w:trPr>
          <w:trHeight w:val="210"/>
        </w:trPr>
        <w:tc>
          <w:tcPr>
            <w:tcW w:w="2438" w:type="dxa"/>
            <w:vMerge w:val="restart"/>
          </w:tcPr>
          <w:p w14:paraId="2946A732"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1688F2BF" w14:textId="77777777" w:rsidR="00B911A7" w:rsidRPr="00751191" w:rsidRDefault="00B911A7" w:rsidP="00B911A7">
            <w:pPr>
              <w:rPr>
                <w:rFonts w:ascii="Arial" w:hAnsi="Arial" w:cs="Arial"/>
                <w:sz w:val="18"/>
                <w:szCs w:val="18"/>
              </w:rPr>
            </w:pPr>
          </w:p>
        </w:tc>
        <w:tc>
          <w:tcPr>
            <w:tcW w:w="7196" w:type="dxa"/>
          </w:tcPr>
          <w:p w14:paraId="1ED54B1A" w14:textId="77777777" w:rsidR="00B911A7" w:rsidRPr="00751191" w:rsidRDefault="00B911A7" w:rsidP="00B911A7">
            <w:pPr>
              <w:rPr>
                <w:rFonts w:ascii="Arial" w:hAnsi="Arial" w:cs="Arial"/>
                <w:sz w:val="18"/>
                <w:szCs w:val="18"/>
              </w:rPr>
            </w:pPr>
            <w:r w:rsidRPr="00751191">
              <w:rPr>
                <w:rFonts w:ascii="Arial" w:hAnsi="Arial" w:cs="Arial"/>
                <w:sz w:val="18"/>
                <w:szCs w:val="18"/>
              </w:rPr>
              <w:t>Wieruszów</w:t>
            </w:r>
          </w:p>
        </w:tc>
      </w:tr>
      <w:tr w:rsidR="00751191" w:rsidRPr="00751191" w14:paraId="26D9ABB8" w14:textId="77777777" w:rsidTr="00B911A7">
        <w:trPr>
          <w:trHeight w:val="189"/>
        </w:trPr>
        <w:tc>
          <w:tcPr>
            <w:tcW w:w="2438" w:type="dxa"/>
            <w:vMerge/>
          </w:tcPr>
          <w:p w14:paraId="0B56169F" w14:textId="77777777" w:rsidR="00B911A7" w:rsidRPr="00751191" w:rsidRDefault="00B911A7" w:rsidP="00B911A7">
            <w:pPr>
              <w:rPr>
                <w:rFonts w:ascii="Arial" w:hAnsi="Arial" w:cs="Arial"/>
                <w:sz w:val="18"/>
                <w:szCs w:val="18"/>
              </w:rPr>
            </w:pPr>
          </w:p>
        </w:tc>
        <w:tc>
          <w:tcPr>
            <w:tcW w:w="7196" w:type="dxa"/>
          </w:tcPr>
          <w:p w14:paraId="00AE9A85" w14:textId="77777777" w:rsidR="00B911A7" w:rsidRPr="00751191" w:rsidRDefault="00B911A7" w:rsidP="00B911A7">
            <w:pPr>
              <w:rPr>
                <w:rFonts w:ascii="Arial" w:hAnsi="Arial" w:cs="Arial"/>
                <w:sz w:val="18"/>
                <w:szCs w:val="18"/>
              </w:rPr>
            </w:pPr>
          </w:p>
          <w:p w14:paraId="456AA21A" w14:textId="77777777" w:rsidR="00B911A7" w:rsidRPr="00751191" w:rsidRDefault="00B911A7" w:rsidP="00B911A7">
            <w:pPr>
              <w:rPr>
                <w:rFonts w:ascii="Arial" w:hAnsi="Arial" w:cs="Arial"/>
                <w:sz w:val="18"/>
                <w:szCs w:val="18"/>
              </w:rPr>
            </w:pPr>
            <w:r w:rsidRPr="00751191">
              <w:rPr>
                <w:rFonts w:ascii="Arial" w:hAnsi="Arial" w:cs="Arial"/>
                <w:sz w:val="18"/>
                <w:szCs w:val="18"/>
              </w:rPr>
              <w:t>Kod TERYT</w:t>
            </w:r>
          </w:p>
        </w:tc>
      </w:tr>
      <w:tr w:rsidR="00751191" w:rsidRPr="00751191" w14:paraId="00DD0538" w14:textId="77777777" w:rsidTr="00B911A7">
        <w:trPr>
          <w:trHeight w:val="284"/>
        </w:trPr>
        <w:tc>
          <w:tcPr>
            <w:tcW w:w="2438" w:type="dxa"/>
          </w:tcPr>
          <w:p w14:paraId="2AD528C1"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4E8935AD" w14:textId="77777777" w:rsidR="00B911A7" w:rsidRPr="00751191" w:rsidRDefault="00B911A7" w:rsidP="00B911A7">
            <w:pPr>
              <w:rPr>
                <w:rFonts w:ascii="Arial" w:hAnsi="Arial" w:cs="Arial"/>
                <w:sz w:val="18"/>
                <w:szCs w:val="18"/>
              </w:rPr>
            </w:pPr>
            <w:r w:rsidRPr="00751191">
              <w:rPr>
                <w:rFonts w:ascii="Arial" w:hAnsi="Arial" w:cs="Arial"/>
                <w:sz w:val="18"/>
                <w:szCs w:val="18"/>
              </w:rPr>
              <w:t>grudzień 2014 - kwiecień</w:t>
            </w:r>
            <w:r w:rsidRPr="00751191">
              <w:rPr>
                <w:rFonts w:ascii="Arial" w:hAnsi="Arial" w:cs="Arial"/>
                <w:sz w:val="18"/>
                <w:szCs w:val="18"/>
              </w:rPr>
              <w:tab/>
              <w:t>2016</w:t>
            </w:r>
          </w:p>
        </w:tc>
      </w:tr>
      <w:tr w:rsidR="00751191" w:rsidRPr="00751191" w14:paraId="14E05758" w14:textId="77777777" w:rsidTr="00B911A7">
        <w:trPr>
          <w:trHeight w:val="5944"/>
        </w:trPr>
        <w:tc>
          <w:tcPr>
            <w:tcW w:w="2438" w:type="dxa"/>
          </w:tcPr>
          <w:p w14:paraId="3A1DE0E1"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2748DFAC" w14:textId="77777777" w:rsidR="00B911A7" w:rsidRPr="00751191" w:rsidRDefault="00B911A7" w:rsidP="00B911A7">
            <w:pPr>
              <w:spacing w:before="120"/>
              <w:jc w:val="both"/>
              <w:rPr>
                <w:rFonts w:ascii="Arial" w:hAnsi="Arial" w:cs="Arial"/>
                <w:sz w:val="18"/>
                <w:szCs w:val="18"/>
              </w:rPr>
            </w:pPr>
            <w:r w:rsidRPr="00751191">
              <w:rPr>
                <w:rFonts w:ascii="Arial" w:hAnsi="Arial" w:cs="Arial"/>
                <w:sz w:val="18"/>
                <w:szCs w:val="18"/>
              </w:rPr>
              <w:t>Celem projektu jest poprawa zdrowia publicznego i zmniejszenia nierówności społecznych w zdrowiu oraz częstotliwości występowania chorób związanych ze stylem życia. Projekt skierowany jest do osób bezpośrednio zagrożonych występowaniem chorób układu krążenia i ogółu ludności powiatu w zakresie promocji zdrowia i zdrowego stylu życia. Projekt przyczynia się do zmniejszenia  śmiertelności w dziedzinie chorób sercowo-naczyniowych, ponieważ skupia się na zapobieganiu chorobom  o największym wskaźniku śmiertelności.</w:t>
            </w:r>
          </w:p>
          <w:p w14:paraId="31B996D0" w14:textId="77777777" w:rsidR="00B911A7" w:rsidRPr="00751191" w:rsidRDefault="00B911A7" w:rsidP="00B911A7">
            <w:pPr>
              <w:spacing w:line="240" w:lineRule="auto"/>
              <w:jc w:val="both"/>
              <w:rPr>
                <w:rFonts w:ascii="Arial" w:hAnsi="Arial" w:cs="Arial"/>
                <w:sz w:val="18"/>
                <w:szCs w:val="18"/>
              </w:rPr>
            </w:pPr>
            <w:r w:rsidRPr="00751191">
              <w:rPr>
                <w:rFonts w:ascii="Arial" w:hAnsi="Arial" w:cs="Arial"/>
                <w:sz w:val="18"/>
                <w:szCs w:val="18"/>
              </w:rPr>
              <w:t>Projekt przynosi znaczące korzyści - znaczna część społeczeństwa zostanie poddana badaniom przesiewowym oraz weźmie udział w programach promocji zdrowia.</w:t>
            </w:r>
          </w:p>
          <w:p w14:paraId="37DB6E6C" w14:textId="77777777" w:rsidR="00B911A7" w:rsidRPr="00751191" w:rsidRDefault="00B911A7" w:rsidP="00B911A7">
            <w:pPr>
              <w:spacing w:line="240" w:lineRule="auto"/>
              <w:jc w:val="both"/>
              <w:rPr>
                <w:rFonts w:ascii="Arial" w:hAnsi="Arial" w:cs="Arial"/>
                <w:sz w:val="18"/>
                <w:szCs w:val="18"/>
              </w:rPr>
            </w:pPr>
            <w:r w:rsidRPr="00751191">
              <w:rPr>
                <w:rFonts w:ascii="Arial" w:hAnsi="Arial" w:cs="Arial"/>
                <w:sz w:val="18"/>
                <w:szCs w:val="18"/>
              </w:rPr>
              <w:t>W ramach Projektu zostaną osiągnięte następujące wskaźniki rezultatu:</w:t>
            </w:r>
          </w:p>
          <w:p w14:paraId="7827FC4C" w14:textId="77777777" w:rsidR="00B911A7" w:rsidRPr="00751191" w:rsidRDefault="00B911A7" w:rsidP="00B911A7">
            <w:pPr>
              <w:ind w:left="360"/>
              <w:jc w:val="both"/>
              <w:rPr>
                <w:rFonts w:ascii="Arial" w:hAnsi="Arial" w:cs="Arial"/>
                <w:sz w:val="18"/>
                <w:szCs w:val="18"/>
              </w:rPr>
            </w:pPr>
            <w:r w:rsidRPr="00751191">
              <w:rPr>
                <w:rFonts w:ascii="Arial" w:hAnsi="Arial" w:cs="Arial"/>
                <w:sz w:val="18"/>
                <w:szCs w:val="18"/>
              </w:rPr>
              <w:t>- Liczba osób uczestniczących w programach promocji zdrowia, łącznie z uczestnikami akcji promujących zdrowie – 10.000;</w:t>
            </w:r>
          </w:p>
          <w:p w14:paraId="728C8BE9" w14:textId="35B0E807" w:rsidR="00B911A7" w:rsidRPr="00751191" w:rsidRDefault="00B911A7" w:rsidP="00C664D3">
            <w:pPr>
              <w:spacing w:before="120"/>
              <w:ind w:left="360"/>
              <w:jc w:val="both"/>
              <w:rPr>
                <w:rFonts w:ascii="Arial" w:hAnsi="Arial" w:cs="Arial"/>
                <w:sz w:val="18"/>
                <w:szCs w:val="18"/>
              </w:rPr>
            </w:pPr>
            <w:r w:rsidRPr="00751191">
              <w:rPr>
                <w:rFonts w:ascii="Arial" w:hAnsi="Arial" w:cs="Arial"/>
                <w:sz w:val="18"/>
                <w:szCs w:val="18"/>
              </w:rPr>
              <w:t>- Liczba osób uczestniczących w programach profilaktyki chorób, łącznie z osob</w:t>
            </w:r>
            <w:r w:rsidR="00C664D3" w:rsidRPr="00751191">
              <w:rPr>
                <w:rFonts w:ascii="Arial" w:hAnsi="Arial" w:cs="Arial"/>
                <w:sz w:val="18"/>
                <w:szCs w:val="18"/>
              </w:rPr>
              <w:t>ami poddanymi badaniom – 8.000.</w:t>
            </w:r>
          </w:p>
        </w:tc>
      </w:tr>
      <w:tr w:rsidR="00751191" w:rsidRPr="00751191" w14:paraId="2C94292C" w14:textId="77777777" w:rsidTr="00B911A7">
        <w:trPr>
          <w:trHeight w:val="756"/>
        </w:trPr>
        <w:tc>
          <w:tcPr>
            <w:tcW w:w="2438" w:type="dxa"/>
          </w:tcPr>
          <w:p w14:paraId="7D837B72"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3823B242"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4C7A72E8" w14:textId="77777777" w:rsidR="00B911A7" w:rsidRPr="00751191" w:rsidRDefault="00B911A7" w:rsidP="00B911A7">
            <w:pPr>
              <w:rPr>
                <w:rFonts w:ascii="Arial" w:hAnsi="Arial" w:cs="Arial"/>
                <w:sz w:val="18"/>
                <w:szCs w:val="18"/>
              </w:rPr>
            </w:pPr>
          </w:p>
        </w:tc>
        <w:tc>
          <w:tcPr>
            <w:tcW w:w="7196" w:type="dxa"/>
          </w:tcPr>
          <w:p w14:paraId="1096FB76" w14:textId="77777777" w:rsidR="00B911A7" w:rsidRPr="00751191" w:rsidRDefault="00B911A7" w:rsidP="00B911A7">
            <w:pPr>
              <w:rPr>
                <w:rFonts w:ascii="Arial" w:hAnsi="Arial" w:cs="Arial"/>
                <w:sz w:val="18"/>
                <w:szCs w:val="18"/>
              </w:rPr>
            </w:pPr>
            <w:r w:rsidRPr="00751191">
              <w:rPr>
                <w:rFonts w:ascii="Arial" w:hAnsi="Arial" w:cs="Arial"/>
                <w:sz w:val="18"/>
                <w:szCs w:val="18"/>
              </w:rPr>
              <w:t>Całkowite wydatki kwalifikowalne w ramach Projektu wynoszą 2.172.852,00 PLN.</w:t>
            </w:r>
          </w:p>
          <w:p w14:paraId="0B3994CB" w14:textId="77777777" w:rsidR="00B911A7" w:rsidRPr="00751191" w:rsidRDefault="00B911A7" w:rsidP="00B911A7">
            <w:pPr>
              <w:spacing w:after="0" w:line="240" w:lineRule="auto"/>
              <w:rPr>
                <w:rFonts w:ascii="Arial" w:eastAsia="Times New Roman" w:hAnsi="Arial" w:cs="Arial"/>
                <w:sz w:val="18"/>
                <w:szCs w:val="18"/>
              </w:rPr>
            </w:pPr>
          </w:p>
          <w:p w14:paraId="3B0DE8B1" w14:textId="77777777" w:rsidR="00B911A7" w:rsidRPr="00751191" w:rsidRDefault="00B911A7" w:rsidP="00B911A7">
            <w:pPr>
              <w:rPr>
                <w:rFonts w:ascii="Arial" w:hAnsi="Arial" w:cs="Arial"/>
                <w:sz w:val="18"/>
                <w:szCs w:val="18"/>
              </w:rPr>
            </w:pPr>
            <w:r w:rsidRPr="00751191">
              <w:rPr>
                <w:rFonts w:ascii="Arial" w:hAnsi="Arial" w:cs="Arial"/>
                <w:sz w:val="18"/>
                <w:szCs w:val="18"/>
              </w:rPr>
              <w:t>W tym:</w:t>
            </w:r>
          </w:p>
          <w:p w14:paraId="1FA4A9F1" w14:textId="77777777" w:rsidR="00B911A7" w:rsidRPr="00751191" w:rsidRDefault="00B911A7" w:rsidP="00B911A7">
            <w:pPr>
              <w:spacing w:after="0" w:line="240" w:lineRule="auto"/>
              <w:rPr>
                <w:rFonts w:ascii="Arial" w:eastAsia="Times New Roman" w:hAnsi="Arial" w:cs="Arial"/>
                <w:sz w:val="18"/>
                <w:szCs w:val="18"/>
              </w:rPr>
            </w:pPr>
            <w:r w:rsidRPr="00751191">
              <w:rPr>
                <w:rFonts w:ascii="Arial" w:hAnsi="Arial" w:cs="Arial"/>
                <w:sz w:val="18"/>
                <w:szCs w:val="18"/>
              </w:rPr>
              <w:t>1.846.924,20 PLN (85%) tytułem dofinansowania NMF i 325.927,80 PLN (15%) tytułem dofinansowania MZ</w:t>
            </w:r>
          </w:p>
          <w:p w14:paraId="0B183BA6" w14:textId="77777777" w:rsidR="00B911A7" w:rsidRPr="00751191" w:rsidRDefault="00B911A7" w:rsidP="00B911A7">
            <w:pPr>
              <w:rPr>
                <w:rFonts w:ascii="Arial" w:hAnsi="Arial" w:cs="Arial"/>
                <w:sz w:val="18"/>
                <w:szCs w:val="18"/>
              </w:rPr>
            </w:pPr>
          </w:p>
          <w:p w14:paraId="3BB51284" w14:textId="77777777" w:rsidR="00B911A7" w:rsidRPr="00751191" w:rsidRDefault="00B911A7" w:rsidP="00B911A7">
            <w:pPr>
              <w:rPr>
                <w:rFonts w:ascii="Arial" w:hAnsi="Arial" w:cs="Arial"/>
                <w:sz w:val="18"/>
                <w:szCs w:val="18"/>
              </w:rPr>
            </w:pPr>
          </w:p>
        </w:tc>
      </w:tr>
    </w:tbl>
    <w:p w14:paraId="4AFC40F2"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760D2C2A" w14:textId="77777777" w:rsidTr="00B911A7">
        <w:trPr>
          <w:trHeight w:val="432"/>
        </w:trPr>
        <w:tc>
          <w:tcPr>
            <w:tcW w:w="2438" w:type="dxa"/>
          </w:tcPr>
          <w:p w14:paraId="21CD4A84"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5BB06E36" w14:textId="77777777" w:rsidR="00B911A7" w:rsidRPr="00751191" w:rsidRDefault="00B911A7" w:rsidP="00B911A7">
            <w:pPr>
              <w:rPr>
                <w:rFonts w:ascii="Arial" w:hAnsi="Arial" w:cs="Arial"/>
                <w:sz w:val="18"/>
                <w:szCs w:val="18"/>
              </w:rPr>
            </w:pPr>
          </w:p>
        </w:tc>
        <w:tc>
          <w:tcPr>
            <w:tcW w:w="7196" w:type="dxa"/>
          </w:tcPr>
          <w:p w14:paraId="60F6C5BF" w14:textId="249C7AC7" w:rsidR="00B911A7" w:rsidRPr="00751191" w:rsidRDefault="00C664D3" w:rsidP="00B911A7">
            <w:pPr>
              <w:rPr>
                <w:rFonts w:ascii="Arial" w:hAnsi="Arial" w:cs="Arial"/>
                <w:i/>
                <w:sz w:val="18"/>
                <w:szCs w:val="18"/>
              </w:rPr>
            </w:pPr>
            <w:r w:rsidRPr="00751191">
              <w:rPr>
                <w:rFonts w:ascii="Arial" w:hAnsi="Arial" w:cs="Arial"/>
                <w:sz w:val="16"/>
                <w:szCs w:val="16"/>
              </w:rPr>
              <w:t>Zal.1.PL.87</w:t>
            </w:r>
          </w:p>
        </w:tc>
      </w:tr>
      <w:tr w:rsidR="00751191" w:rsidRPr="00751191" w14:paraId="3D3D61F7" w14:textId="77777777" w:rsidTr="00B911A7">
        <w:trPr>
          <w:trHeight w:val="516"/>
        </w:trPr>
        <w:tc>
          <w:tcPr>
            <w:tcW w:w="2438" w:type="dxa"/>
          </w:tcPr>
          <w:p w14:paraId="72644A28" w14:textId="77777777" w:rsidR="00B911A7" w:rsidRPr="00751191" w:rsidRDefault="00B911A7" w:rsidP="00B911A7">
            <w:pPr>
              <w:rPr>
                <w:rFonts w:ascii="Arial" w:hAnsi="Arial" w:cs="Arial"/>
                <w:sz w:val="18"/>
                <w:szCs w:val="18"/>
              </w:rPr>
            </w:pPr>
          </w:p>
          <w:p w14:paraId="0C7DC6F6"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50468A88" w14:textId="77777777" w:rsidR="00B911A7" w:rsidRPr="00751191" w:rsidRDefault="00B911A7" w:rsidP="00B911A7">
            <w:pPr>
              <w:rPr>
                <w:rFonts w:ascii="Arial" w:hAnsi="Arial" w:cs="Arial"/>
                <w:sz w:val="18"/>
                <w:szCs w:val="18"/>
              </w:rPr>
            </w:pPr>
            <w:r w:rsidRPr="00751191">
              <w:rPr>
                <w:rFonts w:ascii="Arial" w:hAnsi="Arial" w:cs="Arial"/>
                <w:sz w:val="18"/>
                <w:szCs w:val="18"/>
              </w:rPr>
              <w:t>030/13/14</w:t>
            </w:r>
          </w:p>
        </w:tc>
      </w:tr>
      <w:tr w:rsidR="00751191" w:rsidRPr="00751191" w14:paraId="17EE029C" w14:textId="77777777" w:rsidTr="00B911A7">
        <w:trPr>
          <w:trHeight w:val="278"/>
        </w:trPr>
        <w:tc>
          <w:tcPr>
            <w:tcW w:w="2438" w:type="dxa"/>
          </w:tcPr>
          <w:p w14:paraId="76E42368"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292F5574" w14:textId="77777777" w:rsidR="00B911A7" w:rsidRPr="00751191" w:rsidRDefault="00B911A7" w:rsidP="00B911A7">
            <w:pPr>
              <w:rPr>
                <w:rFonts w:ascii="Arial" w:hAnsi="Arial" w:cs="Arial"/>
                <w:sz w:val="18"/>
                <w:szCs w:val="18"/>
              </w:rPr>
            </w:pPr>
            <w:r w:rsidRPr="00751191">
              <w:rPr>
                <w:rFonts w:ascii="Arial" w:hAnsi="Arial" w:cs="Arial"/>
                <w:sz w:val="18"/>
                <w:szCs w:val="18"/>
              </w:rPr>
              <w:t>„DBAM O ODDECH” - profilaktyka chorób układu oddechowego w powiecie ostrołęckim</w:t>
            </w:r>
          </w:p>
        </w:tc>
      </w:tr>
      <w:tr w:rsidR="00751191" w:rsidRPr="00751191" w14:paraId="7F1AD2BA" w14:textId="77777777" w:rsidTr="00B911A7">
        <w:trPr>
          <w:trHeight w:val="699"/>
        </w:trPr>
        <w:tc>
          <w:tcPr>
            <w:tcW w:w="2438" w:type="dxa"/>
          </w:tcPr>
          <w:p w14:paraId="20E6C861"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tc>
        <w:tc>
          <w:tcPr>
            <w:tcW w:w="7196" w:type="dxa"/>
          </w:tcPr>
          <w:p w14:paraId="50A2036F" w14:textId="77777777" w:rsidR="00B911A7" w:rsidRPr="00751191" w:rsidRDefault="00B911A7" w:rsidP="00B911A7">
            <w:pPr>
              <w:spacing w:after="0" w:line="240" w:lineRule="auto"/>
              <w:rPr>
                <w:rFonts w:ascii="Arial" w:eastAsia="Times New Roman" w:hAnsi="Arial" w:cs="Arial"/>
                <w:sz w:val="18"/>
                <w:szCs w:val="18"/>
              </w:rPr>
            </w:pPr>
            <w:r w:rsidRPr="00751191">
              <w:rPr>
                <w:rFonts w:ascii="Arial" w:hAnsi="Arial" w:cs="Arial"/>
                <w:sz w:val="18"/>
                <w:szCs w:val="18"/>
              </w:rPr>
              <w:t>Powiat Ostrołęcki</w:t>
            </w:r>
          </w:p>
          <w:p w14:paraId="726A9D20" w14:textId="77777777" w:rsidR="00B911A7" w:rsidRPr="00751191" w:rsidRDefault="00B911A7" w:rsidP="00B911A7">
            <w:pPr>
              <w:rPr>
                <w:rFonts w:ascii="Arial" w:hAnsi="Arial" w:cs="Arial"/>
                <w:sz w:val="18"/>
                <w:szCs w:val="18"/>
              </w:rPr>
            </w:pPr>
            <w:r w:rsidRPr="00751191">
              <w:rPr>
                <w:rFonts w:ascii="Arial" w:hAnsi="Arial" w:cs="Arial"/>
                <w:sz w:val="18"/>
                <w:szCs w:val="18"/>
              </w:rPr>
              <w:t>Powiat Ostrołęcki</w:t>
            </w:r>
          </w:p>
        </w:tc>
      </w:tr>
      <w:tr w:rsidR="007F586A" w:rsidRPr="00751191" w14:paraId="34A587D3" w14:textId="77777777" w:rsidTr="00B911A7">
        <w:trPr>
          <w:trHeight w:val="210"/>
        </w:trPr>
        <w:tc>
          <w:tcPr>
            <w:tcW w:w="2438" w:type="dxa"/>
            <w:vMerge w:val="restart"/>
          </w:tcPr>
          <w:p w14:paraId="43131E62" w14:textId="77777777" w:rsidR="007F586A" w:rsidRPr="00751191" w:rsidRDefault="007F586A" w:rsidP="00B911A7">
            <w:pPr>
              <w:rPr>
                <w:rFonts w:ascii="Arial" w:hAnsi="Arial" w:cs="Arial"/>
                <w:sz w:val="18"/>
                <w:szCs w:val="18"/>
              </w:rPr>
            </w:pPr>
            <w:r w:rsidRPr="00751191">
              <w:rPr>
                <w:rFonts w:ascii="Arial" w:hAnsi="Arial" w:cs="Arial"/>
                <w:sz w:val="18"/>
                <w:szCs w:val="18"/>
              </w:rPr>
              <w:t>Lokalizacja działania/projektu/programu i, wraz ze wskazaniem kodu TERYT</w:t>
            </w:r>
          </w:p>
        </w:tc>
        <w:tc>
          <w:tcPr>
            <w:tcW w:w="7196" w:type="dxa"/>
          </w:tcPr>
          <w:p w14:paraId="4F817655" w14:textId="77777777" w:rsidR="007F586A" w:rsidRPr="00751191" w:rsidRDefault="007F586A" w:rsidP="00B911A7">
            <w:pPr>
              <w:rPr>
                <w:rFonts w:ascii="Arial" w:hAnsi="Arial" w:cs="Arial"/>
                <w:sz w:val="18"/>
                <w:szCs w:val="18"/>
              </w:rPr>
            </w:pPr>
            <w:r w:rsidRPr="00751191">
              <w:rPr>
                <w:rFonts w:ascii="Arial" w:hAnsi="Arial" w:cs="Arial"/>
                <w:sz w:val="18"/>
                <w:szCs w:val="18"/>
              </w:rPr>
              <w:t>Powiat Ostrołęcki</w:t>
            </w:r>
          </w:p>
        </w:tc>
      </w:tr>
      <w:tr w:rsidR="007F586A" w:rsidRPr="00751191" w14:paraId="7A952802" w14:textId="77777777" w:rsidTr="007F586A">
        <w:trPr>
          <w:trHeight w:val="1258"/>
        </w:trPr>
        <w:tc>
          <w:tcPr>
            <w:tcW w:w="2438" w:type="dxa"/>
            <w:vMerge/>
          </w:tcPr>
          <w:p w14:paraId="4D588789" w14:textId="77777777" w:rsidR="007F586A" w:rsidRPr="00751191" w:rsidRDefault="007F586A" w:rsidP="00B911A7">
            <w:pPr>
              <w:rPr>
                <w:rFonts w:ascii="Arial" w:hAnsi="Arial" w:cs="Arial"/>
                <w:sz w:val="18"/>
                <w:szCs w:val="18"/>
              </w:rPr>
            </w:pPr>
          </w:p>
        </w:tc>
        <w:tc>
          <w:tcPr>
            <w:tcW w:w="7196" w:type="dxa"/>
          </w:tcPr>
          <w:p w14:paraId="58548376" w14:textId="77777777" w:rsidR="007F586A" w:rsidRPr="00751191" w:rsidRDefault="007F586A" w:rsidP="00B911A7">
            <w:pPr>
              <w:rPr>
                <w:rFonts w:ascii="Arial" w:hAnsi="Arial" w:cs="Arial"/>
                <w:sz w:val="18"/>
                <w:szCs w:val="18"/>
              </w:rPr>
            </w:pPr>
          </w:p>
          <w:p w14:paraId="3A28109F" w14:textId="77777777" w:rsidR="007F586A" w:rsidRPr="00751191" w:rsidRDefault="007F586A" w:rsidP="00B911A7">
            <w:pPr>
              <w:rPr>
                <w:rFonts w:ascii="Arial" w:hAnsi="Arial" w:cs="Arial"/>
                <w:sz w:val="18"/>
                <w:szCs w:val="18"/>
              </w:rPr>
            </w:pPr>
            <w:r w:rsidRPr="00751191">
              <w:rPr>
                <w:rFonts w:ascii="Arial" w:hAnsi="Arial" w:cs="Arial"/>
                <w:sz w:val="18"/>
                <w:szCs w:val="18"/>
              </w:rPr>
              <w:t>Kod TERYT</w:t>
            </w:r>
          </w:p>
          <w:p w14:paraId="2E1284B8" w14:textId="77777777" w:rsidR="007F586A" w:rsidRPr="00751191" w:rsidRDefault="007F586A" w:rsidP="00B911A7">
            <w:pPr>
              <w:rPr>
                <w:rFonts w:ascii="Arial" w:hAnsi="Arial" w:cs="Arial"/>
                <w:sz w:val="18"/>
                <w:szCs w:val="18"/>
              </w:rPr>
            </w:pPr>
          </w:p>
          <w:p w14:paraId="3D4426E6" w14:textId="77777777" w:rsidR="007F586A" w:rsidRPr="00751191" w:rsidRDefault="007F586A" w:rsidP="00E97160">
            <w:pPr>
              <w:rPr>
                <w:rFonts w:ascii="Arial" w:hAnsi="Arial" w:cs="Arial"/>
                <w:sz w:val="18"/>
                <w:szCs w:val="18"/>
              </w:rPr>
            </w:pPr>
          </w:p>
        </w:tc>
      </w:tr>
      <w:tr w:rsidR="00751191" w:rsidRPr="00751191" w14:paraId="6424EC1D" w14:textId="77777777" w:rsidTr="00B911A7">
        <w:trPr>
          <w:trHeight w:val="284"/>
        </w:trPr>
        <w:tc>
          <w:tcPr>
            <w:tcW w:w="2438" w:type="dxa"/>
          </w:tcPr>
          <w:p w14:paraId="6908A189"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0B29F83D" w14:textId="77777777" w:rsidR="00B911A7" w:rsidRPr="00751191" w:rsidRDefault="00B911A7" w:rsidP="00B911A7">
            <w:pPr>
              <w:rPr>
                <w:rFonts w:ascii="Arial" w:hAnsi="Arial" w:cs="Arial"/>
                <w:sz w:val="18"/>
                <w:szCs w:val="18"/>
              </w:rPr>
            </w:pPr>
            <w:r w:rsidRPr="00751191">
              <w:rPr>
                <w:rFonts w:ascii="Arial" w:hAnsi="Arial" w:cs="Arial"/>
                <w:sz w:val="18"/>
                <w:szCs w:val="18"/>
              </w:rPr>
              <w:t>Grudzień  2014- kwiecień 2016 r.</w:t>
            </w:r>
          </w:p>
        </w:tc>
      </w:tr>
      <w:tr w:rsidR="00751191" w:rsidRPr="00751191" w14:paraId="091CEDF6" w14:textId="77777777" w:rsidTr="00B911A7">
        <w:trPr>
          <w:trHeight w:val="684"/>
        </w:trPr>
        <w:tc>
          <w:tcPr>
            <w:tcW w:w="2438" w:type="dxa"/>
          </w:tcPr>
          <w:p w14:paraId="7782F7F6"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766F99FD" w14:textId="77777777" w:rsidR="00B911A7" w:rsidRPr="00751191" w:rsidRDefault="00B911A7" w:rsidP="00B911A7">
            <w:pPr>
              <w:jc w:val="both"/>
              <w:rPr>
                <w:rFonts w:ascii="Arial" w:hAnsi="Arial" w:cs="Arial"/>
                <w:sz w:val="18"/>
                <w:szCs w:val="18"/>
              </w:rPr>
            </w:pPr>
            <w:r w:rsidRPr="00751191">
              <w:rPr>
                <w:rFonts w:ascii="Arial" w:hAnsi="Arial" w:cs="Arial"/>
                <w:sz w:val="18"/>
                <w:szCs w:val="18"/>
              </w:rPr>
              <w:t>Celem projektu jest podniesienie świadomości społecznej w zakresie negatywnego wpływu palenia tytoniu i stylu życia na stan układu oddechowego oraz zwiększenie dostępu i wykorzystania specjalistycznej opieki medycznej i diagnostyki dolnych dróg oddechowych pośród mieszkańców.</w:t>
            </w:r>
          </w:p>
          <w:p w14:paraId="32738868" w14:textId="77777777" w:rsidR="00B911A7" w:rsidRPr="00751191" w:rsidRDefault="00B911A7" w:rsidP="00B911A7">
            <w:pPr>
              <w:jc w:val="both"/>
              <w:rPr>
                <w:rFonts w:ascii="Arial" w:hAnsi="Arial" w:cs="Arial"/>
                <w:sz w:val="18"/>
                <w:szCs w:val="18"/>
              </w:rPr>
            </w:pPr>
            <w:r w:rsidRPr="00751191">
              <w:rPr>
                <w:rFonts w:ascii="Arial" w:hAnsi="Arial" w:cs="Arial"/>
                <w:sz w:val="18"/>
                <w:szCs w:val="18"/>
              </w:rPr>
              <w:t>W ramach projektu przewiduje się realizację działań: 1) spotkania edukacyjne - akcje promocji zdrowia w zakresie ciężkich i przewlekłych schorzeń dolnych dróg oddechowych, tj. zapalenia płuc i chorób przewlekłych płuc, 2) akcje promocji zdrowia - zajęcia edukacyjne dla młodzieży, w zakresie ciężkich i przewlekłych schorzeń dolnych dróg oddechowych, tj. zapalenia płuc i chorób przewlekłych płuc; a także palenia tytoniu, 3) akcje profilaktyki zdrowotnej - szereg przesiewowych badań terenowych w kierunku przewlekłych chorób dolnych dróg oddechowych</w:t>
            </w:r>
          </w:p>
          <w:p w14:paraId="1544BD40" w14:textId="77777777" w:rsidR="00B911A7" w:rsidRPr="00751191" w:rsidRDefault="00B911A7" w:rsidP="00B911A7">
            <w:pPr>
              <w:rPr>
                <w:rFonts w:ascii="Arial" w:hAnsi="Arial" w:cs="Arial"/>
                <w:sz w:val="18"/>
                <w:szCs w:val="18"/>
              </w:rPr>
            </w:pPr>
            <w:r w:rsidRPr="00751191">
              <w:rPr>
                <w:rFonts w:ascii="Arial" w:hAnsi="Arial" w:cs="Arial"/>
                <w:sz w:val="18"/>
                <w:szCs w:val="18"/>
              </w:rPr>
              <w:t>Główne rezultaty: programy promocji zdrowia wśród społeczności lokalnych, programy profilaktyki chorób wśród społeczności lokalnych.</w:t>
            </w:r>
          </w:p>
        </w:tc>
      </w:tr>
      <w:tr w:rsidR="00751191" w:rsidRPr="00751191" w14:paraId="2BD01068" w14:textId="77777777" w:rsidTr="00B911A7">
        <w:trPr>
          <w:trHeight w:val="756"/>
        </w:trPr>
        <w:tc>
          <w:tcPr>
            <w:tcW w:w="2438" w:type="dxa"/>
          </w:tcPr>
          <w:p w14:paraId="35E1A234"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2C186255"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tc>
        <w:tc>
          <w:tcPr>
            <w:tcW w:w="7196" w:type="dxa"/>
          </w:tcPr>
          <w:p w14:paraId="3E812E9F"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Wartość dofinasowania – 100%, </w:t>
            </w:r>
          </w:p>
          <w:p w14:paraId="7CE65822" w14:textId="77777777" w:rsidR="00B911A7" w:rsidRPr="00751191" w:rsidRDefault="00B911A7" w:rsidP="00B911A7">
            <w:pPr>
              <w:rPr>
                <w:rFonts w:ascii="Arial" w:hAnsi="Arial" w:cs="Arial"/>
                <w:sz w:val="18"/>
                <w:szCs w:val="18"/>
              </w:rPr>
            </w:pPr>
            <w:r w:rsidRPr="00751191">
              <w:rPr>
                <w:rFonts w:ascii="Arial" w:hAnsi="Arial" w:cs="Arial"/>
                <w:sz w:val="18"/>
                <w:szCs w:val="18"/>
              </w:rPr>
              <w:t>2 804 907 PLN (NMF + wkład Ministra Zdrowia))</w:t>
            </w:r>
          </w:p>
        </w:tc>
      </w:tr>
    </w:tbl>
    <w:p w14:paraId="68122997"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15988988" w14:textId="77777777" w:rsidTr="00B911A7">
        <w:trPr>
          <w:trHeight w:val="432"/>
        </w:trPr>
        <w:tc>
          <w:tcPr>
            <w:tcW w:w="2438" w:type="dxa"/>
          </w:tcPr>
          <w:p w14:paraId="3AA59618"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7D7BE22B" w14:textId="77777777" w:rsidR="00B911A7" w:rsidRPr="00751191" w:rsidRDefault="00B911A7" w:rsidP="00B911A7">
            <w:pPr>
              <w:rPr>
                <w:rFonts w:ascii="Arial" w:hAnsi="Arial" w:cs="Arial"/>
                <w:sz w:val="18"/>
                <w:szCs w:val="18"/>
              </w:rPr>
            </w:pPr>
          </w:p>
        </w:tc>
        <w:tc>
          <w:tcPr>
            <w:tcW w:w="7196" w:type="dxa"/>
          </w:tcPr>
          <w:p w14:paraId="1E2F3F35" w14:textId="152672F9" w:rsidR="00B911A7" w:rsidRPr="00751191" w:rsidRDefault="005C15FA" w:rsidP="00B911A7">
            <w:pPr>
              <w:rPr>
                <w:rFonts w:ascii="Arial" w:hAnsi="Arial" w:cs="Arial"/>
                <w:sz w:val="18"/>
                <w:szCs w:val="18"/>
              </w:rPr>
            </w:pPr>
            <w:r w:rsidRPr="00751191">
              <w:rPr>
                <w:rFonts w:ascii="Arial" w:hAnsi="Arial" w:cs="Arial"/>
                <w:sz w:val="16"/>
                <w:szCs w:val="16"/>
              </w:rPr>
              <w:t>Zal.1.PL.89</w:t>
            </w:r>
          </w:p>
        </w:tc>
      </w:tr>
      <w:tr w:rsidR="00751191" w:rsidRPr="00751191" w14:paraId="64EF36E1" w14:textId="77777777" w:rsidTr="00B911A7">
        <w:trPr>
          <w:trHeight w:val="516"/>
        </w:trPr>
        <w:tc>
          <w:tcPr>
            <w:tcW w:w="2438" w:type="dxa"/>
          </w:tcPr>
          <w:p w14:paraId="17E0DF81" w14:textId="77777777" w:rsidR="00B911A7" w:rsidRPr="00751191" w:rsidRDefault="00B911A7" w:rsidP="00B911A7">
            <w:pPr>
              <w:rPr>
                <w:rFonts w:ascii="Arial" w:hAnsi="Arial" w:cs="Arial"/>
                <w:sz w:val="18"/>
                <w:szCs w:val="18"/>
              </w:rPr>
            </w:pPr>
          </w:p>
          <w:p w14:paraId="28EB1B13"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5E7A7F1E" w14:textId="77777777" w:rsidR="00B911A7" w:rsidRPr="00751191" w:rsidRDefault="00B911A7" w:rsidP="00B911A7">
            <w:pPr>
              <w:rPr>
                <w:rFonts w:ascii="Arial" w:eastAsiaTheme="minorHAnsi" w:hAnsi="Arial" w:cs="Arial"/>
                <w:sz w:val="18"/>
                <w:szCs w:val="18"/>
              </w:rPr>
            </w:pPr>
            <w:r w:rsidRPr="00751191">
              <w:rPr>
                <w:rFonts w:ascii="Arial" w:hAnsi="Arial" w:cs="Arial"/>
                <w:sz w:val="18"/>
                <w:szCs w:val="18"/>
              </w:rPr>
              <w:t>034/13/14</w:t>
            </w:r>
          </w:p>
          <w:p w14:paraId="1C6B8C39" w14:textId="77777777" w:rsidR="00B911A7" w:rsidRPr="00751191" w:rsidRDefault="00B911A7" w:rsidP="00B911A7">
            <w:pPr>
              <w:rPr>
                <w:rFonts w:ascii="Arial" w:hAnsi="Arial" w:cs="Arial"/>
                <w:sz w:val="18"/>
                <w:szCs w:val="18"/>
              </w:rPr>
            </w:pPr>
          </w:p>
        </w:tc>
      </w:tr>
      <w:tr w:rsidR="00751191" w:rsidRPr="00751191" w14:paraId="5336742D" w14:textId="77777777" w:rsidTr="00B911A7">
        <w:trPr>
          <w:trHeight w:val="278"/>
        </w:trPr>
        <w:tc>
          <w:tcPr>
            <w:tcW w:w="2438" w:type="dxa"/>
          </w:tcPr>
          <w:p w14:paraId="48193D37"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0B4E3AE7" w14:textId="77777777" w:rsidR="00B911A7" w:rsidRPr="00751191" w:rsidRDefault="00B911A7" w:rsidP="00B911A7">
            <w:pPr>
              <w:rPr>
                <w:rFonts w:ascii="Arial" w:hAnsi="Arial" w:cs="Arial"/>
                <w:sz w:val="18"/>
                <w:szCs w:val="18"/>
              </w:rPr>
            </w:pPr>
            <w:r w:rsidRPr="00751191">
              <w:rPr>
                <w:rFonts w:ascii="Arial" w:hAnsi="Arial" w:cs="Arial"/>
                <w:i/>
                <w:sz w:val="18"/>
                <w:szCs w:val="18"/>
              </w:rPr>
              <w:t>Łódź kontra choroby wątroby</w:t>
            </w:r>
          </w:p>
        </w:tc>
      </w:tr>
      <w:tr w:rsidR="00751191" w:rsidRPr="00751191" w14:paraId="559869C1" w14:textId="77777777" w:rsidTr="00B911A7">
        <w:trPr>
          <w:trHeight w:val="699"/>
        </w:trPr>
        <w:tc>
          <w:tcPr>
            <w:tcW w:w="2438" w:type="dxa"/>
          </w:tcPr>
          <w:p w14:paraId="6B13CE64"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71E1CFAE" w14:textId="77777777" w:rsidR="00B911A7" w:rsidRPr="00751191" w:rsidRDefault="00B911A7" w:rsidP="00B911A7">
            <w:pPr>
              <w:rPr>
                <w:rFonts w:ascii="Arial" w:hAnsi="Arial" w:cs="Arial"/>
                <w:sz w:val="18"/>
                <w:szCs w:val="18"/>
              </w:rPr>
            </w:pPr>
          </w:p>
        </w:tc>
        <w:tc>
          <w:tcPr>
            <w:tcW w:w="7196" w:type="dxa"/>
          </w:tcPr>
          <w:p w14:paraId="7EE94210" w14:textId="77777777" w:rsidR="00B911A7" w:rsidRPr="00751191" w:rsidRDefault="00B911A7" w:rsidP="00B911A7">
            <w:pPr>
              <w:rPr>
                <w:rFonts w:ascii="Arial" w:hAnsi="Arial" w:cs="Arial"/>
                <w:sz w:val="18"/>
                <w:szCs w:val="18"/>
              </w:rPr>
            </w:pPr>
            <w:r w:rsidRPr="00751191">
              <w:rPr>
                <w:rFonts w:ascii="Arial" w:hAnsi="Arial" w:cs="Arial"/>
                <w:sz w:val="18"/>
                <w:szCs w:val="18"/>
              </w:rPr>
              <w:t>Miasto Łódź</w:t>
            </w:r>
          </w:p>
        </w:tc>
      </w:tr>
      <w:tr w:rsidR="00751191" w:rsidRPr="00751191" w14:paraId="13D5FC24" w14:textId="77777777" w:rsidTr="00B911A7">
        <w:trPr>
          <w:trHeight w:val="210"/>
        </w:trPr>
        <w:tc>
          <w:tcPr>
            <w:tcW w:w="2438" w:type="dxa"/>
            <w:vMerge w:val="restart"/>
          </w:tcPr>
          <w:p w14:paraId="531DFA63"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401B89AC" w14:textId="77777777" w:rsidR="00B911A7" w:rsidRPr="00751191" w:rsidRDefault="00B911A7" w:rsidP="00B911A7">
            <w:pPr>
              <w:rPr>
                <w:rFonts w:ascii="Arial" w:hAnsi="Arial" w:cs="Arial"/>
                <w:sz w:val="18"/>
                <w:szCs w:val="18"/>
              </w:rPr>
            </w:pPr>
          </w:p>
        </w:tc>
        <w:tc>
          <w:tcPr>
            <w:tcW w:w="7196" w:type="dxa"/>
          </w:tcPr>
          <w:p w14:paraId="7B7D5FED" w14:textId="77777777" w:rsidR="00B911A7" w:rsidRPr="00751191" w:rsidRDefault="00B911A7" w:rsidP="00B911A7">
            <w:pPr>
              <w:rPr>
                <w:rFonts w:ascii="Arial" w:hAnsi="Arial" w:cs="Arial"/>
                <w:sz w:val="18"/>
                <w:szCs w:val="18"/>
              </w:rPr>
            </w:pPr>
            <w:r w:rsidRPr="00751191">
              <w:rPr>
                <w:rFonts w:ascii="Arial" w:hAnsi="Arial" w:cs="Arial"/>
                <w:sz w:val="18"/>
                <w:szCs w:val="18"/>
              </w:rPr>
              <w:t>Łódź</w:t>
            </w:r>
          </w:p>
        </w:tc>
      </w:tr>
      <w:tr w:rsidR="00751191" w:rsidRPr="00751191" w14:paraId="621B85FC" w14:textId="77777777" w:rsidTr="00B911A7">
        <w:trPr>
          <w:trHeight w:val="189"/>
        </w:trPr>
        <w:tc>
          <w:tcPr>
            <w:tcW w:w="2438" w:type="dxa"/>
            <w:vMerge/>
          </w:tcPr>
          <w:p w14:paraId="13369A11" w14:textId="77777777" w:rsidR="00B911A7" w:rsidRPr="00751191" w:rsidRDefault="00B911A7" w:rsidP="00B911A7">
            <w:pPr>
              <w:rPr>
                <w:rFonts w:ascii="Arial" w:hAnsi="Arial" w:cs="Arial"/>
                <w:sz w:val="18"/>
                <w:szCs w:val="18"/>
              </w:rPr>
            </w:pPr>
          </w:p>
        </w:tc>
        <w:tc>
          <w:tcPr>
            <w:tcW w:w="7196" w:type="dxa"/>
          </w:tcPr>
          <w:p w14:paraId="30C13F5D" w14:textId="77777777" w:rsidR="00B911A7" w:rsidRPr="00751191" w:rsidRDefault="00B911A7" w:rsidP="00B911A7">
            <w:pPr>
              <w:rPr>
                <w:rFonts w:ascii="Arial" w:hAnsi="Arial" w:cs="Arial"/>
                <w:sz w:val="18"/>
                <w:szCs w:val="18"/>
              </w:rPr>
            </w:pPr>
          </w:p>
          <w:p w14:paraId="00A8ADAD" w14:textId="77777777" w:rsidR="00B911A7" w:rsidRPr="00751191" w:rsidRDefault="00B911A7" w:rsidP="00B911A7">
            <w:pPr>
              <w:rPr>
                <w:rFonts w:ascii="Arial" w:hAnsi="Arial" w:cs="Arial"/>
                <w:sz w:val="18"/>
                <w:szCs w:val="18"/>
              </w:rPr>
            </w:pPr>
            <w:r w:rsidRPr="00751191">
              <w:rPr>
                <w:rFonts w:ascii="Arial" w:hAnsi="Arial" w:cs="Arial"/>
                <w:sz w:val="18"/>
                <w:szCs w:val="18"/>
              </w:rPr>
              <w:t>Kod TERYT</w:t>
            </w:r>
          </w:p>
        </w:tc>
      </w:tr>
      <w:tr w:rsidR="00751191" w:rsidRPr="00751191" w14:paraId="4C016217" w14:textId="77777777" w:rsidTr="00B911A7">
        <w:trPr>
          <w:trHeight w:val="284"/>
        </w:trPr>
        <w:tc>
          <w:tcPr>
            <w:tcW w:w="2438" w:type="dxa"/>
          </w:tcPr>
          <w:p w14:paraId="1B29C0E2"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2BD95793" w14:textId="77777777" w:rsidR="00B911A7" w:rsidRPr="00751191" w:rsidRDefault="00B911A7" w:rsidP="00B911A7">
            <w:pPr>
              <w:rPr>
                <w:rFonts w:ascii="Arial" w:hAnsi="Arial" w:cs="Arial"/>
                <w:sz w:val="18"/>
                <w:szCs w:val="18"/>
              </w:rPr>
            </w:pPr>
            <w:r w:rsidRPr="00751191">
              <w:rPr>
                <w:rFonts w:ascii="Arial" w:hAnsi="Arial" w:cs="Arial"/>
                <w:sz w:val="18"/>
                <w:szCs w:val="18"/>
              </w:rPr>
              <w:t>grudzień 2014 - kwiecień</w:t>
            </w:r>
            <w:r w:rsidRPr="00751191">
              <w:rPr>
                <w:rFonts w:ascii="Arial" w:hAnsi="Arial" w:cs="Arial"/>
                <w:sz w:val="18"/>
                <w:szCs w:val="18"/>
              </w:rPr>
              <w:tab/>
              <w:t>2016</w:t>
            </w:r>
          </w:p>
        </w:tc>
      </w:tr>
      <w:tr w:rsidR="00751191" w:rsidRPr="00751191" w14:paraId="1D23ECE7" w14:textId="77777777" w:rsidTr="007F586A">
        <w:trPr>
          <w:trHeight w:val="5089"/>
        </w:trPr>
        <w:tc>
          <w:tcPr>
            <w:tcW w:w="2438" w:type="dxa"/>
          </w:tcPr>
          <w:p w14:paraId="6C1CF554"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2DFC83B7" w14:textId="77777777" w:rsidR="00B911A7" w:rsidRPr="00751191" w:rsidRDefault="00B911A7" w:rsidP="00B911A7">
            <w:pPr>
              <w:spacing w:line="240" w:lineRule="auto"/>
              <w:jc w:val="both"/>
              <w:rPr>
                <w:rFonts w:ascii="Arial" w:hAnsi="Arial" w:cs="Arial"/>
                <w:sz w:val="18"/>
                <w:szCs w:val="18"/>
              </w:rPr>
            </w:pPr>
            <w:r w:rsidRPr="00751191">
              <w:rPr>
                <w:rFonts w:ascii="Arial" w:hAnsi="Arial" w:cs="Arial"/>
                <w:sz w:val="18"/>
                <w:szCs w:val="18"/>
              </w:rPr>
              <w:t>Celem projektu poprawa zdrowia mieszkańców Łodzi i zapobieganie zachorowalności na choroby związane ze stylem życia oraz  zmniejszenie śmiertelności, głównie poprzez prowadzenie szeroko zakrojonych działań profilaktycznych, które ograniczą stopień zapadania na choroby wątroby związane ze stylem życia.</w:t>
            </w:r>
          </w:p>
          <w:p w14:paraId="4B55C20C" w14:textId="77777777" w:rsidR="00B911A7" w:rsidRPr="00751191" w:rsidRDefault="00B911A7" w:rsidP="00B911A7">
            <w:pPr>
              <w:spacing w:line="240" w:lineRule="auto"/>
              <w:jc w:val="both"/>
              <w:rPr>
                <w:rFonts w:ascii="Arial" w:hAnsi="Arial" w:cs="Arial"/>
                <w:sz w:val="18"/>
                <w:szCs w:val="18"/>
              </w:rPr>
            </w:pPr>
            <w:r w:rsidRPr="00751191">
              <w:rPr>
                <w:rFonts w:ascii="Arial" w:hAnsi="Arial" w:cs="Arial"/>
                <w:sz w:val="18"/>
                <w:szCs w:val="18"/>
              </w:rPr>
              <w:t xml:space="preserve">Dane epidemiologiczne wskazują na dramatyczną sytuację związaną z chorobami układu trawiennego, które są często nadużyć alkoholu i złej diety stąd konieczność stworzenia kompleksowego programu profilaktyczno- zdrowotnego </w:t>
            </w:r>
          </w:p>
          <w:p w14:paraId="34021389" w14:textId="77777777" w:rsidR="00B911A7" w:rsidRPr="00751191" w:rsidRDefault="00B911A7" w:rsidP="00B911A7">
            <w:pPr>
              <w:spacing w:line="240" w:lineRule="auto"/>
              <w:jc w:val="both"/>
              <w:rPr>
                <w:rFonts w:ascii="Arial" w:hAnsi="Arial" w:cs="Arial"/>
                <w:sz w:val="18"/>
                <w:szCs w:val="18"/>
              </w:rPr>
            </w:pPr>
            <w:r w:rsidRPr="00751191">
              <w:rPr>
                <w:rFonts w:ascii="Arial" w:hAnsi="Arial" w:cs="Arial"/>
                <w:sz w:val="18"/>
                <w:szCs w:val="18"/>
              </w:rPr>
              <w:br/>
              <w:t xml:space="preserve">Wskaźniki rezultatu zostaną osiągnięte poprzez organizację zajęć, warsztatów, imprez edukacyjnych i promowania zdrowia i badań profilaktycznych. </w:t>
            </w:r>
          </w:p>
          <w:p w14:paraId="4EB44C0E" w14:textId="77777777" w:rsidR="00B911A7" w:rsidRPr="00751191" w:rsidRDefault="00B911A7" w:rsidP="00B911A7">
            <w:pPr>
              <w:spacing w:line="240" w:lineRule="auto"/>
              <w:jc w:val="both"/>
              <w:rPr>
                <w:rFonts w:ascii="Arial" w:hAnsi="Arial" w:cs="Arial"/>
                <w:sz w:val="18"/>
                <w:szCs w:val="18"/>
              </w:rPr>
            </w:pPr>
            <w:r w:rsidRPr="00751191">
              <w:rPr>
                <w:rFonts w:ascii="Arial" w:hAnsi="Arial" w:cs="Arial"/>
                <w:sz w:val="18"/>
                <w:szCs w:val="18"/>
              </w:rPr>
              <w:t>W ramach Projektu zostaną osiągnięte następujące wskaźniki rezultatu:</w:t>
            </w:r>
          </w:p>
          <w:p w14:paraId="75D69464" w14:textId="77777777" w:rsidR="00B911A7" w:rsidRPr="00751191" w:rsidRDefault="00B911A7" w:rsidP="00B911A7">
            <w:pPr>
              <w:ind w:left="360"/>
              <w:jc w:val="both"/>
              <w:rPr>
                <w:rFonts w:ascii="Arial" w:hAnsi="Arial" w:cs="Arial"/>
                <w:sz w:val="18"/>
                <w:szCs w:val="18"/>
              </w:rPr>
            </w:pPr>
            <w:r w:rsidRPr="00751191">
              <w:rPr>
                <w:rFonts w:ascii="Arial" w:hAnsi="Arial" w:cs="Arial"/>
                <w:sz w:val="18"/>
                <w:szCs w:val="18"/>
              </w:rPr>
              <w:t>- Liczba osób uczestniczących w programach promocji zdrowia, łącznie z uczestnikami akcji promujących zdrowie – 42.000;</w:t>
            </w:r>
          </w:p>
          <w:p w14:paraId="78B6F00C" w14:textId="527CE413" w:rsidR="00B911A7" w:rsidRPr="00751191" w:rsidRDefault="00B911A7" w:rsidP="007F586A">
            <w:pPr>
              <w:spacing w:before="120"/>
              <w:ind w:left="360"/>
              <w:jc w:val="both"/>
              <w:rPr>
                <w:rFonts w:ascii="Arial" w:hAnsi="Arial" w:cs="Arial"/>
                <w:sz w:val="18"/>
                <w:szCs w:val="18"/>
              </w:rPr>
            </w:pPr>
            <w:r w:rsidRPr="00751191">
              <w:rPr>
                <w:rFonts w:ascii="Arial" w:hAnsi="Arial" w:cs="Arial"/>
                <w:sz w:val="18"/>
                <w:szCs w:val="18"/>
              </w:rPr>
              <w:t>- Liczba osób uczestniczących w programach profilaktyki chorób, łącznie z osobami poddanymi badaniom – 7.000.</w:t>
            </w:r>
          </w:p>
        </w:tc>
      </w:tr>
      <w:tr w:rsidR="00751191" w:rsidRPr="00751191" w14:paraId="1EC22266" w14:textId="77777777" w:rsidTr="00B911A7">
        <w:trPr>
          <w:trHeight w:val="756"/>
        </w:trPr>
        <w:tc>
          <w:tcPr>
            <w:tcW w:w="2438" w:type="dxa"/>
          </w:tcPr>
          <w:p w14:paraId="06442D2B"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00857689"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1B2103D1" w14:textId="77777777" w:rsidR="00B911A7" w:rsidRPr="00751191" w:rsidRDefault="00B911A7" w:rsidP="00B911A7">
            <w:pPr>
              <w:rPr>
                <w:rFonts w:ascii="Arial" w:hAnsi="Arial" w:cs="Arial"/>
                <w:sz w:val="18"/>
                <w:szCs w:val="18"/>
              </w:rPr>
            </w:pPr>
          </w:p>
        </w:tc>
        <w:tc>
          <w:tcPr>
            <w:tcW w:w="7196" w:type="dxa"/>
          </w:tcPr>
          <w:p w14:paraId="5C9C3C8C" w14:textId="77777777" w:rsidR="00B911A7" w:rsidRPr="00751191" w:rsidRDefault="00B911A7" w:rsidP="00B911A7">
            <w:pPr>
              <w:spacing w:after="0" w:line="240" w:lineRule="auto"/>
              <w:rPr>
                <w:rFonts w:ascii="Arial" w:eastAsia="Times New Roman" w:hAnsi="Arial" w:cs="Arial"/>
                <w:sz w:val="18"/>
                <w:szCs w:val="18"/>
              </w:rPr>
            </w:pPr>
            <w:r w:rsidRPr="00751191">
              <w:rPr>
                <w:rFonts w:ascii="Arial" w:hAnsi="Arial" w:cs="Arial"/>
                <w:sz w:val="18"/>
                <w:szCs w:val="18"/>
              </w:rPr>
              <w:t xml:space="preserve">Całkowite wydatki kwalifikowalne w ramach Projektu wynoszą </w:t>
            </w:r>
            <w:r w:rsidRPr="00751191">
              <w:rPr>
                <w:rFonts w:ascii="Arial" w:hAnsi="Arial" w:cs="Arial"/>
                <w:b/>
                <w:sz w:val="18"/>
                <w:szCs w:val="18"/>
              </w:rPr>
              <w:t>2.661.350,00 PLN</w:t>
            </w:r>
            <w:r w:rsidRPr="00751191">
              <w:rPr>
                <w:rFonts w:ascii="Arial" w:eastAsia="Times New Roman" w:hAnsi="Arial" w:cs="Arial"/>
                <w:sz w:val="18"/>
                <w:szCs w:val="18"/>
              </w:rPr>
              <w:t xml:space="preserve"> </w:t>
            </w:r>
          </w:p>
          <w:p w14:paraId="70CBA11C" w14:textId="77777777" w:rsidR="00B911A7" w:rsidRPr="00751191" w:rsidRDefault="00B911A7" w:rsidP="00B911A7">
            <w:pPr>
              <w:rPr>
                <w:rFonts w:ascii="Arial" w:hAnsi="Arial" w:cs="Arial"/>
                <w:sz w:val="18"/>
                <w:szCs w:val="18"/>
              </w:rPr>
            </w:pPr>
            <w:r w:rsidRPr="00751191">
              <w:rPr>
                <w:rFonts w:ascii="Arial" w:hAnsi="Arial" w:cs="Arial"/>
                <w:sz w:val="18"/>
                <w:szCs w:val="18"/>
              </w:rPr>
              <w:t>W tym:</w:t>
            </w:r>
          </w:p>
          <w:p w14:paraId="4EF09406" w14:textId="77777777" w:rsidR="00B911A7" w:rsidRPr="00751191" w:rsidRDefault="00B911A7" w:rsidP="00B911A7">
            <w:pPr>
              <w:spacing w:after="0" w:line="240" w:lineRule="auto"/>
              <w:rPr>
                <w:rFonts w:ascii="Arial" w:eastAsia="Times New Roman" w:hAnsi="Arial" w:cs="Arial"/>
                <w:sz w:val="18"/>
                <w:szCs w:val="18"/>
              </w:rPr>
            </w:pPr>
            <w:r w:rsidRPr="00751191">
              <w:rPr>
                <w:rFonts w:ascii="Arial" w:hAnsi="Arial" w:cs="Arial"/>
                <w:b/>
                <w:sz w:val="18"/>
                <w:szCs w:val="18"/>
              </w:rPr>
              <w:t>2.262.147,50 PLN</w:t>
            </w:r>
            <w:r w:rsidRPr="00751191">
              <w:rPr>
                <w:rFonts w:ascii="Arial" w:hAnsi="Arial" w:cs="Arial"/>
                <w:sz w:val="18"/>
                <w:szCs w:val="18"/>
              </w:rPr>
              <w:t xml:space="preserve"> (85%) tytułem dofinansowania NMF i </w:t>
            </w:r>
            <w:r w:rsidRPr="00751191">
              <w:rPr>
                <w:rFonts w:ascii="Arial" w:hAnsi="Arial" w:cs="Arial"/>
                <w:b/>
                <w:sz w:val="18"/>
                <w:szCs w:val="18"/>
              </w:rPr>
              <w:t>399.202,50 PLN</w:t>
            </w:r>
            <w:r w:rsidRPr="00751191">
              <w:rPr>
                <w:rFonts w:ascii="Arial" w:hAnsi="Arial" w:cs="Arial"/>
                <w:sz w:val="18"/>
                <w:szCs w:val="18"/>
              </w:rPr>
              <w:t xml:space="preserve"> (15%) tytułem dofinansowania MZ</w:t>
            </w:r>
          </w:p>
          <w:p w14:paraId="7E6B96E6" w14:textId="77777777" w:rsidR="00B911A7" w:rsidRPr="00751191" w:rsidRDefault="00B911A7" w:rsidP="00B911A7">
            <w:pPr>
              <w:rPr>
                <w:rFonts w:ascii="Arial" w:hAnsi="Arial" w:cs="Arial"/>
                <w:sz w:val="18"/>
                <w:szCs w:val="18"/>
              </w:rPr>
            </w:pPr>
          </w:p>
          <w:p w14:paraId="0088E4E7" w14:textId="77777777" w:rsidR="00B911A7" w:rsidRPr="00751191" w:rsidRDefault="00B911A7" w:rsidP="00B911A7">
            <w:pPr>
              <w:rPr>
                <w:rFonts w:ascii="Arial" w:hAnsi="Arial" w:cs="Arial"/>
                <w:sz w:val="18"/>
                <w:szCs w:val="18"/>
              </w:rPr>
            </w:pPr>
          </w:p>
        </w:tc>
      </w:tr>
    </w:tbl>
    <w:p w14:paraId="18AE6A8A"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49FA1104" w14:textId="77777777" w:rsidTr="00B911A7">
        <w:trPr>
          <w:trHeight w:val="432"/>
        </w:trPr>
        <w:tc>
          <w:tcPr>
            <w:tcW w:w="2438" w:type="dxa"/>
          </w:tcPr>
          <w:p w14:paraId="7639FA0C"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293A929D" w14:textId="77777777" w:rsidR="00B911A7" w:rsidRPr="00751191" w:rsidRDefault="00B911A7" w:rsidP="00B911A7">
            <w:pPr>
              <w:rPr>
                <w:rFonts w:ascii="Arial" w:hAnsi="Arial" w:cs="Arial"/>
                <w:sz w:val="18"/>
                <w:szCs w:val="18"/>
              </w:rPr>
            </w:pPr>
          </w:p>
        </w:tc>
        <w:tc>
          <w:tcPr>
            <w:tcW w:w="7196" w:type="dxa"/>
          </w:tcPr>
          <w:p w14:paraId="647DD24F" w14:textId="045413E3" w:rsidR="00B911A7" w:rsidRPr="00751191" w:rsidRDefault="005C15FA" w:rsidP="00B911A7">
            <w:pPr>
              <w:rPr>
                <w:rFonts w:ascii="Arial" w:hAnsi="Arial" w:cs="Arial"/>
                <w:i/>
                <w:sz w:val="18"/>
                <w:szCs w:val="18"/>
              </w:rPr>
            </w:pPr>
            <w:r w:rsidRPr="00751191">
              <w:rPr>
                <w:rFonts w:ascii="Arial" w:hAnsi="Arial" w:cs="Arial"/>
                <w:sz w:val="16"/>
                <w:szCs w:val="16"/>
              </w:rPr>
              <w:t>Zal.1.PL.90</w:t>
            </w:r>
          </w:p>
        </w:tc>
      </w:tr>
      <w:tr w:rsidR="00751191" w:rsidRPr="00751191" w14:paraId="63F3C20F" w14:textId="77777777" w:rsidTr="00B911A7">
        <w:trPr>
          <w:trHeight w:val="516"/>
        </w:trPr>
        <w:tc>
          <w:tcPr>
            <w:tcW w:w="2438" w:type="dxa"/>
          </w:tcPr>
          <w:p w14:paraId="196BAB02" w14:textId="77777777" w:rsidR="00B911A7" w:rsidRPr="00751191" w:rsidRDefault="00B911A7" w:rsidP="00B911A7">
            <w:pPr>
              <w:rPr>
                <w:rFonts w:ascii="Arial" w:hAnsi="Arial" w:cs="Arial"/>
                <w:sz w:val="18"/>
                <w:szCs w:val="18"/>
              </w:rPr>
            </w:pPr>
          </w:p>
          <w:p w14:paraId="528C3C6C"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68F6ED20" w14:textId="77777777" w:rsidR="00B911A7" w:rsidRPr="00751191" w:rsidRDefault="00B911A7" w:rsidP="00B911A7">
            <w:pPr>
              <w:rPr>
                <w:rFonts w:ascii="Arial" w:hAnsi="Arial" w:cs="Arial"/>
                <w:sz w:val="18"/>
                <w:szCs w:val="18"/>
              </w:rPr>
            </w:pPr>
            <w:r w:rsidRPr="00751191">
              <w:rPr>
                <w:rFonts w:ascii="Arial" w:hAnsi="Arial" w:cs="Arial"/>
                <w:sz w:val="18"/>
                <w:szCs w:val="18"/>
              </w:rPr>
              <w:t>042/13/14</w:t>
            </w:r>
          </w:p>
        </w:tc>
      </w:tr>
      <w:tr w:rsidR="00751191" w:rsidRPr="00751191" w14:paraId="6520F5A8" w14:textId="77777777" w:rsidTr="00B911A7">
        <w:trPr>
          <w:trHeight w:val="278"/>
        </w:trPr>
        <w:tc>
          <w:tcPr>
            <w:tcW w:w="2438" w:type="dxa"/>
          </w:tcPr>
          <w:p w14:paraId="1968A6B3"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5ECFCE0F"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Profilaktyka chorób układu krążenia szansą na poprawę sytuacji zdrowotnej mieszkańców powiatu przasnyskiego </w:t>
            </w:r>
          </w:p>
        </w:tc>
      </w:tr>
      <w:tr w:rsidR="00751191" w:rsidRPr="00751191" w14:paraId="2225F27B" w14:textId="77777777" w:rsidTr="00B911A7">
        <w:trPr>
          <w:trHeight w:val="699"/>
        </w:trPr>
        <w:tc>
          <w:tcPr>
            <w:tcW w:w="2438" w:type="dxa"/>
          </w:tcPr>
          <w:p w14:paraId="3C7D1090"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tc>
        <w:tc>
          <w:tcPr>
            <w:tcW w:w="7196" w:type="dxa"/>
          </w:tcPr>
          <w:p w14:paraId="24F138AF" w14:textId="77777777" w:rsidR="00B911A7" w:rsidRPr="00751191" w:rsidRDefault="00B911A7" w:rsidP="00B911A7">
            <w:pPr>
              <w:spacing w:after="0" w:line="240" w:lineRule="auto"/>
              <w:rPr>
                <w:rFonts w:ascii="Arial" w:eastAsia="Times New Roman" w:hAnsi="Arial" w:cs="Arial"/>
                <w:sz w:val="18"/>
                <w:szCs w:val="18"/>
              </w:rPr>
            </w:pPr>
            <w:r w:rsidRPr="00751191">
              <w:rPr>
                <w:rFonts w:ascii="Arial" w:hAnsi="Arial" w:cs="Arial"/>
                <w:sz w:val="18"/>
                <w:szCs w:val="18"/>
              </w:rPr>
              <w:t>Powiat Przasnyski</w:t>
            </w:r>
          </w:p>
          <w:p w14:paraId="55185948" w14:textId="77777777" w:rsidR="00B911A7" w:rsidRPr="00751191" w:rsidRDefault="00B911A7" w:rsidP="00B911A7">
            <w:pPr>
              <w:rPr>
                <w:rFonts w:ascii="Arial" w:hAnsi="Arial" w:cs="Arial"/>
                <w:sz w:val="18"/>
                <w:szCs w:val="18"/>
              </w:rPr>
            </w:pPr>
            <w:r w:rsidRPr="00751191">
              <w:rPr>
                <w:rFonts w:ascii="Arial" w:hAnsi="Arial" w:cs="Arial"/>
                <w:sz w:val="18"/>
                <w:szCs w:val="18"/>
              </w:rPr>
              <w:t>Powiat Przasnyski</w:t>
            </w:r>
          </w:p>
        </w:tc>
      </w:tr>
      <w:tr w:rsidR="007F586A" w:rsidRPr="00751191" w14:paraId="3AB00EF1" w14:textId="77777777" w:rsidTr="00B911A7">
        <w:trPr>
          <w:trHeight w:val="210"/>
        </w:trPr>
        <w:tc>
          <w:tcPr>
            <w:tcW w:w="2438" w:type="dxa"/>
            <w:vMerge w:val="restart"/>
          </w:tcPr>
          <w:p w14:paraId="24D40B90" w14:textId="77777777" w:rsidR="007F586A" w:rsidRPr="00751191" w:rsidRDefault="007F586A" w:rsidP="00B911A7">
            <w:pPr>
              <w:rPr>
                <w:rFonts w:ascii="Arial" w:hAnsi="Arial" w:cs="Arial"/>
                <w:sz w:val="18"/>
                <w:szCs w:val="18"/>
              </w:rPr>
            </w:pPr>
            <w:r w:rsidRPr="00751191">
              <w:rPr>
                <w:rFonts w:ascii="Arial" w:hAnsi="Arial" w:cs="Arial"/>
                <w:sz w:val="18"/>
                <w:szCs w:val="18"/>
              </w:rPr>
              <w:t>Lokalizacja działania/projektu/programu i, wraz ze wskazaniem kodu TERYT</w:t>
            </w:r>
          </w:p>
        </w:tc>
        <w:tc>
          <w:tcPr>
            <w:tcW w:w="7196" w:type="dxa"/>
          </w:tcPr>
          <w:p w14:paraId="75CC5399" w14:textId="77777777" w:rsidR="007F586A" w:rsidRPr="00751191" w:rsidRDefault="007F586A" w:rsidP="00B911A7">
            <w:pPr>
              <w:rPr>
                <w:rFonts w:ascii="Arial" w:hAnsi="Arial" w:cs="Arial"/>
                <w:sz w:val="18"/>
                <w:szCs w:val="18"/>
              </w:rPr>
            </w:pPr>
            <w:r w:rsidRPr="00751191">
              <w:rPr>
                <w:rFonts w:ascii="Arial" w:hAnsi="Arial" w:cs="Arial"/>
                <w:sz w:val="18"/>
                <w:szCs w:val="18"/>
              </w:rPr>
              <w:t>Powiat Przasnyski</w:t>
            </w:r>
          </w:p>
        </w:tc>
      </w:tr>
      <w:tr w:rsidR="001334A2" w:rsidRPr="00751191" w14:paraId="365CD738" w14:textId="77777777" w:rsidTr="00CF4A1B">
        <w:trPr>
          <w:trHeight w:val="3106"/>
        </w:trPr>
        <w:tc>
          <w:tcPr>
            <w:tcW w:w="2438" w:type="dxa"/>
            <w:vMerge/>
          </w:tcPr>
          <w:p w14:paraId="0F39FEDB" w14:textId="77777777" w:rsidR="001334A2" w:rsidRPr="00751191" w:rsidRDefault="001334A2" w:rsidP="00B911A7">
            <w:pPr>
              <w:rPr>
                <w:rFonts w:ascii="Arial" w:hAnsi="Arial" w:cs="Arial"/>
                <w:sz w:val="18"/>
                <w:szCs w:val="18"/>
              </w:rPr>
            </w:pPr>
          </w:p>
        </w:tc>
        <w:tc>
          <w:tcPr>
            <w:tcW w:w="7196" w:type="dxa"/>
          </w:tcPr>
          <w:p w14:paraId="3EF2E017" w14:textId="77777777" w:rsidR="001334A2" w:rsidRPr="00751191" w:rsidRDefault="001334A2" w:rsidP="00B911A7">
            <w:pPr>
              <w:rPr>
                <w:rFonts w:ascii="Arial" w:hAnsi="Arial" w:cs="Arial"/>
                <w:sz w:val="18"/>
                <w:szCs w:val="18"/>
              </w:rPr>
            </w:pPr>
          </w:p>
          <w:p w14:paraId="068BA59B" w14:textId="0FD86C86" w:rsidR="001334A2" w:rsidRPr="00751191" w:rsidRDefault="001334A2" w:rsidP="001334A2">
            <w:pPr>
              <w:rPr>
                <w:rFonts w:ascii="Arial" w:hAnsi="Arial" w:cs="Arial"/>
                <w:sz w:val="18"/>
                <w:szCs w:val="18"/>
              </w:rPr>
            </w:pPr>
            <w:r w:rsidRPr="00751191">
              <w:rPr>
                <w:rFonts w:ascii="Arial" w:hAnsi="Arial" w:cs="Arial"/>
                <w:sz w:val="18"/>
                <w:szCs w:val="18"/>
              </w:rPr>
              <w:t>Kod TERYT</w:t>
            </w:r>
          </w:p>
        </w:tc>
      </w:tr>
      <w:tr w:rsidR="00751191" w:rsidRPr="00751191" w14:paraId="76107C4A" w14:textId="77777777" w:rsidTr="00B911A7">
        <w:trPr>
          <w:trHeight w:val="284"/>
        </w:trPr>
        <w:tc>
          <w:tcPr>
            <w:tcW w:w="2438" w:type="dxa"/>
          </w:tcPr>
          <w:p w14:paraId="5C77036B"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5CCB15CF" w14:textId="77777777" w:rsidR="00B911A7" w:rsidRPr="00751191" w:rsidRDefault="00B911A7" w:rsidP="00B911A7">
            <w:pPr>
              <w:rPr>
                <w:rFonts w:ascii="Arial" w:hAnsi="Arial" w:cs="Arial"/>
                <w:sz w:val="18"/>
                <w:szCs w:val="18"/>
              </w:rPr>
            </w:pPr>
            <w:r w:rsidRPr="00751191">
              <w:rPr>
                <w:rFonts w:ascii="Arial" w:hAnsi="Arial" w:cs="Arial"/>
                <w:sz w:val="18"/>
                <w:szCs w:val="18"/>
              </w:rPr>
              <w:t>Grudzień  2014- kwiecień 2016 r.</w:t>
            </w:r>
          </w:p>
        </w:tc>
      </w:tr>
      <w:tr w:rsidR="00751191" w:rsidRPr="00751191" w14:paraId="23C32ED5" w14:textId="77777777" w:rsidTr="00B911A7">
        <w:trPr>
          <w:trHeight w:val="684"/>
        </w:trPr>
        <w:tc>
          <w:tcPr>
            <w:tcW w:w="2438" w:type="dxa"/>
          </w:tcPr>
          <w:p w14:paraId="717D17C5"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6705C831" w14:textId="77777777" w:rsidR="00B911A7" w:rsidRPr="00751191" w:rsidRDefault="00B911A7" w:rsidP="00B911A7">
            <w:pPr>
              <w:jc w:val="both"/>
              <w:rPr>
                <w:rFonts w:ascii="Arial" w:hAnsi="Arial" w:cs="Arial"/>
                <w:sz w:val="18"/>
                <w:szCs w:val="18"/>
              </w:rPr>
            </w:pPr>
            <w:r w:rsidRPr="00751191">
              <w:rPr>
                <w:rFonts w:ascii="Arial" w:hAnsi="Arial" w:cs="Arial"/>
                <w:sz w:val="18"/>
                <w:szCs w:val="18"/>
              </w:rPr>
              <w:t xml:space="preserve">Projekt ma na celu podniesienie świadomości społecznej na temat czynników chorób układu krążenia i postaw prozdrowotnych dla serca i układu krwionośnego oraz zwiększenie odsetka osób korzystających z opieki kardiologicznej. </w:t>
            </w:r>
          </w:p>
          <w:p w14:paraId="63DDE1BB" w14:textId="77777777" w:rsidR="00B911A7" w:rsidRPr="00751191" w:rsidRDefault="00B911A7" w:rsidP="00B911A7">
            <w:pPr>
              <w:jc w:val="both"/>
              <w:rPr>
                <w:rFonts w:ascii="Arial" w:hAnsi="Arial" w:cs="Arial"/>
                <w:sz w:val="18"/>
                <w:szCs w:val="18"/>
              </w:rPr>
            </w:pPr>
            <w:r w:rsidRPr="00751191">
              <w:rPr>
                <w:rFonts w:ascii="Arial" w:hAnsi="Arial" w:cs="Arial"/>
                <w:sz w:val="18"/>
                <w:szCs w:val="18"/>
              </w:rPr>
              <w:t>W ramach projektu przewiduje się realizację działań: 1) pikniki medyczne - akcje promocji postaw prozdrowotnych w zakresie chorób układu krążenia, w szczególności nadciśnienia tętniczego, choroby niedokrwiennej serca i chorób naczyń mózgowych, 2) zajęcia aktywności ruchowej w postaci korzystania z basenu i zajęć usprawniających, jako forma prewencji przed chorobami układu krążenia, 3) akcja profilaktyki zdrowotnej - badania przesiewowe w kierunku chorób układu krążenia, w szczególności nadciśnienia tętniczego, choroby niedokrwiennej serca i chorób naczyń mózgowych.</w:t>
            </w:r>
          </w:p>
          <w:p w14:paraId="5229AC48"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Główne rezultaty: programy promocji zdrowia wśród społeczności lokalnych, programy profilaktyki chorób wśród społeczności lokalnych.</w:t>
            </w:r>
          </w:p>
        </w:tc>
      </w:tr>
      <w:tr w:rsidR="00751191" w:rsidRPr="00751191" w14:paraId="41E9978E" w14:textId="77777777" w:rsidTr="00B911A7">
        <w:trPr>
          <w:trHeight w:val="756"/>
        </w:trPr>
        <w:tc>
          <w:tcPr>
            <w:tcW w:w="2438" w:type="dxa"/>
          </w:tcPr>
          <w:p w14:paraId="11E871B5"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1D5ED571"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tc>
        <w:tc>
          <w:tcPr>
            <w:tcW w:w="7196" w:type="dxa"/>
          </w:tcPr>
          <w:p w14:paraId="5A2F1BBA"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Wartość dofinasowania – 100%, </w:t>
            </w:r>
          </w:p>
          <w:p w14:paraId="5C4799F1" w14:textId="77777777" w:rsidR="00B911A7" w:rsidRPr="00751191" w:rsidRDefault="00B911A7" w:rsidP="00B911A7">
            <w:pPr>
              <w:rPr>
                <w:rFonts w:ascii="Arial" w:hAnsi="Arial" w:cs="Arial"/>
                <w:sz w:val="18"/>
                <w:szCs w:val="18"/>
              </w:rPr>
            </w:pPr>
            <w:r w:rsidRPr="00751191">
              <w:rPr>
                <w:rFonts w:ascii="Arial" w:hAnsi="Arial" w:cs="Arial"/>
                <w:sz w:val="18"/>
                <w:szCs w:val="18"/>
              </w:rPr>
              <w:t>3 661 927,00 PLN (NMF + wkład Ministra Zdrowia))</w:t>
            </w:r>
          </w:p>
        </w:tc>
      </w:tr>
    </w:tbl>
    <w:p w14:paraId="6741C7C3"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7EBD4456" w14:textId="77777777" w:rsidTr="00B911A7">
        <w:trPr>
          <w:trHeight w:val="432"/>
        </w:trPr>
        <w:tc>
          <w:tcPr>
            <w:tcW w:w="2438" w:type="dxa"/>
          </w:tcPr>
          <w:p w14:paraId="61998251"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59294EA4" w14:textId="77777777" w:rsidR="00B911A7" w:rsidRPr="00751191" w:rsidRDefault="00B911A7" w:rsidP="00B911A7">
            <w:pPr>
              <w:rPr>
                <w:rFonts w:ascii="Arial" w:hAnsi="Arial" w:cs="Arial"/>
                <w:sz w:val="18"/>
                <w:szCs w:val="18"/>
              </w:rPr>
            </w:pPr>
          </w:p>
        </w:tc>
        <w:tc>
          <w:tcPr>
            <w:tcW w:w="7196" w:type="dxa"/>
          </w:tcPr>
          <w:p w14:paraId="09362F32" w14:textId="44BAD91B" w:rsidR="00B911A7" w:rsidRPr="00751191" w:rsidRDefault="005C15FA" w:rsidP="00B911A7">
            <w:pPr>
              <w:rPr>
                <w:rFonts w:ascii="Arial" w:hAnsi="Arial" w:cs="Arial"/>
                <w:sz w:val="18"/>
                <w:szCs w:val="18"/>
              </w:rPr>
            </w:pPr>
            <w:r w:rsidRPr="00751191">
              <w:rPr>
                <w:rFonts w:ascii="Arial" w:hAnsi="Arial" w:cs="Arial"/>
                <w:sz w:val="16"/>
                <w:szCs w:val="16"/>
              </w:rPr>
              <w:t>Zal.1.PL.91</w:t>
            </w:r>
          </w:p>
        </w:tc>
      </w:tr>
      <w:tr w:rsidR="00751191" w:rsidRPr="00751191" w14:paraId="4800CAE5" w14:textId="77777777" w:rsidTr="00B911A7">
        <w:trPr>
          <w:trHeight w:val="516"/>
        </w:trPr>
        <w:tc>
          <w:tcPr>
            <w:tcW w:w="2438" w:type="dxa"/>
          </w:tcPr>
          <w:p w14:paraId="3DF399C5" w14:textId="77777777" w:rsidR="00B911A7" w:rsidRPr="00751191" w:rsidRDefault="00B911A7" w:rsidP="00B911A7">
            <w:pPr>
              <w:rPr>
                <w:rFonts w:ascii="Arial" w:hAnsi="Arial" w:cs="Arial"/>
                <w:sz w:val="18"/>
                <w:szCs w:val="18"/>
              </w:rPr>
            </w:pPr>
          </w:p>
          <w:p w14:paraId="455EDE3A"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638031BB" w14:textId="77777777" w:rsidR="00B911A7" w:rsidRPr="00751191" w:rsidRDefault="00B911A7" w:rsidP="00B911A7">
            <w:pPr>
              <w:rPr>
                <w:rFonts w:ascii="Arial" w:hAnsi="Arial" w:cs="Arial"/>
                <w:i/>
                <w:sz w:val="18"/>
                <w:szCs w:val="18"/>
              </w:rPr>
            </w:pPr>
            <w:r w:rsidRPr="00751191">
              <w:rPr>
                <w:rFonts w:ascii="Arial" w:hAnsi="Arial" w:cs="Arial"/>
                <w:i/>
                <w:sz w:val="18"/>
                <w:szCs w:val="18"/>
              </w:rPr>
              <w:t>043/13/14</w:t>
            </w:r>
          </w:p>
        </w:tc>
      </w:tr>
      <w:tr w:rsidR="00751191" w:rsidRPr="00751191" w14:paraId="22333CFB" w14:textId="77777777" w:rsidTr="00B911A7">
        <w:trPr>
          <w:trHeight w:val="278"/>
        </w:trPr>
        <w:tc>
          <w:tcPr>
            <w:tcW w:w="2438" w:type="dxa"/>
          </w:tcPr>
          <w:p w14:paraId="6174859C"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4E36AA61" w14:textId="77777777" w:rsidR="00B911A7" w:rsidRPr="00751191" w:rsidRDefault="00B911A7" w:rsidP="00B911A7">
            <w:pPr>
              <w:rPr>
                <w:rFonts w:ascii="Arial" w:hAnsi="Arial" w:cs="Arial"/>
                <w:sz w:val="18"/>
                <w:szCs w:val="18"/>
              </w:rPr>
            </w:pPr>
            <w:r w:rsidRPr="00751191">
              <w:rPr>
                <w:rFonts w:ascii="Arial" w:hAnsi="Arial" w:cs="Arial"/>
                <w:sz w:val="18"/>
                <w:szCs w:val="18"/>
              </w:rPr>
              <w:t>Poprawa zdrowia publicznego i ograniczenie społecznych nierówności w zdrowiu na obszarze powiatu pilskiego - profilaktyka chorób nowotworowych</w:t>
            </w:r>
          </w:p>
        </w:tc>
      </w:tr>
      <w:tr w:rsidR="00751191" w:rsidRPr="00751191" w14:paraId="6EECFEBC" w14:textId="77777777" w:rsidTr="00B911A7">
        <w:trPr>
          <w:trHeight w:val="699"/>
        </w:trPr>
        <w:tc>
          <w:tcPr>
            <w:tcW w:w="2438" w:type="dxa"/>
          </w:tcPr>
          <w:p w14:paraId="22B738AF"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6A0660B2" w14:textId="77777777" w:rsidR="00B911A7" w:rsidRPr="00751191" w:rsidRDefault="00B911A7" w:rsidP="00B911A7">
            <w:pPr>
              <w:rPr>
                <w:rFonts w:ascii="Arial" w:hAnsi="Arial" w:cs="Arial"/>
                <w:sz w:val="18"/>
                <w:szCs w:val="18"/>
              </w:rPr>
            </w:pPr>
          </w:p>
        </w:tc>
        <w:tc>
          <w:tcPr>
            <w:tcW w:w="7196" w:type="dxa"/>
          </w:tcPr>
          <w:p w14:paraId="11B885AD" w14:textId="77777777" w:rsidR="00B911A7" w:rsidRPr="00751191" w:rsidRDefault="00B911A7" w:rsidP="00B911A7">
            <w:pPr>
              <w:rPr>
                <w:rFonts w:ascii="Arial" w:hAnsi="Arial" w:cs="Arial"/>
                <w:sz w:val="18"/>
                <w:szCs w:val="18"/>
              </w:rPr>
            </w:pPr>
            <w:r w:rsidRPr="00751191">
              <w:rPr>
                <w:rFonts w:ascii="Arial" w:hAnsi="Arial" w:cs="Arial"/>
                <w:sz w:val="18"/>
                <w:szCs w:val="18"/>
              </w:rPr>
              <w:t>Powiat Pilski</w:t>
            </w:r>
          </w:p>
        </w:tc>
      </w:tr>
      <w:tr w:rsidR="00751191" w:rsidRPr="00751191" w14:paraId="317AB967" w14:textId="77777777" w:rsidTr="00B911A7">
        <w:trPr>
          <w:trHeight w:val="210"/>
        </w:trPr>
        <w:tc>
          <w:tcPr>
            <w:tcW w:w="2438" w:type="dxa"/>
            <w:vMerge w:val="restart"/>
          </w:tcPr>
          <w:p w14:paraId="14F557AE"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2331588C" w14:textId="77777777" w:rsidR="00B911A7" w:rsidRPr="00751191" w:rsidRDefault="00B911A7" w:rsidP="00B911A7">
            <w:pPr>
              <w:rPr>
                <w:rFonts w:ascii="Arial" w:hAnsi="Arial" w:cs="Arial"/>
                <w:sz w:val="18"/>
                <w:szCs w:val="18"/>
              </w:rPr>
            </w:pPr>
          </w:p>
        </w:tc>
        <w:tc>
          <w:tcPr>
            <w:tcW w:w="7196" w:type="dxa"/>
          </w:tcPr>
          <w:p w14:paraId="371EBE63"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Obszar Powiatu Pilskiego </w:t>
            </w:r>
          </w:p>
        </w:tc>
      </w:tr>
      <w:tr w:rsidR="00751191" w:rsidRPr="00751191" w14:paraId="1390FF98" w14:textId="77777777" w:rsidTr="00B911A7">
        <w:trPr>
          <w:trHeight w:val="189"/>
        </w:trPr>
        <w:tc>
          <w:tcPr>
            <w:tcW w:w="2438" w:type="dxa"/>
            <w:vMerge/>
          </w:tcPr>
          <w:p w14:paraId="4C276B4D" w14:textId="77777777" w:rsidR="00B911A7" w:rsidRPr="00751191" w:rsidRDefault="00B911A7" w:rsidP="00B911A7">
            <w:pPr>
              <w:rPr>
                <w:rFonts w:ascii="Arial" w:hAnsi="Arial" w:cs="Arial"/>
                <w:sz w:val="18"/>
                <w:szCs w:val="18"/>
              </w:rPr>
            </w:pPr>
          </w:p>
        </w:tc>
        <w:tc>
          <w:tcPr>
            <w:tcW w:w="7196" w:type="dxa"/>
          </w:tcPr>
          <w:p w14:paraId="1F4C3C5F" w14:textId="77777777" w:rsidR="00B911A7" w:rsidRPr="00751191" w:rsidRDefault="00B911A7" w:rsidP="00B911A7">
            <w:pPr>
              <w:rPr>
                <w:rFonts w:ascii="Arial" w:hAnsi="Arial" w:cs="Arial"/>
                <w:i/>
                <w:sz w:val="18"/>
                <w:szCs w:val="18"/>
              </w:rPr>
            </w:pPr>
          </w:p>
          <w:p w14:paraId="4AB4C25B"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5BCD95D4" w14:textId="77777777" w:rsidTr="00B911A7">
        <w:trPr>
          <w:trHeight w:val="284"/>
        </w:trPr>
        <w:tc>
          <w:tcPr>
            <w:tcW w:w="2438" w:type="dxa"/>
          </w:tcPr>
          <w:p w14:paraId="5FCB71A9"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1AD440FB" w14:textId="77777777" w:rsidR="00B911A7" w:rsidRPr="00751191" w:rsidRDefault="00B911A7" w:rsidP="00B911A7">
            <w:pPr>
              <w:rPr>
                <w:rFonts w:ascii="Arial" w:hAnsi="Arial" w:cs="Arial"/>
                <w:sz w:val="18"/>
                <w:szCs w:val="18"/>
              </w:rPr>
            </w:pPr>
            <w:r w:rsidRPr="00751191">
              <w:rPr>
                <w:rFonts w:ascii="Arial" w:hAnsi="Arial" w:cs="Arial"/>
                <w:sz w:val="18"/>
                <w:szCs w:val="18"/>
              </w:rPr>
              <w:t>I 2015 – IV 2016</w:t>
            </w:r>
          </w:p>
        </w:tc>
      </w:tr>
      <w:tr w:rsidR="00751191" w:rsidRPr="00751191" w14:paraId="3009E255" w14:textId="77777777" w:rsidTr="00B911A7">
        <w:trPr>
          <w:trHeight w:val="684"/>
        </w:trPr>
        <w:tc>
          <w:tcPr>
            <w:tcW w:w="2438" w:type="dxa"/>
          </w:tcPr>
          <w:p w14:paraId="78F9CC24"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22197106" w14:textId="77777777" w:rsidR="00B911A7" w:rsidRPr="00751191" w:rsidRDefault="00B911A7" w:rsidP="00056855">
            <w:pPr>
              <w:pStyle w:val="Akapitzlist"/>
              <w:numPr>
                <w:ilvl w:val="0"/>
                <w:numId w:val="55"/>
              </w:numPr>
              <w:rPr>
                <w:rFonts w:ascii="Arial" w:hAnsi="Arial" w:cs="Arial"/>
                <w:sz w:val="18"/>
                <w:szCs w:val="18"/>
              </w:rPr>
            </w:pPr>
            <w:r w:rsidRPr="00751191">
              <w:rPr>
                <w:rFonts w:ascii="Arial" w:hAnsi="Arial" w:cs="Arial"/>
                <w:sz w:val="18"/>
                <w:szCs w:val="18"/>
              </w:rPr>
              <w:t>Działanie: badania profilaktyczne w zakresie nowotworów płuc i oskrzeli, sutka, jelita grubego:</w:t>
            </w:r>
          </w:p>
          <w:p w14:paraId="4511B50B" w14:textId="77777777" w:rsidR="00B911A7" w:rsidRPr="00751191" w:rsidRDefault="00B911A7" w:rsidP="00B911A7">
            <w:pPr>
              <w:rPr>
                <w:rFonts w:ascii="Arial" w:hAnsi="Arial" w:cs="Arial"/>
                <w:sz w:val="18"/>
                <w:szCs w:val="18"/>
              </w:rPr>
            </w:pPr>
            <w:r w:rsidRPr="00751191">
              <w:rPr>
                <w:rFonts w:ascii="Arial" w:hAnsi="Arial" w:cs="Arial"/>
                <w:sz w:val="18"/>
                <w:szCs w:val="18"/>
              </w:rPr>
              <w:t>- Badań ankietowych,</w:t>
            </w:r>
          </w:p>
          <w:p w14:paraId="535B33DF" w14:textId="77777777" w:rsidR="00B911A7" w:rsidRPr="00751191" w:rsidRDefault="00B911A7" w:rsidP="00B911A7">
            <w:pPr>
              <w:rPr>
                <w:rFonts w:ascii="Arial" w:hAnsi="Arial" w:cs="Arial"/>
                <w:sz w:val="18"/>
                <w:szCs w:val="18"/>
              </w:rPr>
            </w:pPr>
            <w:r w:rsidRPr="00751191">
              <w:rPr>
                <w:rFonts w:ascii="Arial" w:hAnsi="Arial" w:cs="Arial"/>
                <w:sz w:val="18"/>
                <w:szCs w:val="18"/>
              </w:rPr>
              <w:t>- Badania w kierunku  nowotworów płuc i oskrzeli,</w:t>
            </w:r>
          </w:p>
          <w:p w14:paraId="6CE1D9C9"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 Badania w kierunku nowotworów sutka. </w:t>
            </w:r>
          </w:p>
          <w:p w14:paraId="2F6CE3D0" w14:textId="77777777" w:rsidR="00B911A7" w:rsidRPr="00751191" w:rsidRDefault="00B911A7" w:rsidP="00B911A7">
            <w:pPr>
              <w:rPr>
                <w:rFonts w:ascii="Arial" w:hAnsi="Arial" w:cs="Arial"/>
                <w:sz w:val="18"/>
                <w:szCs w:val="18"/>
              </w:rPr>
            </w:pPr>
            <w:r w:rsidRPr="00751191">
              <w:rPr>
                <w:rFonts w:ascii="Arial" w:hAnsi="Arial" w:cs="Arial"/>
                <w:sz w:val="18"/>
                <w:szCs w:val="18"/>
              </w:rPr>
              <w:t>- Badania w kierunku  CRC</w:t>
            </w:r>
          </w:p>
          <w:p w14:paraId="7F6C7CB3"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       2. Promocja zdrowia w zakresie nowotworów</w:t>
            </w:r>
          </w:p>
          <w:p w14:paraId="7FF8CC92" w14:textId="77777777" w:rsidR="00B911A7" w:rsidRPr="00751191" w:rsidRDefault="00B911A7" w:rsidP="00B911A7">
            <w:pPr>
              <w:rPr>
                <w:rFonts w:ascii="Arial" w:hAnsi="Arial" w:cs="Arial"/>
                <w:sz w:val="18"/>
                <w:szCs w:val="18"/>
              </w:rPr>
            </w:pPr>
            <w:r w:rsidRPr="00751191">
              <w:rPr>
                <w:rFonts w:ascii="Arial" w:hAnsi="Arial" w:cs="Arial"/>
                <w:sz w:val="18"/>
                <w:szCs w:val="18"/>
              </w:rPr>
              <w:t>- Pikniki zdrowotne,</w:t>
            </w:r>
          </w:p>
          <w:p w14:paraId="06CCEC76" w14:textId="77777777" w:rsidR="00B911A7" w:rsidRPr="00751191" w:rsidRDefault="00B911A7" w:rsidP="00B911A7">
            <w:pPr>
              <w:rPr>
                <w:rFonts w:ascii="Arial" w:hAnsi="Arial" w:cs="Arial"/>
                <w:sz w:val="18"/>
                <w:szCs w:val="18"/>
              </w:rPr>
            </w:pPr>
            <w:r w:rsidRPr="00751191">
              <w:rPr>
                <w:rFonts w:ascii="Arial" w:hAnsi="Arial" w:cs="Arial"/>
                <w:sz w:val="18"/>
                <w:szCs w:val="18"/>
              </w:rPr>
              <w:t>- Warsztaty dla uczniów w szkołach ponadgimnazjalnych (profilaktyka chorób narządów płciowych; świadome zachowania seksualne),</w:t>
            </w:r>
          </w:p>
          <w:p w14:paraId="7E98223C" w14:textId="77777777" w:rsidR="00B911A7" w:rsidRPr="00751191" w:rsidRDefault="00B911A7" w:rsidP="00B911A7">
            <w:pPr>
              <w:rPr>
                <w:rFonts w:ascii="Arial" w:hAnsi="Arial" w:cs="Arial"/>
                <w:sz w:val="18"/>
                <w:szCs w:val="18"/>
              </w:rPr>
            </w:pPr>
            <w:r w:rsidRPr="00751191">
              <w:rPr>
                <w:rFonts w:ascii="Arial" w:hAnsi="Arial" w:cs="Arial"/>
                <w:sz w:val="18"/>
                <w:szCs w:val="18"/>
              </w:rPr>
              <w:t>- Spotkania środowiskowe w gminie,</w:t>
            </w:r>
          </w:p>
          <w:p w14:paraId="2D6660EB" w14:textId="77777777" w:rsidR="00B911A7" w:rsidRPr="00751191" w:rsidRDefault="00B911A7" w:rsidP="00B911A7">
            <w:pPr>
              <w:rPr>
                <w:rFonts w:ascii="Arial" w:hAnsi="Arial" w:cs="Arial"/>
                <w:sz w:val="18"/>
                <w:szCs w:val="18"/>
              </w:rPr>
            </w:pPr>
            <w:r w:rsidRPr="00751191">
              <w:rPr>
                <w:rFonts w:ascii="Arial" w:hAnsi="Arial" w:cs="Arial"/>
                <w:sz w:val="18"/>
                <w:szCs w:val="18"/>
              </w:rPr>
              <w:t>- Kanały komunikacji niewerbalnej,</w:t>
            </w:r>
          </w:p>
          <w:p w14:paraId="4BA0DA6E"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 Szkolenia lekarzy POZ i innego personelu medycznego - profilaktyka nowotworów,</w:t>
            </w:r>
          </w:p>
          <w:p w14:paraId="74E89D9A" w14:textId="77777777" w:rsidR="00B911A7" w:rsidRPr="00751191" w:rsidRDefault="00B911A7" w:rsidP="00B911A7">
            <w:pPr>
              <w:rPr>
                <w:rFonts w:ascii="Arial" w:hAnsi="Arial" w:cs="Arial"/>
                <w:sz w:val="18"/>
                <w:szCs w:val="18"/>
              </w:rPr>
            </w:pPr>
            <w:r w:rsidRPr="00751191">
              <w:rPr>
                <w:rFonts w:ascii="Arial" w:hAnsi="Arial" w:cs="Arial"/>
                <w:sz w:val="18"/>
                <w:szCs w:val="18"/>
              </w:rPr>
              <w:t>- Organizacja kampanii antytytoniowej w szkołach ponadgimnazjalnych,</w:t>
            </w:r>
          </w:p>
          <w:p w14:paraId="1AF30F83" w14:textId="77777777" w:rsidR="00B911A7" w:rsidRPr="00751191" w:rsidRDefault="00B911A7" w:rsidP="00B911A7">
            <w:pPr>
              <w:rPr>
                <w:rFonts w:ascii="Arial" w:hAnsi="Arial" w:cs="Arial"/>
                <w:sz w:val="18"/>
                <w:szCs w:val="18"/>
              </w:rPr>
            </w:pPr>
            <w:r w:rsidRPr="00751191">
              <w:rPr>
                <w:rFonts w:ascii="Arial" w:hAnsi="Arial" w:cs="Arial"/>
                <w:sz w:val="18"/>
                <w:szCs w:val="18"/>
              </w:rPr>
              <w:t>- Konkursy o tematyce nowotworowej,</w:t>
            </w:r>
          </w:p>
          <w:p w14:paraId="79A6E416" w14:textId="77777777" w:rsidR="00B911A7" w:rsidRPr="00751191" w:rsidRDefault="00B911A7" w:rsidP="00B911A7">
            <w:pPr>
              <w:rPr>
                <w:rFonts w:ascii="Arial" w:hAnsi="Arial" w:cs="Arial"/>
                <w:sz w:val="18"/>
                <w:szCs w:val="18"/>
              </w:rPr>
            </w:pPr>
          </w:p>
          <w:p w14:paraId="1289157C" w14:textId="77777777" w:rsidR="00B911A7" w:rsidRPr="00751191" w:rsidRDefault="00B911A7" w:rsidP="00B911A7">
            <w:pPr>
              <w:rPr>
                <w:rFonts w:ascii="Arial" w:hAnsi="Arial" w:cs="Arial"/>
                <w:sz w:val="18"/>
                <w:szCs w:val="18"/>
              </w:rPr>
            </w:pPr>
          </w:p>
        </w:tc>
      </w:tr>
      <w:tr w:rsidR="00751191" w:rsidRPr="00751191" w14:paraId="16723D8B" w14:textId="77777777" w:rsidTr="00B911A7">
        <w:trPr>
          <w:trHeight w:val="756"/>
        </w:trPr>
        <w:tc>
          <w:tcPr>
            <w:tcW w:w="2438" w:type="dxa"/>
          </w:tcPr>
          <w:p w14:paraId="063C97C5"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5D971F94"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09A367C1" w14:textId="77777777" w:rsidR="00B911A7" w:rsidRPr="00751191" w:rsidRDefault="00B911A7" w:rsidP="00B911A7">
            <w:pPr>
              <w:rPr>
                <w:rFonts w:ascii="Arial" w:hAnsi="Arial" w:cs="Arial"/>
                <w:sz w:val="18"/>
                <w:szCs w:val="18"/>
              </w:rPr>
            </w:pPr>
          </w:p>
        </w:tc>
        <w:tc>
          <w:tcPr>
            <w:tcW w:w="7196" w:type="dxa"/>
          </w:tcPr>
          <w:p w14:paraId="5CD01BAC" w14:textId="77777777" w:rsidR="00B911A7" w:rsidRPr="00751191" w:rsidRDefault="00B911A7" w:rsidP="00B911A7">
            <w:pPr>
              <w:rPr>
                <w:rFonts w:ascii="Arial" w:hAnsi="Arial" w:cs="Arial"/>
                <w:sz w:val="18"/>
                <w:szCs w:val="18"/>
              </w:rPr>
            </w:pPr>
          </w:p>
          <w:p w14:paraId="36C2770B" w14:textId="77777777" w:rsidR="00B911A7" w:rsidRPr="00751191" w:rsidRDefault="00B911A7" w:rsidP="00056855">
            <w:pPr>
              <w:pStyle w:val="Akapitzlist"/>
              <w:numPr>
                <w:ilvl w:val="2"/>
                <w:numId w:val="55"/>
              </w:numPr>
              <w:rPr>
                <w:rFonts w:ascii="Arial" w:hAnsi="Arial" w:cs="Arial"/>
                <w:sz w:val="18"/>
                <w:szCs w:val="18"/>
              </w:rPr>
            </w:pPr>
            <w:r w:rsidRPr="00751191">
              <w:rPr>
                <w:rFonts w:ascii="Arial" w:hAnsi="Arial" w:cs="Arial"/>
                <w:sz w:val="18"/>
                <w:szCs w:val="18"/>
              </w:rPr>
              <w:t>zł w ramach PL13</w:t>
            </w:r>
          </w:p>
          <w:p w14:paraId="5D5DA781" w14:textId="77777777" w:rsidR="00B911A7" w:rsidRPr="00751191" w:rsidRDefault="00B911A7" w:rsidP="00B911A7">
            <w:pPr>
              <w:ind w:left="360"/>
              <w:rPr>
                <w:rFonts w:ascii="Arial" w:hAnsi="Arial" w:cs="Arial"/>
                <w:sz w:val="18"/>
                <w:szCs w:val="18"/>
              </w:rPr>
            </w:pPr>
            <w:r w:rsidRPr="00751191">
              <w:rPr>
                <w:rFonts w:ascii="Arial" w:hAnsi="Arial" w:cs="Arial"/>
                <w:sz w:val="18"/>
                <w:szCs w:val="18"/>
              </w:rPr>
              <w:t>85% z NMF czyli 1.879.832,8 zł</w:t>
            </w:r>
          </w:p>
          <w:p w14:paraId="6CEFD6C7" w14:textId="77777777" w:rsidR="00B911A7" w:rsidRPr="00751191" w:rsidRDefault="00B911A7" w:rsidP="00B911A7">
            <w:pPr>
              <w:ind w:left="360"/>
              <w:rPr>
                <w:rFonts w:ascii="Arial" w:hAnsi="Arial" w:cs="Arial"/>
                <w:sz w:val="18"/>
                <w:szCs w:val="18"/>
              </w:rPr>
            </w:pPr>
            <w:r w:rsidRPr="00751191">
              <w:rPr>
                <w:rFonts w:ascii="Arial" w:hAnsi="Arial" w:cs="Arial"/>
                <w:sz w:val="18"/>
                <w:szCs w:val="18"/>
              </w:rPr>
              <w:t>15% z budżetu państwa czyli 331.735,2 zł</w:t>
            </w:r>
          </w:p>
          <w:p w14:paraId="480F851B" w14:textId="77777777" w:rsidR="00B911A7" w:rsidRPr="00751191" w:rsidRDefault="00B911A7" w:rsidP="00B911A7">
            <w:pPr>
              <w:rPr>
                <w:rFonts w:ascii="Arial" w:hAnsi="Arial" w:cs="Arial"/>
                <w:sz w:val="18"/>
                <w:szCs w:val="18"/>
              </w:rPr>
            </w:pPr>
          </w:p>
        </w:tc>
      </w:tr>
    </w:tbl>
    <w:p w14:paraId="37AFC414" w14:textId="77777777" w:rsidR="00B911A7" w:rsidRPr="00751191" w:rsidRDefault="00B911A7" w:rsidP="00B911A7">
      <w:pPr>
        <w:rPr>
          <w:rFonts w:ascii="Arial" w:hAnsi="Arial" w:cs="Arial"/>
          <w:sz w:val="18"/>
          <w:szCs w:val="18"/>
        </w:rPr>
      </w:pPr>
    </w:p>
    <w:p w14:paraId="6D021126"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46CB9470" w14:textId="77777777" w:rsidTr="00B911A7">
        <w:trPr>
          <w:trHeight w:val="432"/>
        </w:trPr>
        <w:tc>
          <w:tcPr>
            <w:tcW w:w="2438" w:type="dxa"/>
          </w:tcPr>
          <w:p w14:paraId="0358CF80"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011D1C2C" w14:textId="77777777" w:rsidR="00B911A7" w:rsidRPr="00751191" w:rsidRDefault="00B911A7" w:rsidP="00B911A7">
            <w:pPr>
              <w:rPr>
                <w:rFonts w:ascii="Arial" w:hAnsi="Arial" w:cs="Arial"/>
                <w:sz w:val="18"/>
                <w:szCs w:val="18"/>
              </w:rPr>
            </w:pPr>
          </w:p>
        </w:tc>
        <w:tc>
          <w:tcPr>
            <w:tcW w:w="7196" w:type="dxa"/>
          </w:tcPr>
          <w:p w14:paraId="52CE1369" w14:textId="6312E51B" w:rsidR="00B911A7" w:rsidRPr="00751191" w:rsidRDefault="003C21D8" w:rsidP="00B911A7">
            <w:pPr>
              <w:rPr>
                <w:rFonts w:ascii="Arial" w:hAnsi="Arial" w:cs="Arial"/>
                <w:sz w:val="18"/>
                <w:szCs w:val="18"/>
              </w:rPr>
            </w:pPr>
            <w:r w:rsidRPr="00751191">
              <w:rPr>
                <w:rFonts w:ascii="Arial" w:hAnsi="Arial" w:cs="Arial"/>
                <w:sz w:val="16"/>
                <w:szCs w:val="16"/>
              </w:rPr>
              <w:t>Zal.1.PL.92</w:t>
            </w:r>
          </w:p>
        </w:tc>
      </w:tr>
      <w:tr w:rsidR="00751191" w:rsidRPr="00751191" w14:paraId="23E60EEE" w14:textId="77777777" w:rsidTr="00B911A7">
        <w:trPr>
          <w:trHeight w:val="516"/>
        </w:trPr>
        <w:tc>
          <w:tcPr>
            <w:tcW w:w="2438" w:type="dxa"/>
          </w:tcPr>
          <w:p w14:paraId="0B0A58BE" w14:textId="77777777" w:rsidR="00B911A7" w:rsidRPr="00751191" w:rsidRDefault="00B911A7" w:rsidP="00B911A7">
            <w:pPr>
              <w:rPr>
                <w:rFonts w:ascii="Arial" w:hAnsi="Arial" w:cs="Arial"/>
                <w:sz w:val="18"/>
                <w:szCs w:val="18"/>
              </w:rPr>
            </w:pPr>
          </w:p>
          <w:p w14:paraId="26FB3283"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0DCD9BFE" w14:textId="77777777" w:rsidR="00B911A7" w:rsidRPr="00751191" w:rsidRDefault="00B911A7" w:rsidP="00B911A7">
            <w:pPr>
              <w:rPr>
                <w:rFonts w:ascii="Arial" w:hAnsi="Arial" w:cs="Arial"/>
                <w:i/>
                <w:sz w:val="18"/>
                <w:szCs w:val="18"/>
              </w:rPr>
            </w:pPr>
            <w:r w:rsidRPr="00751191">
              <w:rPr>
                <w:rFonts w:ascii="Arial" w:hAnsi="Arial" w:cs="Arial"/>
                <w:i/>
                <w:sz w:val="18"/>
                <w:szCs w:val="18"/>
              </w:rPr>
              <w:t>045/13/14</w:t>
            </w:r>
          </w:p>
        </w:tc>
      </w:tr>
      <w:tr w:rsidR="00751191" w:rsidRPr="00751191" w14:paraId="145D9F03" w14:textId="77777777" w:rsidTr="00B911A7">
        <w:trPr>
          <w:trHeight w:val="278"/>
        </w:trPr>
        <w:tc>
          <w:tcPr>
            <w:tcW w:w="2438" w:type="dxa"/>
          </w:tcPr>
          <w:p w14:paraId="4BD78804"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2689ED34" w14:textId="77777777" w:rsidR="00B911A7" w:rsidRPr="00751191" w:rsidRDefault="00B911A7" w:rsidP="00B911A7">
            <w:pPr>
              <w:rPr>
                <w:rFonts w:ascii="Arial" w:hAnsi="Arial" w:cs="Arial"/>
                <w:sz w:val="18"/>
                <w:szCs w:val="18"/>
              </w:rPr>
            </w:pPr>
            <w:r w:rsidRPr="00751191">
              <w:rPr>
                <w:rFonts w:ascii="Arial" w:hAnsi="Arial" w:cs="Arial"/>
                <w:sz w:val="18"/>
                <w:szCs w:val="18"/>
              </w:rPr>
              <w:t>Ograniczenie występowania chorób układu krążenia ludności powiatu żyrardowskiego poprzez promocję zdrowia i profilaktykę chorób</w:t>
            </w:r>
          </w:p>
        </w:tc>
      </w:tr>
      <w:tr w:rsidR="00751191" w:rsidRPr="00751191" w14:paraId="0BCCC77D" w14:textId="77777777" w:rsidTr="00B911A7">
        <w:trPr>
          <w:trHeight w:val="699"/>
        </w:trPr>
        <w:tc>
          <w:tcPr>
            <w:tcW w:w="2438" w:type="dxa"/>
          </w:tcPr>
          <w:p w14:paraId="66A9F5A1"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2140FC87" w14:textId="77777777" w:rsidR="00B911A7" w:rsidRPr="00751191" w:rsidRDefault="00B911A7" w:rsidP="00B911A7">
            <w:pPr>
              <w:rPr>
                <w:rFonts w:ascii="Arial" w:hAnsi="Arial" w:cs="Arial"/>
                <w:sz w:val="18"/>
                <w:szCs w:val="18"/>
              </w:rPr>
            </w:pPr>
          </w:p>
        </w:tc>
        <w:tc>
          <w:tcPr>
            <w:tcW w:w="7196" w:type="dxa"/>
          </w:tcPr>
          <w:p w14:paraId="5524951E" w14:textId="77777777" w:rsidR="00B911A7" w:rsidRPr="00751191" w:rsidRDefault="00B911A7" w:rsidP="00B911A7">
            <w:pPr>
              <w:rPr>
                <w:rFonts w:ascii="Arial" w:hAnsi="Arial" w:cs="Arial"/>
                <w:sz w:val="18"/>
                <w:szCs w:val="18"/>
              </w:rPr>
            </w:pPr>
            <w:r w:rsidRPr="00751191">
              <w:rPr>
                <w:rFonts w:ascii="Arial" w:hAnsi="Arial" w:cs="Arial"/>
                <w:sz w:val="18"/>
                <w:szCs w:val="18"/>
              </w:rPr>
              <w:t>Powiat Żyrardowski /</w:t>
            </w:r>
          </w:p>
          <w:p w14:paraId="77798413"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Powiat Żyrardowski </w:t>
            </w:r>
          </w:p>
        </w:tc>
      </w:tr>
      <w:tr w:rsidR="00751191" w:rsidRPr="00751191" w14:paraId="70CE8610" w14:textId="77777777" w:rsidTr="00B911A7">
        <w:trPr>
          <w:trHeight w:val="210"/>
        </w:trPr>
        <w:tc>
          <w:tcPr>
            <w:tcW w:w="2438" w:type="dxa"/>
            <w:vMerge w:val="restart"/>
          </w:tcPr>
          <w:p w14:paraId="4A0DC02E"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0C928047" w14:textId="77777777" w:rsidR="00B911A7" w:rsidRPr="00751191" w:rsidRDefault="00B911A7" w:rsidP="00B911A7">
            <w:pPr>
              <w:rPr>
                <w:rFonts w:ascii="Arial" w:hAnsi="Arial" w:cs="Arial"/>
                <w:sz w:val="18"/>
                <w:szCs w:val="18"/>
              </w:rPr>
            </w:pPr>
          </w:p>
        </w:tc>
        <w:tc>
          <w:tcPr>
            <w:tcW w:w="7196" w:type="dxa"/>
          </w:tcPr>
          <w:p w14:paraId="6B4FD5EB" w14:textId="77777777" w:rsidR="00B911A7" w:rsidRPr="00751191" w:rsidRDefault="00B911A7" w:rsidP="00B911A7">
            <w:pPr>
              <w:rPr>
                <w:rFonts w:ascii="Arial" w:hAnsi="Arial" w:cs="Arial"/>
                <w:sz w:val="18"/>
                <w:szCs w:val="18"/>
              </w:rPr>
            </w:pPr>
            <w:r w:rsidRPr="00751191">
              <w:rPr>
                <w:rFonts w:ascii="Arial" w:hAnsi="Arial" w:cs="Arial"/>
                <w:sz w:val="18"/>
                <w:szCs w:val="18"/>
              </w:rPr>
              <w:t>Żyrardów</w:t>
            </w:r>
          </w:p>
        </w:tc>
      </w:tr>
      <w:tr w:rsidR="00751191" w:rsidRPr="00751191" w14:paraId="0558A176" w14:textId="77777777" w:rsidTr="00B911A7">
        <w:trPr>
          <w:trHeight w:val="189"/>
        </w:trPr>
        <w:tc>
          <w:tcPr>
            <w:tcW w:w="2438" w:type="dxa"/>
            <w:vMerge/>
          </w:tcPr>
          <w:p w14:paraId="3DFA1105" w14:textId="77777777" w:rsidR="00B911A7" w:rsidRPr="00751191" w:rsidRDefault="00B911A7" w:rsidP="00B911A7">
            <w:pPr>
              <w:rPr>
                <w:rFonts w:ascii="Arial" w:hAnsi="Arial" w:cs="Arial"/>
                <w:sz w:val="18"/>
                <w:szCs w:val="18"/>
              </w:rPr>
            </w:pPr>
          </w:p>
        </w:tc>
        <w:tc>
          <w:tcPr>
            <w:tcW w:w="7196" w:type="dxa"/>
          </w:tcPr>
          <w:p w14:paraId="3D6BB460" w14:textId="77777777" w:rsidR="00B911A7" w:rsidRPr="00751191" w:rsidRDefault="00B911A7" w:rsidP="00B911A7">
            <w:pPr>
              <w:rPr>
                <w:rFonts w:ascii="Arial" w:hAnsi="Arial" w:cs="Arial"/>
                <w:i/>
                <w:sz w:val="18"/>
                <w:szCs w:val="18"/>
              </w:rPr>
            </w:pPr>
          </w:p>
          <w:p w14:paraId="67F38C42"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1EE6DAF6" w14:textId="77777777" w:rsidTr="00B911A7">
        <w:trPr>
          <w:trHeight w:val="284"/>
        </w:trPr>
        <w:tc>
          <w:tcPr>
            <w:tcW w:w="2438" w:type="dxa"/>
          </w:tcPr>
          <w:p w14:paraId="44520C48"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1AADF6EE" w14:textId="77777777" w:rsidR="00B911A7" w:rsidRPr="00751191" w:rsidRDefault="00B911A7" w:rsidP="00B911A7">
            <w:pPr>
              <w:rPr>
                <w:rFonts w:ascii="Arial" w:hAnsi="Arial" w:cs="Arial"/>
                <w:sz w:val="18"/>
                <w:szCs w:val="18"/>
              </w:rPr>
            </w:pPr>
            <w:r w:rsidRPr="00751191">
              <w:rPr>
                <w:rFonts w:ascii="Arial" w:hAnsi="Arial" w:cs="Arial"/>
                <w:sz w:val="18"/>
                <w:szCs w:val="18"/>
              </w:rPr>
              <w:t>grudzień 2014 – kwiecień 2016</w:t>
            </w:r>
          </w:p>
        </w:tc>
      </w:tr>
      <w:tr w:rsidR="00751191" w:rsidRPr="00751191" w14:paraId="62364E42" w14:textId="77777777" w:rsidTr="00B911A7">
        <w:trPr>
          <w:trHeight w:val="684"/>
        </w:trPr>
        <w:tc>
          <w:tcPr>
            <w:tcW w:w="2438" w:type="dxa"/>
          </w:tcPr>
          <w:p w14:paraId="196AC252"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2FAD8B0C" w14:textId="77777777" w:rsidR="00B911A7" w:rsidRPr="00751191" w:rsidRDefault="00B911A7" w:rsidP="00056855">
            <w:pPr>
              <w:numPr>
                <w:ilvl w:val="0"/>
                <w:numId w:val="56"/>
              </w:numPr>
              <w:spacing w:line="240" w:lineRule="auto"/>
              <w:jc w:val="both"/>
              <w:rPr>
                <w:rFonts w:ascii="Arial" w:hAnsi="Arial" w:cs="Arial"/>
                <w:sz w:val="18"/>
                <w:szCs w:val="18"/>
              </w:rPr>
            </w:pPr>
            <w:r w:rsidRPr="00751191">
              <w:rPr>
                <w:rFonts w:ascii="Arial" w:hAnsi="Arial" w:cs="Arial"/>
                <w:sz w:val="18"/>
                <w:szCs w:val="18"/>
              </w:rPr>
              <w:t xml:space="preserve">Celem ogólnym Projektu jest </w:t>
            </w:r>
            <w:r w:rsidRPr="00751191">
              <w:rPr>
                <w:rFonts w:ascii="Arial" w:hAnsi="Arial" w:cs="Arial"/>
                <w:i/>
                <w:sz w:val="18"/>
                <w:szCs w:val="18"/>
              </w:rPr>
              <w:t>Zapobieganie lub zmniejszanie zachorowalności na choroby związane ze stylem życia</w:t>
            </w:r>
            <w:r w:rsidRPr="00751191">
              <w:rPr>
                <w:rFonts w:ascii="Arial" w:hAnsi="Arial" w:cs="Arial"/>
                <w:sz w:val="18"/>
                <w:szCs w:val="18"/>
              </w:rPr>
              <w:t xml:space="preserve">. Cel ten zostanie osiągnięty poprzez wdrożenie </w:t>
            </w:r>
            <w:r w:rsidRPr="00751191">
              <w:rPr>
                <w:rFonts w:ascii="Arial" w:hAnsi="Arial" w:cs="Arial"/>
                <w:i/>
                <w:sz w:val="18"/>
                <w:szCs w:val="18"/>
              </w:rPr>
              <w:t>Programu promocji zdrowia wśród społeczności lokalnych i Programu profilaktyki chorób wśród społeczności lokalnych</w:t>
            </w:r>
            <w:r w:rsidRPr="00751191">
              <w:rPr>
                <w:rFonts w:ascii="Arial" w:hAnsi="Arial" w:cs="Arial"/>
                <w:sz w:val="18"/>
                <w:szCs w:val="18"/>
              </w:rPr>
              <w:t xml:space="preserve">. </w:t>
            </w:r>
          </w:p>
          <w:p w14:paraId="2FBC1B3C" w14:textId="77777777" w:rsidR="00B911A7" w:rsidRPr="00751191" w:rsidRDefault="00B911A7" w:rsidP="00056855">
            <w:pPr>
              <w:numPr>
                <w:ilvl w:val="0"/>
                <w:numId w:val="56"/>
              </w:numPr>
              <w:spacing w:line="240" w:lineRule="auto"/>
              <w:jc w:val="both"/>
              <w:rPr>
                <w:rFonts w:ascii="Arial" w:hAnsi="Arial" w:cs="Arial"/>
                <w:sz w:val="18"/>
                <w:szCs w:val="18"/>
              </w:rPr>
            </w:pPr>
            <w:r w:rsidRPr="00751191">
              <w:rPr>
                <w:rFonts w:ascii="Arial" w:hAnsi="Arial" w:cs="Arial"/>
                <w:sz w:val="18"/>
                <w:szCs w:val="18"/>
              </w:rPr>
              <w:t>W ramach Projektu zostaną osiągnięte następujące wskaźniki rezultatu:</w:t>
            </w:r>
          </w:p>
          <w:p w14:paraId="5E6D9866" w14:textId="77777777" w:rsidR="00B911A7" w:rsidRPr="00751191" w:rsidRDefault="00B911A7" w:rsidP="00B911A7">
            <w:pPr>
              <w:spacing w:line="240" w:lineRule="auto"/>
              <w:ind w:left="360"/>
              <w:jc w:val="both"/>
              <w:rPr>
                <w:rFonts w:ascii="Arial" w:hAnsi="Arial" w:cs="Arial"/>
                <w:sz w:val="18"/>
                <w:szCs w:val="18"/>
              </w:rPr>
            </w:pPr>
            <w:r w:rsidRPr="00751191">
              <w:rPr>
                <w:rFonts w:ascii="Arial" w:hAnsi="Arial" w:cs="Arial"/>
                <w:sz w:val="18"/>
                <w:szCs w:val="18"/>
              </w:rPr>
              <w:lastRenderedPageBreak/>
              <w:t>- Liczba osób uczestniczących w programach promocji zdrowia, łącznie z uczestnikami akcji promujących zdrowie – 76 600.</w:t>
            </w:r>
          </w:p>
          <w:p w14:paraId="2D7C6576" w14:textId="77777777" w:rsidR="00B911A7" w:rsidRPr="00751191" w:rsidRDefault="00B911A7" w:rsidP="00B911A7">
            <w:pPr>
              <w:spacing w:line="240" w:lineRule="auto"/>
              <w:ind w:left="360"/>
              <w:jc w:val="both"/>
              <w:rPr>
                <w:rFonts w:ascii="Arial" w:hAnsi="Arial" w:cs="Arial"/>
                <w:sz w:val="18"/>
                <w:szCs w:val="18"/>
              </w:rPr>
            </w:pPr>
            <w:r w:rsidRPr="00751191">
              <w:rPr>
                <w:rFonts w:ascii="Arial" w:hAnsi="Arial" w:cs="Arial"/>
                <w:sz w:val="18"/>
                <w:szCs w:val="18"/>
              </w:rPr>
              <w:t>- Liczba osób uczestniczących w programach profilaktyki chorób, łącznie z osobami poddanymi badaniom – 43 000.</w:t>
            </w:r>
          </w:p>
          <w:p w14:paraId="184D22A2"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 </w:t>
            </w:r>
          </w:p>
        </w:tc>
      </w:tr>
      <w:tr w:rsidR="00751191" w:rsidRPr="00751191" w14:paraId="35B8B7F0" w14:textId="77777777" w:rsidTr="00B911A7">
        <w:trPr>
          <w:trHeight w:val="1096"/>
        </w:trPr>
        <w:tc>
          <w:tcPr>
            <w:tcW w:w="2438" w:type="dxa"/>
          </w:tcPr>
          <w:p w14:paraId="586516A9"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392345AF" w14:textId="77777777" w:rsidR="00B911A7" w:rsidRPr="00751191" w:rsidRDefault="00B911A7" w:rsidP="00B911A7">
            <w:pPr>
              <w:rPr>
                <w:rFonts w:ascii="Arial" w:hAnsi="Arial" w:cs="Arial"/>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tc>
        <w:tc>
          <w:tcPr>
            <w:tcW w:w="7196" w:type="dxa"/>
          </w:tcPr>
          <w:p w14:paraId="193520D2"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Wartość dofinasowania </w:t>
            </w:r>
          </w:p>
          <w:p w14:paraId="2638CE64" w14:textId="77777777" w:rsidR="00B911A7" w:rsidRPr="00751191" w:rsidRDefault="00B911A7" w:rsidP="00B911A7">
            <w:pPr>
              <w:rPr>
                <w:rFonts w:ascii="Arial" w:hAnsi="Arial" w:cs="Arial"/>
                <w:sz w:val="18"/>
                <w:szCs w:val="18"/>
              </w:rPr>
            </w:pPr>
            <w:r w:rsidRPr="00751191">
              <w:rPr>
                <w:rFonts w:ascii="Arial" w:hAnsi="Arial" w:cs="Arial"/>
                <w:sz w:val="18"/>
                <w:szCs w:val="18"/>
              </w:rPr>
              <w:t>2.588.530 zł (NMF 85 % + wkład Ministra Zdrowia 15 %)</w:t>
            </w:r>
          </w:p>
          <w:p w14:paraId="6C528B59" w14:textId="77777777" w:rsidR="00B911A7" w:rsidRPr="00751191" w:rsidRDefault="00B911A7" w:rsidP="00B911A7">
            <w:pPr>
              <w:rPr>
                <w:rFonts w:ascii="Arial" w:hAnsi="Arial" w:cs="Arial"/>
                <w:sz w:val="18"/>
                <w:szCs w:val="18"/>
              </w:rPr>
            </w:pPr>
          </w:p>
        </w:tc>
      </w:tr>
    </w:tbl>
    <w:p w14:paraId="0A754D87"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2BF2C0FD" w14:textId="77777777" w:rsidTr="00B911A7">
        <w:trPr>
          <w:trHeight w:val="432"/>
        </w:trPr>
        <w:tc>
          <w:tcPr>
            <w:tcW w:w="2438" w:type="dxa"/>
          </w:tcPr>
          <w:p w14:paraId="6D9873CA"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0C9F04CC" w14:textId="77777777" w:rsidR="00B911A7" w:rsidRPr="00751191" w:rsidRDefault="00B911A7" w:rsidP="00B911A7">
            <w:pPr>
              <w:rPr>
                <w:rFonts w:ascii="Arial" w:hAnsi="Arial" w:cs="Arial"/>
                <w:sz w:val="18"/>
                <w:szCs w:val="18"/>
              </w:rPr>
            </w:pPr>
          </w:p>
        </w:tc>
        <w:tc>
          <w:tcPr>
            <w:tcW w:w="7196" w:type="dxa"/>
          </w:tcPr>
          <w:p w14:paraId="4B87B5B0" w14:textId="7DF65BDC" w:rsidR="00B911A7" w:rsidRPr="00751191" w:rsidRDefault="003C21D8" w:rsidP="00B911A7">
            <w:pPr>
              <w:rPr>
                <w:rFonts w:ascii="Arial" w:hAnsi="Arial" w:cs="Arial"/>
                <w:i/>
                <w:sz w:val="18"/>
                <w:szCs w:val="18"/>
              </w:rPr>
            </w:pPr>
            <w:r w:rsidRPr="00751191">
              <w:rPr>
                <w:rFonts w:ascii="Arial" w:hAnsi="Arial" w:cs="Arial"/>
                <w:sz w:val="16"/>
                <w:szCs w:val="16"/>
              </w:rPr>
              <w:t>Zal.1.PL.93</w:t>
            </w:r>
          </w:p>
          <w:p w14:paraId="305207E4" w14:textId="77777777" w:rsidR="00B911A7" w:rsidRPr="00751191" w:rsidRDefault="00B911A7" w:rsidP="00B911A7">
            <w:pPr>
              <w:rPr>
                <w:rFonts w:ascii="Arial" w:hAnsi="Arial" w:cs="Arial"/>
                <w:i/>
                <w:sz w:val="18"/>
                <w:szCs w:val="18"/>
              </w:rPr>
            </w:pPr>
            <w:r w:rsidRPr="00751191">
              <w:rPr>
                <w:rFonts w:ascii="Arial" w:hAnsi="Arial" w:cs="Arial"/>
                <w:i/>
                <w:sz w:val="18"/>
                <w:szCs w:val="18"/>
              </w:rPr>
              <w:t>Wypełnia DFE</w:t>
            </w:r>
          </w:p>
          <w:p w14:paraId="56057F55" w14:textId="77777777" w:rsidR="00B911A7" w:rsidRPr="00751191" w:rsidRDefault="00B911A7" w:rsidP="00B911A7">
            <w:pPr>
              <w:rPr>
                <w:rFonts w:ascii="Arial" w:hAnsi="Arial" w:cs="Arial"/>
                <w:sz w:val="18"/>
                <w:szCs w:val="18"/>
              </w:rPr>
            </w:pPr>
          </w:p>
        </w:tc>
      </w:tr>
      <w:tr w:rsidR="00751191" w:rsidRPr="00751191" w14:paraId="002890CA" w14:textId="77777777" w:rsidTr="00B911A7">
        <w:trPr>
          <w:trHeight w:val="516"/>
        </w:trPr>
        <w:tc>
          <w:tcPr>
            <w:tcW w:w="2438" w:type="dxa"/>
          </w:tcPr>
          <w:p w14:paraId="1AE26CF9" w14:textId="77777777" w:rsidR="00B911A7" w:rsidRPr="00751191" w:rsidRDefault="00B911A7" w:rsidP="00B911A7">
            <w:pPr>
              <w:rPr>
                <w:rFonts w:ascii="Arial" w:hAnsi="Arial" w:cs="Arial"/>
                <w:sz w:val="18"/>
                <w:szCs w:val="18"/>
              </w:rPr>
            </w:pPr>
          </w:p>
          <w:p w14:paraId="7B7B55BC"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4594FFDD" w14:textId="77777777" w:rsidR="00B911A7" w:rsidRPr="00751191" w:rsidRDefault="00B911A7" w:rsidP="00B911A7">
            <w:pPr>
              <w:rPr>
                <w:rFonts w:ascii="Arial" w:hAnsi="Arial" w:cs="Arial"/>
                <w:i/>
                <w:sz w:val="18"/>
                <w:szCs w:val="18"/>
              </w:rPr>
            </w:pPr>
            <w:r w:rsidRPr="00751191">
              <w:rPr>
                <w:rFonts w:ascii="Arial" w:hAnsi="Arial" w:cs="Arial"/>
                <w:i/>
                <w:sz w:val="18"/>
                <w:szCs w:val="18"/>
              </w:rPr>
              <w:t>047/13/14</w:t>
            </w:r>
          </w:p>
        </w:tc>
      </w:tr>
      <w:tr w:rsidR="00751191" w:rsidRPr="00751191" w14:paraId="7B58A211" w14:textId="77777777" w:rsidTr="00B911A7">
        <w:trPr>
          <w:trHeight w:val="278"/>
        </w:trPr>
        <w:tc>
          <w:tcPr>
            <w:tcW w:w="2438" w:type="dxa"/>
          </w:tcPr>
          <w:p w14:paraId="2F473E25"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5B27E416" w14:textId="77777777" w:rsidR="00B911A7" w:rsidRPr="00751191" w:rsidRDefault="00B911A7" w:rsidP="00B911A7">
            <w:pPr>
              <w:rPr>
                <w:rFonts w:ascii="Arial" w:eastAsia="Times New Roman" w:hAnsi="Arial" w:cs="Arial"/>
                <w:sz w:val="18"/>
                <w:szCs w:val="18"/>
              </w:rPr>
            </w:pPr>
            <w:r w:rsidRPr="00751191">
              <w:rPr>
                <w:rFonts w:ascii="Arial" w:hAnsi="Arial" w:cs="Arial"/>
                <w:i/>
                <w:sz w:val="18"/>
                <w:szCs w:val="18"/>
              </w:rPr>
              <w:t>Powiatowy</w:t>
            </w:r>
            <w:r w:rsidRPr="00751191">
              <w:rPr>
                <w:rFonts w:ascii="Arial" w:hAnsi="Arial" w:cs="Arial"/>
                <w:sz w:val="18"/>
                <w:szCs w:val="18"/>
              </w:rPr>
              <w:t xml:space="preserve"> p</w:t>
            </w:r>
            <w:r w:rsidRPr="00751191">
              <w:rPr>
                <w:rFonts w:ascii="Arial" w:hAnsi="Arial" w:cs="Arial"/>
                <w:i/>
                <w:sz w:val="18"/>
                <w:szCs w:val="18"/>
              </w:rPr>
              <w:t>rogram profilaktyki i promocji zdrowia w celu zmniejszenia zachorowalności i śmiertelności z powodu chorób układu krążenia wśród mieszkańców powiatu bialskiego „Razem dla Serca”</w:t>
            </w:r>
          </w:p>
          <w:p w14:paraId="246615A2" w14:textId="77777777" w:rsidR="00B911A7" w:rsidRPr="00751191" w:rsidRDefault="00B911A7" w:rsidP="00B911A7">
            <w:pPr>
              <w:rPr>
                <w:rFonts w:ascii="Arial" w:hAnsi="Arial" w:cs="Arial"/>
                <w:sz w:val="18"/>
                <w:szCs w:val="18"/>
              </w:rPr>
            </w:pPr>
          </w:p>
        </w:tc>
      </w:tr>
      <w:tr w:rsidR="00751191" w:rsidRPr="00751191" w14:paraId="7B80F759" w14:textId="77777777" w:rsidTr="00B911A7">
        <w:trPr>
          <w:trHeight w:val="699"/>
        </w:trPr>
        <w:tc>
          <w:tcPr>
            <w:tcW w:w="2438" w:type="dxa"/>
          </w:tcPr>
          <w:p w14:paraId="124E6B8D"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6580BFFC" w14:textId="77777777" w:rsidR="00B911A7" w:rsidRPr="00751191" w:rsidRDefault="00B911A7" w:rsidP="00B911A7">
            <w:pPr>
              <w:rPr>
                <w:rFonts w:ascii="Arial" w:hAnsi="Arial" w:cs="Arial"/>
                <w:sz w:val="18"/>
                <w:szCs w:val="18"/>
              </w:rPr>
            </w:pPr>
          </w:p>
        </w:tc>
        <w:tc>
          <w:tcPr>
            <w:tcW w:w="7196" w:type="dxa"/>
          </w:tcPr>
          <w:p w14:paraId="1752167E" w14:textId="77777777" w:rsidR="00B911A7" w:rsidRPr="00751191" w:rsidRDefault="00B911A7" w:rsidP="00B911A7">
            <w:pPr>
              <w:rPr>
                <w:rFonts w:ascii="Arial" w:hAnsi="Arial" w:cs="Arial"/>
                <w:sz w:val="18"/>
                <w:szCs w:val="18"/>
              </w:rPr>
            </w:pPr>
            <w:r w:rsidRPr="00751191">
              <w:rPr>
                <w:rFonts w:ascii="Arial" w:hAnsi="Arial" w:cs="Arial"/>
                <w:sz w:val="18"/>
                <w:szCs w:val="18"/>
              </w:rPr>
              <w:t>Powiat Bialski</w:t>
            </w:r>
          </w:p>
          <w:p w14:paraId="4335A17C" w14:textId="77777777" w:rsidR="00B911A7" w:rsidRPr="00751191" w:rsidRDefault="00B911A7" w:rsidP="00B911A7">
            <w:pPr>
              <w:rPr>
                <w:rFonts w:ascii="Arial" w:hAnsi="Arial" w:cs="Arial"/>
                <w:sz w:val="18"/>
                <w:szCs w:val="18"/>
              </w:rPr>
            </w:pPr>
            <w:r w:rsidRPr="00751191">
              <w:rPr>
                <w:rFonts w:ascii="Arial" w:hAnsi="Arial" w:cs="Arial"/>
                <w:sz w:val="18"/>
                <w:szCs w:val="18"/>
              </w:rPr>
              <w:t>Biała Podlaska województwo Lubelskie</w:t>
            </w:r>
          </w:p>
        </w:tc>
      </w:tr>
      <w:tr w:rsidR="00751191" w:rsidRPr="00751191" w14:paraId="6DC4595E" w14:textId="77777777" w:rsidTr="00B911A7">
        <w:trPr>
          <w:trHeight w:val="210"/>
        </w:trPr>
        <w:tc>
          <w:tcPr>
            <w:tcW w:w="2438" w:type="dxa"/>
            <w:vMerge w:val="restart"/>
          </w:tcPr>
          <w:p w14:paraId="1D9E015A"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51A6A273" w14:textId="77777777" w:rsidR="00B911A7" w:rsidRPr="00751191" w:rsidRDefault="00B911A7" w:rsidP="00B911A7">
            <w:pPr>
              <w:rPr>
                <w:rFonts w:ascii="Arial" w:hAnsi="Arial" w:cs="Arial"/>
                <w:sz w:val="18"/>
                <w:szCs w:val="18"/>
              </w:rPr>
            </w:pPr>
          </w:p>
        </w:tc>
        <w:tc>
          <w:tcPr>
            <w:tcW w:w="7196" w:type="dxa"/>
          </w:tcPr>
          <w:p w14:paraId="00B2FDEF" w14:textId="77777777" w:rsidR="00B911A7" w:rsidRPr="00751191" w:rsidRDefault="00B911A7" w:rsidP="00B911A7">
            <w:pPr>
              <w:rPr>
                <w:rFonts w:ascii="Arial" w:hAnsi="Arial" w:cs="Arial"/>
                <w:sz w:val="18"/>
                <w:szCs w:val="18"/>
              </w:rPr>
            </w:pPr>
            <w:r w:rsidRPr="00751191">
              <w:rPr>
                <w:rFonts w:ascii="Arial" w:hAnsi="Arial" w:cs="Arial"/>
                <w:sz w:val="18"/>
                <w:szCs w:val="18"/>
              </w:rPr>
              <w:t>Biała Podlaska</w:t>
            </w:r>
          </w:p>
        </w:tc>
      </w:tr>
      <w:tr w:rsidR="00751191" w:rsidRPr="00751191" w14:paraId="41077093" w14:textId="77777777" w:rsidTr="00B911A7">
        <w:trPr>
          <w:trHeight w:val="189"/>
        </w:trPr>
        <w:tc>
          <w:tcPr>
            <w:tcW w:w="2438" w:type="dxa"/>
            <w:vMerge/>
          </w:tcPr>
          <w:p w14:paraId="20A5570C" w14:textId="77777777" w:rsidR="00B911A7" w:rsidRPr="00751191" w:rsidRDefault="00B911A7" w:rsidP="00B911A7">
            <w:pPr>
              <w:rPr>
                <w:rFonts w:ascii="Arial" w:hAnsi="Arial" w:cs="Arial"/>
                <w:sz w:val="18"/>
                <w:szCs w:val="18"/>
              </w:rPr>
            </w:pPr>
          </w:p>
        </w:tc>
        <w:tc>
          <w:tcPr>
            <w:tcW w:w="7196" w:type="dxa"/>
          </w:tcPr>
          <w:p w14:paraId="02093BF5" w14:textId="77777777" w:rsidR="00B911A7" w:rsidRPr="00751191" w:rsidRDefault="00B911A7" w:rsidP="00B911A7">
            <w:pPr>
              <w:rPr>
                <w:rFonts w:ascii="Arial" w:hAnsi="Arial" w:cs="Arial"/>
                <w:i/>
                <w:sz w:val="18"/>
                <w:szCs w:val="18"/>
              </w:rPr>
            </w:pPr>
          </w:p>
          <w:p w14:paraId="374DDC41"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581F4D2A" w14:textId="77777777" w:rsidTr="00B911A7">
        <w:trPr>
          <w:trHeight w:val="284"/>
        </w:trPr>
        <w:tc>
          <w:tcPr>
            <w:tcW w:w="2438" w:type="dxa"/>
          </w:tcPr>
          <w:p w14:paraId="6B1BC4D0"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235A3E93" w14:textId="77777777" w:rsidR="00B911A7" w:rsidRPr="00751191" w:rsidRDefault="00B911A7" w:rsidP="00B911A7">
            <w:pPr>
              <w:rPr>
                <w:rFonts w:ascii="Arial" w:hAnsi="Arial" w:cs="Arial"/>
                <w:sz w:val="18"/>
                <w:szCs w:val="18"/>
              </w:rPr>
            </w:pPr>
            <w:r w:rsidRPr="00751191">
              <w:rPr>
                <w:rFonts w:ascii="Arial" w:hAnsi="Arial" w:cs="Arial"/>
                <w:sz w:val="18"/>
                <w:szCs w:val="18"/>
              </w:rPr>
              <w:t>09.2014 – 04.2016</w:t>
            </w:r>
          </w:p>
        </w:tc>
      </w:tr>
      <w:tr w:rsidR="00751191" w:rsidRPr="00751191" w14:paraId="5B11E3D1" w14:textId="77777777" w:rsidTr="00B911A7">
        <w:trPr>
          <w:trHeight w:val="684"/>
        </w:trPr>
        <w:tc>
          <w:tcPr>
            <w:tcW w:w="2438" w:type="dxa"/>
          </w:tcPr>
          <w:p w14:paraId="43E03433" w14:textId="77777777" w:rsidR="00B911A7" w:rsidRPr="00751191" w:rsidRDefault="00B911A7" w:rsidP="00B911A7">
            <w:pPr>
              <w:spacing w:after="0"/>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0B3F709B" w14:textId="77777777" w:rsidR="00B911A7" w:rsidRPr="00751191" w:rsidRDefault="00B911A7" w:rsidP="00B911A7">
            <w:pPr>
              <w:spacing w:after="0"/>
              <w:rPr>
                <w:rFonts w:ascii="Arial" w:hAnsi="Arial" w:cs="Arial"/>
                <w:sz w:val="18"/>
                <w:szCs w:val="18"/>
              </w:rPr>
            </w:pPr>
            <w:r w:rsidRPr="00751191">
              <w:rPr>
                <w:rFonts w:ascii="Arial" w:hAnsi="Arial" w:cs="Arial"/>
                <w:sz w:val="18"/>
                <w:szCs w:val="18"/>
              </w:rPr>
              <w:t>Działania zaplanowane w projekcie:</w:t>
            </w:r>
          </w:p>
          <w:p w14:paraId="1BCFA940" w14:textId="77777777" w:rsidR="00B911A7" w:rsidRPr="00751191" w:rsidRDefault="00B911A7" w:rsidP="00B911A7">
            <w:pPr>
              <w:pStyle w:val="Akapitzlist"/>
              <w:spacing w:after="0"/>
              <w:ind w:left="0"/>
              <w:jc w:val="both"/>
              <w:rPr>
                <w:rFonts w:ascii="Arial" w:hAnsi="Arial" w:cs="Arial"/>
                <w:sz w:val="18"/>
                <w:szCs w:val="18"/>
              </w:rPr>
            </w:pPr>
            <w:r w:rsidRPr="00751191">
              <w:rPr>
                <w:rFonts w:ascii="Arial" w:hAnsi="Arial" w:cs="Arial"/>
                <w:sz w:val="18"/>
                <w:szCs w:val="18"/>
              </w:rPr>
              <w:t>Działanie 1 Zarządzanie</w:t>
            </w:r>
          </w:p>
          <w:p w14:paraId="089CC5E9" w14:textId="77777777" w:rsidR="00B911A7" w:rsidRPr="00751191" w:rsidRDefault="00B911A7" w:rsidP="00B911A7">
            <w:pPr>
              <w:pStyle w:val="Akapitzlist"/>
              <w:spacing w:after="0"/>
              <w:ind w:left="0"/>
              <w:jc w:val="both"/>
              <w:rPr>
                <w:rFonts w:ascii="Arial" w:hAnsi="Arial" w:cs="Arial"/>
                <w:sz w:val="18"/>
                <w:szCs w:val="18"/>
              </w:rPr>
            </w:pPr>
            <w:r w:rsidRPr="00751191">
              <w:rPr>
                <w:rFonts w:ascii="Arial" w:hAnsi="Arial" w:cs="Arial"/>
                <w:sz w:val="18"/>
                <w:szCs w:val="18"/>
              </w:rPr>
              <w:t>Działanie 2 Rezerwa</w:t>
            </w:r>
          </w:p>
          <w:p w14:paraId="01611DF7" w14:textId="77777777" w:rsidR="00B911A7" w:rsidRPr="00751191" w:rsidRDefault="00B911A7" w:rsidP="00B911A7">
            <w:pPr>
              <w:pStyle w:val="Akapitzlist"/>
              <w:spacing w:after="0"/>
              <w:ind w:left="0"/>
              <w:jc w:val="both"/>
              <w:rPr>
                <w:rFonts w:ascii="Arial" w:hAnsi="Arial" w:cs="Arial"/>
                <w:sz w:val="18"/>
                <w:szCs w:val="18"/>
              </w:rPr>
            </w:pPr>
            <w:r w:rsidRPr="00751191">
              <w:rPr>
                <w:rFonts w:ascii="Arial" w:hAnsi="Arial" w:cs="Arial"/>
                <w:sz w:val="18"/>
                <w:szCs w:val="18"/>
              </w:rPr>
              <w:t>Działanie 3 Promocja zdrowia</w:t>
            </w:r>
          </w:p>
          <w:p w14:paraId="05C7478E" w14:textId="77777777" w:rsidR="00B911A7" w:rsidRPr="00751191" w:rsidRDefault="00B911A7" w:rsidP="00B911A7">
            <w:pPr>
              <w:pStyle w:val="Akapitzlist"/>
              <w:spacing w:after="0"/>
              <w:ind w:left="0"/>
              <w:jc w:val="both"/>
              <w:rPr>
                <w:rFonts w:ascii="Arial" w:hAnsi="Arial" w:cs="Arial"/>
                <w:sz w:val="18"/>
                <w:szCs w:val="18"/>
              </w:rPr>
            </w:pPr>
            <w:r w:rsidRPr="00751191">
              <w:rPr>
                <w:rFonts w:ascii="Arial" w:hAnsi="Arial" w:cs="Arial"/>
                <w:sz w:val="18"/>
                <w:szCs w:val="18"/>
              </w:rPr>
              <w:t>Działanie 4 Program profilaktyczny</w:t>
            </w:r>
          </w:p>
          <w:p w14:paraId="4910B641" w14:textId="77777777" w:rsidR="00B911A7" w:rsidRPr="00751191" w:rsidRDefault="00B911A7" w:rsidP="00B911A7">
            <w:pPr>
              <w:spacing w:after="0"/>
              <w:rPr>
                <w:rFonts w:ascii="Arial" w:hAnsi="Arial" w:cs="Arial"/>
                <w:sz w:val="18"/>
                <w:szCs w:val="18"/>
              </w:rPr>
            </w:pPr>
          </w:p>
          <w:p w14:paraId="212CAC45" w14:textId="77777777" w:rsidR="00B911A7" w:rsidRPr="00751191" w:rsidRDefault="00B911A7" w:rsidP="00B911A7">
            <w:pPr>
              <w:spacing w:after="0"/>
              <w:rPr>
                <w:rFonts w:ascii="Arial" w:eastAsia="Times New Roman" w:hAnsi="Arial" w:cs="Arial"/>
                <w:b/>
                <w:sz w:val="18"/>
                <w:szCs w:val="18"/>
              </w:rPr>
            </w:pPr>
            <w:r w:rsidRPr="00751191">
              <w:rPr>
                <w:rFonts w:ascii="Arial" w:hAnsi="Arial" w:cs="Arial"/>
                <w:sz w:val="18"/>
                <w:szCs w:val="18"/>
              </w:rPr>
              <w:t xml:space="preserve">W wyniku realizacji projektu osiągnięte zostaną następujące wskaźniki </w:t>
            </w:r>
            <w:r w:rsidRPr="00751191">
              <w:rPr>
                <w:rFonts w:ascii="Arial" w:eastAsia="Times New Roman" w:hAnsi="Arial" w:cs="Arial"/>
                <w:b/>
                <w:sz w:val="18"/>
                <w:szCs w:val="18"/>
              </w:rPr>
              <w:t xml:space="preserve"> Rezultat 2 programu: Zapobieganie lub zmniejszanie zachorowalności na choroby związane ze stylem życia</w:t>
            </w:r>
          </w:p>
          <w:p w14:paraId="49D9A6B0" w14:textId="77777777" w:rsidR="00B911A7" w:rsidRPr="00751191" w:rsidRDefault="00B911A7" w:rsidP="00056855">
            <w:pPr>
              <w:pStyle w:val="Akapitzlist"/>
              <w:numPr>
                <w:ilvl w:val="0"/>
                <w:numId w:val="57"/>
              </w:numPr>
              <w:spacing w:after="0"/>
              <w:rPr>
                <w:rFonts w:ascii="Arial" w:hAnsi="Arial" w:cs="Arial"/>
                <w:sz w:val="18"/>
                <w:szCs w:val="18"/>
              </w:rPr>
            </w:pPr>
            <w:r w:rsidRPr="00751191">
              <w:rPr>
                <w:rFonts w:ascii="Arial" w:hAnsi="Arial" w:cs="Arial"/>
                <w:sz w:val="18"/>
                <w:szCs w:val="18"/>
              </w:rPr>
              <w:t>Wdrożony wśród społeczności lokalnych kompleksowy program promocji zdrowia oraz profilaktyki zdrowotnej – 1</w:t>
            </w:r>
          </w:p>
          <w:p w14:paraId="3DDC7CB0" w14:textId="77777777" w:rsidR="00B911A7" w:rsidRPr="00751191" w:rsidRDefault="00B911A7" w:rsidP="00056855">
            <w:pPr>
              <w:pStyle w:val="Akapitzlist"/>
              <w:numPr>
                <w:ilvl w:val="0"/>
                <w:numId w:val="57"/>
              </w:numPr>
              <w:spacing w:after="0"/>
              <w:rPr>
                <w:rFonts w:ascii="Arial" w:hAnsi="Arial" w:cs="Arial"/>
                <w:sz w:val="18"/>
                <w:szCs w:val="18"/>
              </w:rPr>
            </w:pPr>
            <w:r w:rsidRPr="00751191">
              <w:rPr>
                <w:rFonts w:ascii="Arial" w:hAnsi="Arial" w:cs="Arial"/>
                <w:sz w:val="18"/>
                <w:szCs w:val="18"/>
              </w:rPr>
              <w:lastRenderedPageBreak/>
              <w:t>Liczba osób uczestniczących w programach promocji zdrowia, łącznie z uczestnikami akcji promujących zdrowie – 14000;</w:t>
            </w:r>
          </w:p>
          <w:p w14:paraId="4EA8421B" w14:textId="77777777" w:rsidR="00B911A7" w:rsidRPr="00751191" w:rsidRDefault="00B911A7" w:rsidP="00056855">
            <w:pPr>
              <w:pStyle w:val="Akapitzlist"/>
              <w:numPr>
                <w:ilvl w:val="0"/>
                <w:numId w:val="57"/>
              </w:numPr>
              <w:spacing w:after="0"/>
              <w:rPr>
                <w:rFonts w:ascii="Arial" w:hAnsi="Arial" w:cs="Arial"/>
                <w:sz w:val="18"/>
                <w:szCs w:val="18"/>
              </w:rPr>
            </w:pPr>
            <w:r w:rsidRPr="00751191">
              <w:rPr>
                <w:rFonts w:ascii="Arial" w:hAnsi="Arial" w:cs="Arial"/>
                <w:sz w:val="18"/>
                <w:szCs w:val="18"/>
              </w:rPr>
              <w:t>Liczba osób uczestniczących w programach profilaktyki chorób, łącznie z osobami poddanymi badaniom – 8000;</w:t>
            </w:r>
          </w:p>
          <w:p w14:paraId="27FCDB4E" w14:textId="77777777" w:rsidR="00B911A7" w:rsidRPr="00751191" w:rsidRDefault="00B911A7" w:rsidP="00056855">
            <w:pPr>
              <w:pStyle w:val="Akapitzlist"/>
              <w:numPr>
                <w:ilvl w:val="0"/>
                <w:numId w:val="57"/>
              </w:numPr>
              <w:spacing w:after="0"/>
              <w:rPr>
                <w:rFonts w:ascii="Arial" w:hAnsi="Arial" w:cs="Arial"/>
                <w:sz w:val="18"/>
                <w:szCs w:val="18"/>
              </w:rPr>
            </w:pPr>
            <w:r w:rsidRPr="00751191">
              <w:rPr>
                <w:rFonts w:ascii="Arial" w:hAnsi="Arial" w:cs="Arial"/>
                <w:sz w:val="18"/>
                <w:szCs w:val="18"/>
              </w:rPr>
              <w:t>Liczba uczestników objętych promocją zdrowia w zakresie chorób układu krążenia (podczas akcji w placówkach edukacyjnych) – 10000;</w:t>
            </w:r>
          </w:p>
          <w:p w14:paraId="2A75FC7B" w14:textId="77777777" w:rsidR="00B911A7" w:rsidRPr="00751191" w:rsidRDefault="00B911A7" w:rsidP="00056855">
            <w:pPr>
              <w:pStyle w:val="Akapitzlist"/>
              <w:numPr>
                <w:ilvl w:val="0"/>
                <w:numId w:val="57"/>
              </w:numPr>
              <w:spacing w:after="0"/>
              <w:rPr>
                <w:rFonts w:ascii="Arial" w:hAnsi="Arial" w:cs="Arial"/>
                <w:sz w:val="18"/>
                <w:szCs w:val="18"/>
              </w:rPr>
            </w:pPr>
            <w:r w:rsidRPr="00751191">
              <w:rPr>
                <w:rFonts w:ascii="Arial" w:hAnsi="Arial" w:cs="Arial"/>
                <w:sz w:val="18"/>
                <w:szCs w:val="18"/>
              </w:rPr>
              <w:t>Liczba uczestników objętych promocją zdrowia w zakresie chorób układu krążenia (podczas imprez plenerowych) – 4000;</w:t>
            </w:r>
          </w:p>
          <w:p w14:paraId="0B63B68E" w14:textId="77777777" w:rsidR="00B911A7" w:rsidRPr="00751191" w:rsidRDefault="00B911A7" w:rsidP="00056855">
            <w:pPr>
              <w:pStyle w:val="Akapitzlist"/>
              <w:numPr>
                <w:ilvl w:val="0"/>
                <w:numId w:val="57"/>
              </w:numPr>
              <w:spacing w:after="0"/>
              <w:rPr>
                <w:rFonts w:ascii="Arial" w:hAnsi="Arial" w:cs="Arial"/>
                <w:sz w:val="18"/>
                <w:szCs w:val="18"/>
              </w:rPr>
            </w:pPr>
            <w:r w:rsidRPr="00751191">
              <w:rPr>
                <w:rFonts w:ascii="Arial" w:hAnsi="Arial" w:cs="Arial"/>
                <w:sz w:val="18"/>
                <w:szCs w:val="18"/>
              </w:rPr>
              <w:t>Liczba uczestników objętych podstawową profilaktyką w zakresie chorób układu krążenia (podczas wizyt w domach pacjentów) – 5500;</w:t>
            </w:r>
          </w:p>
          <w:p w14:paraId="0B5F1E16" w14:textId="77777777" w:rsidR="00B911A7" w:rsidRPr="00751191" w:rsidRDefault="00B911A7" w:rsidP="00056855">
            <w:pPr>
              <w:pStyle w:val="Akapitzlist"/>
              <w:numPr>
                <w:ilvl w:val="0"/>
                <w:numId w:val="57"/>
              </w:numPr>
              <w:spacing w:after="0"/>
              <w:rPr>
                <w:rFonts w:ascii="Arial" w:hAnsi="Arial" w:cs="Arial"/>
                <w:sz w:val="18"/>
                <w:szCs w:val="18"/>
              </w:rPr>
            </w:pPr>
            <w:r w:rsidRPr="00751191">
              <w:rPr>
                <w:rFonts w:ascii="Arial" w:hAnsi="Arial" w:cs="Arial"/>
                <w:sz w:val="18"/>
                <w:szCs w:val="18"/>
              </w:rPr>
              <w:t>Liczba uczestników objętych podstawową profilaktyką w zakresie chorób układu krążenia (podczas badań specjalistycznych) - 2500.</w:t>
            </w:r>
          </w:p>
        </w:tc>
      </w:tr>
      <w:tr w:rsidR="00751191" w:rsidRPr="00751191" w14:paraId="04A59558" w14:textId="77777777" w:rsidTr="00B911A7">
        <w:trPr>
          <w:trHeight w:val="756"/>
        </w:trPr>
        <w:tc>
          <w:tcPr>
            <w:tcW w:w="2438" w:type="dxa"/>
          </w:tcPr>
          <w:p w14:paraId="585DC11C"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1FC63680"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1225927C" w14:textId="77777777" w:rsidR="00B911A7" w:rsidRPr="00751191" w:rsidRDefault="00B911A7" w:rsidP="00B911A7">
            <w:pPr>
              <w:rPr>
                <w:rFonts w:ascii="Arial" w:hAnsi="Arial" w:cs="Arial"/>
                <w:sz w:val="18"/>
                <w:szCs w:val="18"/>
              </w:rPr>
            </w:pPr>
          </w:p>
        </w:tc>
        <w:tc>
          <w:tcPr>
            <w:tcW w:w="7196" w:type="dxa"/>
          </w:tcPr>
          <w:p w14:paraId="46716B8C"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projektu: 1 729 400 zł</w:t>
            </w:r>
          </w:p>
          <w:p w14:paraId="0837C529"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dofinasowania – PL13 100%</w:t>
            </w:r>
          </w:p>
          <w:p w14:paraId="5E936D91" w14:textId="77777777" w:rsidR="00B911A7" w:rsidRPr="00751191" w:rsidRDefault="00B911A7" w:rsidP="00B911A7">
            <w:pPr>
              <w:rPr>
                <w:rFonts w:ascii="Arial" w:hAnsi="Arial" w:cs="Arial"/>
                <w:sz w:val="18"/>
                <w:szCs w:val="18"/>
              </w:rPr>
            </w:pPr>
            <w:r w:rsidRPr="00751191">
              <w:rPr>
                <w:rFonts w:ascii="Arial" w:hAnsi="Arial" w:cs="Arial"/>
                <w:sz w:val="18"/>
                <w:szCs w:val="18"/>
              </w:rPr>
              <w:t>NMF (85%) – 1 469 900,00 zł</w:t>
            </w:r>
          </w:p>
          <w:p w14:paraId="58DF2BF1" w14:textId="77777777" w:rsidR="00B911A7" w:rsidRPr="00751191" w:rsidRDefault="00B911A7" w:rsidP="00B911A7">
            <w:pPr>
              <w:rPr>
                <w:rFonts w:ascii="Arial" w:hAnsi="Arial" w:cs="Arial"/>
                <w:sz w:val="18"/>
                <w:szCs w:val="18"/>
              </w:rPr>
            </w:pPr>
            <w:r w:rsidRPr="00751191">
              <w:rPr>
                <w:rFonts w:ascii="Arial" w:hAnsi="Arial" w:cs="Arial"/>
                <w:sz w:val="18"/>
                <w:szCs w:val="18"/>
              </w:rPr>
              <w:t>Budżet MZ (15%) – 259 410,00 zł</w:t>
            </w:r>
          </w:p>
        </w:tc>
      </w:tr>
    </w:tbl>
    <w:p w14:paraId="5F5F0DCF"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20C50805" w14:textId="77777777" w:rsidTr="00B911A7">
        <w:trPr>
          <w:trHeight w:val="432"/>
        </w:trPr>
        <w:tc>
          <w:tcPr>
            <w:tcW w:w="2438" w:type="dxa"/>
          </w:tcPr>
          <w:p w14:paraId="0CBA8B2D"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6B79F6E4" w14:textId="77777777" w:rsidR="00B911A7" w:rsidRPr="00751191" w:rsidRDefault="00B911A7" w:rsidP="00B911A7">
            <w:pPr>
              <w:rPr>
                <w:rFonts w:ascii="Arial" w:hAnsi="Arial" w:cs="Arial"/>
                <w:sz w:val="18"/>
                <w:szCs w:val="18"/>
              </w:rPr>
            </w:pPr>
          </w:p>
        </w:tc>
        <w:tc>
          <w:tcPr>
            <w:tcW w:w="7196" w:type="dxa"/>
          </w:tcPr>
          <w:p w14:paraId="7012EAC2" w14:textId="2EF75662" w:rsidR="00B911A7" w:rsidRPr="00751191" w:rsidRDefault="003C21D8" w:rsidP="00B911A7">
            <w:pPr>
              <w:rPr>
                <w:rFonts w:ascii="Arial" w:hAnsi="Arial" w:cs="Arial"/>
                <w:i/>
                <w:sz w:val="18"/>
                <w:szCs w:val="18"/>
              </w:rPr>
            </w:pPr>
            <w:r w:rsidRPr="00751191">
              <w:rPr>
                <w:rFonts w:ascii="Arial" w:hAnsi="Arial" w:cs="Arial"/>
                <w:sz w:val="16"/>
                <w:szCs w:val="16"/>
              </w:rPr>
              <w:t>Zal.1.PL.94</w:t>
            </w:r>
          </w:p>
        </w:tc>
      </w:tr>
      <w:tr w:rsidR="00751191" w:rsidRPr="00751191" w14:paraId="0FB6A5CD" w14:textId="77777777" w:rsidTr="00B911A7">
        <w:trPr>
          <w:trHeight w:val="516"/>
        </w:trPr>
        <w:tc>
          <w:tcPr>
            <w:tcW w:w="2438" w:type="dxa"/>
          </w:tcPr>
          <w:p w14:paraId="41D15EE4" w14:textId="77777777" w:rsidR="00B911A7" w:rsidRPr="00751191" w:rsidRDefault="00B911A7" w:rsidP="00B911A7">
            <w:pPr>
              <w:rPr>
                <w:rFonts w:ascii="Arial" w:hAnsi="Arial" w:cs="Arial"/>
                <w:sz w:val="18"/>
                <w:szCs w:val="18"/>
              </w:rPr>
            </w:pPr>
          </w:p>
          <w:p w14:paraId="183217B7"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54C47483" w14:textId="77777777" w:rsidR="00B911A7" w:rsidRPr="00751191" w:rsidRDefault="00B911A7" w:rsidP="00B911A7">
            <w:pPr>
              <w:rPr>
                <w:rFonts w:ascii="Arial" w:hAnsi="Arial" w:cs="Arial"/>
                <w:sz w:val="18"/>
                <w:szCs w:val="18"/>
              </w:rPr>
            </w:pPr>
            <w:r w:rsidRPr="00751191">
              <w:rPr>
                <w:rFonts w:ascii="Arial" w:hAnsi="Arial" w:cs="Arial"/>
                <w:sz w:val="18"/>
                <w:szCs w:val="18"/>
              </w:rPr>
              <w:t>052/13/14</w:t>
            </w:r>
          </w:p>
        </w:tc>
      </w:tr>
      <w:tr w:rsidR="00751191" w:rsidRPr="00751191" w14:paraId="794CEA21" w14:textId="77777777" w:rsidTr="00B911A7">
        <w:trPr>
          <w:trHeight w:val="278"/>
        </w:trPr>
        <w:tc>
          <w:tcPr>
            <w:tcW w:w="2438" w:type="dxa"/>
          </w:tcPr>
          <w:p w14:paraId="6D0365A3"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365F18F3" w14:textId="77777777" w:rsidR="00B911A7" w:rsidRPr="00751191" w:rsidRDefault="00B911A7" w:rsidP="00B911A7">
            <w:pPr>
              <w:rPr>
                <w:rFonts w:ascii="Arial" w:hAnsi="Arial" w:cs="Arial"/>
                <w:sz w:val="18"/>
                <w:szCs w:val="18"/>
              </w:rPr>
            </w:pPr>
            <w:r w:rsidRPr="00751191">
              <w:rPr>
                <w:rFonts w:ascii="Arial" w:hAnsi="Arial" w:cs="Arial"/>
                <w:sz w:val="18"/>
                <w:szCs w:val="18"/>
              </w:rPr>
              <w:t>„Musimy siać…” Program profilaktyki i promocji zdrowia psychicznego u dzieci i młodzieży w powiecie pułtuskim</w:t>
            </w:r>
          </w:p>
        </w:tc>
      </w:tr>
      <w:tr w:rsidR="00751191" w:rsidRPr="00751191" w14:paraId="2A21206A" w14:textId="77777777" w:rsidTr="00B911A7">
        <w:trPr>
          <w:trHeight w:val="699"/>
        </w:trPr>
        <w:tc>
          <w:tcPr>
            <w:tcW w:w="2438" w:type="dxa"/>
          </w:tcPr>
          <w:p w14:paraId="16BEFB9D"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tc>
        <w:tc>
          <w:tcPr>
            <w:tcW w:w="7196" w:type="dxa"/>
          </w:tcPr>
          <w:p w14:paraId="37C760D2" w14:textId="77777777" w:rsidR="00B911A7" w:rsidRPr="00751191" w:rsidRDefault="00B911A7" w:rsidP="00B911A7">
            <w:pPr>
              <w:spacing w:after="0" w:line="240" w:lineRule="auto"/>
              <w:rPr>
                <w:rFonts w:ascii="Arial" w:eastAsia="Times New Roman" w:hAnsi="Arial" w:cs="Arial"/>
                <w:sz w:val="18"/>
                <w:szCs w:val="18"/>
              </w:rPr>
            </w:pPr>
            <w:r w:rsidRPr="00751191">
              <w:rPr>
                <w:rFonts w:ascii="Arial" w:hAnsi="Arial" w:cs="Arial"/>
                <w:sz w:val="18"/>
                <w:szCs w:val="18"/>
              </w:rPr>
              <w:t>Powiat Pułtuski</w:t>
            </w:r>
          </w:p>
          <w:p w14:paraId="76DA2743" w14:textId="77777777" w:rsidR="00B911A7" w:rsidRPr="00751191" w:rsidRDefault="00B911A7" w:rsidP="00B911A7">
            <w:pPr>
              <w:rPr>
                <w:rFonts w:ascii="Arial" w:hAnsi="Arial" w:cs="Arial"/>
                <w:sz w:val="18"/>
                <w:szCs w:val="18"/>
              </w:rPr>
            </w:pPr>
            <w:r w:rsidRPr="00751191">
              <w:rPr>
                <w:rFonts w:ascii="Arial" w:hAnsi="Arial" w:cs="Arial"/>
                <w:sz w:val="18"/>
                <w:szCs w:val="18"/>
              </w:rPr>
              <w:t>Powiat Pułtuski</w:t>
            </w:r>
          </w:p>
        </w:tc>
      </w:tr>
      <w:tr w:rsidR="00751191" w:rsidRPr="00751191" w14:paraId="0C6EF007" w14:textId="77777777" w:rsidTr="00B911A7">
        <w:trPr>
          <w:trHeight w:val="210"/>
        </w:trPr>
        <w:tc>
          <w:tcPr>
            <w:tcW w:w="2438" w:type="dxa"/>
            <w:vMerge w:val="restart"/>
          </w:tcPr>
          <w:p w14:paraId="53E54BB6"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tc>
        <w:tc>
          <w:tcPr>
            <w:tcW w:w="7196" w:type="dxa"/>
          </w:tcPr>
          <w:p w14:paraId="1E9670B7" w14:textId="77777777" w:rsidR="00B911A7" w:rsidRPr="00751191" w:rsidRDefault="00B911A7" w:rsidP="00B911A7">
            <w:pPr>
              <w:rPr>
                <w:rFonts w:ascii="Arial" w:hAnsi="Arial" w:cs="Arial"/>
                <w:sz w:val="18"/>
                <w:szCs w:val="18"/>
              </w:rPr>
            </w:pPr>
            <w:r w:rsidRPr="00751191">
              <w:rPr>
                <w:rFonts w:ascii="Arial" w:hAnsi="Arial" w:cs="Arial"/>
                <w:sz w:val="18"/>
                <w:szCs w:val="18"/>
              </w:rPr>
              <w:t>Powiat Pułtuski</w:t>
            </w:r>
          </w:p>
        </w:tc>
      </w:tr>
      <w:tr w:rsidR="00751191" w:rsidRPr="00751191" w14:paraId="627FBAA5" w14:textId="77777777" w:rsidTr="00B911A7">
        <w:trPr>
          <w:trHeight w:val="189"/>
        </w:trPr>
        <w:tc>
          <w:tcPr>
            <w:tcW w:w="2438" w:type="dxa"/>
            <w:vMerge/>
          </w:tcPr>
          <w:p w14:paraId="16FB0454" w14:textId="77777777" w:rsidR="00B911A7" w:rsidRPr="00751191" w:rsidRDefault="00B911A7" w:rsidP="00B911A7">
            <w:pPr>
              <w:rPr>
                <w:rFonts w:ascii="Arial" w:hAnsi="Arial" w:cs="Arial"/>
                <w:sz w:val="18"/>
                <w:szCs w:val="18"/>
              </w:rPr>
            </w:pPr>
          </w:p>
        </w:tc>
        <w:tc>
          <w:tcPr>
            <w:tcW w:w="7196" w:type="dxa"/>
          </w:tcPr>
          <w:p w14:paraId="36E1BE71" w14:textId="77777777" w:rsidR="00B911A7" w:rsidRPr="00751191" w:rsidRDefault="00B911A7" w:rsidP="00B911A7">
            <w:pPr>
              <w:rPr>
                <w:rFonts w:ascii="Arial" w:hAnsi="Arial" w:cs="Arial"/>
                <w:sz w:val="18"/>
                <w:szCs w:val="18"/>
              </w:rPr>
            </w:pPr>
          </w:p>
          <w:p w14:paraId="0D53CA2C" w14:textId="77777777" w:rsidR="00B911A7" w:rsidRPr="00751191" w:rsidRDefault="00B911A7" w:rsidP="00B911A7">
            <w:pPr>
              <w:rPr>
                <w:rFonts w:ascii="Arial" w:hAnsi="Arial" w:cs="Arial"/>
                <w:sz w:val="18"/>
                <w:szCs w:val="18"/>
              </w:rPr>
            </w:pPr>
            <w:r w:rsidRPr="00751191">
              <w:rPr>
                <w:rFonts w:ascii="Arial" w:hAnsi="Arial" w:cs="Arial"/>
                <w:sz w:val="18"/>
                <w:szCs w:val="18"/>
              </w:rPr>
              <w:t>Kod TERYT</w:t>
            </w:r>
          </w:p>
        </w:tc>
      </w:tr>
      <w:tr w:rsidR="00751191" w:rsidRPr="00751191" w14:paraId="3BAD6881" w14:textId="77777777" w:rsidTr="00B911A7">
        <w:trPr>
          <w:trHeight w:val="284"/>
        </w:trPr>
        <w:tc>
          <w:tcPr>
            <w:tcW w:w="2438" w:type="dxa"/>
          </w:tcPr>
          <w:p w14:paraId="0EEEE462"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7DBC4B9B" w14:textId="77777777" w:rsidR="00B911A7" w:rsidRPr="00751191" w:rsidRDefault="00B911A7" w:rsidP="00B911A7">
            <w:pPr>
              <w:rPr>
                <w:rFonts w:ascii="Arial" w:hAnsi="Arial" w:cs="Arial"/>
                <w:sz w:val="18"/>
                <w:szCs w:val="18"/>
              </w:rPr>
            </w:pPr>
            <w:r w:rsidRPr="00751191">
              <w:rPr>
                <w:rFonts w:ascii="Arial" w:hAnsi="Arial" w:cs="Arial"/>
                <w:sz w:val="18"/>
                <w:szCs w:val="18"/>
              </w:rPr>
              <w:t>Kwiecień  2014- kwiecień 2016 r.</w:t>
            </w:r>
          </w:p>
        </w:tc>
      </w:tr>
      <w:tr w:rsidR="00751191" w:rsidRPr="00751191" w14:paraId="298E5386" w14:textId="77777777" w:rsidTr="00B911A7">
        <w:trPr>
          <w:trHeight w:val="684"/>
        </w:trPr>
        <w:tc>
          <w:tcPr>
            <w:tcW w:w="2438" w:type="dxa"/>
          </w:tcPr>
          <w:p w14:paraId="068EE59F"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330BC68D" w14:textId="77777777" w:rsidR="00B911A7" w:rsidRPr="00751191" w:rsidRDefault="00B911A7" w:rsidP="00B911A7">
            <w:pPr>
              <w:jc w:val="both"/>
              <w:rPr>
                <w:rFonts w:ascii="Arial" w:hAnsi="Arial" w:cs="Arial"/>
                <w:sz w:val="18"/>
                <w:szCs w:val="18"/>
              </w:rPr>
            </w:pPr>
            <w:r w:rsidRPr="00751191">
              <w:rPr>
                <w:rFonts w:ascii="Arial" w:hAnsi="Arial" w:cs="Arial"/>
                <w:sz w:val="18"/>
                <w:szCs w:val="18"/>
              </w:rPr>
              <w:t>Głównym celem jest ochrona i wzmocnienie zdrowia psychicznego dzieci i młodzieży oraz zapewnienie osobom z zaburzeniami psychicznymi wielostronnej i powszechnie dostępnej opieki zdrowotnej oraz innych form opieki i pomocy niezbędnych do życia w środowisku rodzinnym i społecznym.</w:t>
            </w:r>
          </w:p>
          <w:p w14:paraId="65CCD521" w14:textId="77777777" w:rsidR="00B911A7" w:rsidRPr="00751191" w:rsidRDefault="00B911A7" w:rsidP="00B911A7">
            <w:pPr>
              <w:jc w:val="both"/>
              <w:rPr>
                <w:rFonts w:ascii="Arial" w:hAnsi="Arial" w:cs="Arial"/>
                <w:sz w:val="18"/>
                <w:szCs w:val="18"/>
              </w:rPr>
            </w:pPr>
            <w:r w:rsidRPr="00751191">
              <w:rPr>
                <w:rFonts w:ascii="Arial" w:hAnsi="Arial" w:cs="Arial"/>
                <w:sz w:val="18"/>
                <w:szCs w:val="18"/>
              </w:rPr>
              <w:t xml:space="preserve">W ramach projektu zaplanowano działania w celu uzyskania: 1) wzrostu świadomości mieszkańców powiatu pułtuskiego związanej ze zdrowiem psychicznym, 2) promowania zdrowia psychicznego poprzez dostarczanie wiedzy i umiejętności potrzebnych do prawidłowego psychospołecznego rozwoju dzieci i młodzieży oraz rozwiązywania problemów; kształtowanie zachowań korzystnych dla zdrowia psychicznego nauczycieli-liderów kwalifikacji zawodowych i uzyskanie certyfikatu ukończenia szkolenia, 3) </w:t>
            </w:r>
            <w:r w:rsidRPr="00751191">
              <w:rPr>
                <w:rFonts w:ascii="Arial" w:hAnsi="Arial" w:cs="Arial"/>
                <w:sz w:val="18"/>
                <w:szCs w:val="18"/>
              </w:rPr>
              <w:lastRenderedPageBreak/>
              <w:t>zmniejszenia zapadalności i rozpowszechnienia zaburzeń psychicznych u dzieci i młodzieży, w tym liczby samobójstw.</w:t>
            </w:r>
          </w:p>
          <w:p w14:paraId="7E193EE2" w14:textId="77777777" w:rsidR="00B911A7" w:rsidRPr="00751191" w:rsidRDefault="00B911A7" w:rsidP="00B911A7">
            <w:pPr>
              <w:rPr>
                <w:rFonts w:ascii="Arial" w:hAnsi="Arial" w:cs="Arial"/>
                <w:sz w:val="18"/>
                <w:szCs w:val="18"/>
              </w:rPr>
            </w:pPr>
            <w:r w:rsidRPr="00751191">
              <w:rPr>
                <w:rFonts w:ascii="Arial" w:hAnsi="Arial" w:cs="Arial"/>
                <w:sz w:val="18"/>
                <w:szCs w:val="18"/>
              </w:rPr>
              <w:t>Główne rezultaty: programy promocji zdrowia wśród społeczności lokalnych, programy profilaktyki chorób wśród społeczności lokalnych.</w:t>
            </w:r>
          </w:p>
        </w:tc>
      </w:tr>
      <w:tr w:rsidR="00751191" w:rsidRPr="00751191" w14:paraId="1005456A" w14:textId="77777777" w:rsidTr="00B911A7">
        <w:trPr>
          <w:trHeight w:val="756"/>
        </w:trPr>
        <w:tc>
          <w:tcPr>
            <w:tcW w:w="2438" w:type="dxa"/>
          </w:tcPr>
          <w:p w14:paraId="5426F30D"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75471C7A"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tc>
        <w:tc>
          <w:tcPr>
            <w:tcW w:w="7196" w:type="dxa"/>
          </w:tcPr>
          <w:p w14:paraId="441C5D98"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Wartość dofinasowania – 100%, </w:t>
            </w:r>
          </w:p>
          <w:p w14:paraId="0F3F7201" w14:textId="77777777" w:rsidR="00B911A7" w:rsidRPr="00751191" w:rsidRDefault="00B911A7" w:rsidP="00B911A7">
            <w:pPr>
              <w:rPr>
                <w:rFonts w:ascii="Arial" w:hAnsi="Arial" w:cs="Arial"/>
                <w:sz w:val="18"/>
                <w:szCs w:val="18"/>
              </w:rPr>
            </w:pPr>
            <w:r w:rsidRPr="00751191">
              <w:rPr>
                <w:rFonts w:ascii="Arial" w:hAnsi="Arial" w:cs="Arial"/>
                <w:sz w:val="18"/>
                <w:szCs w:val="18"/>
              </w:rPr>
              <w:t>2 957 990 PLN (NMF + wkład Ministra Zdrowia))</w:t>
            </w:r>
          </w:p>
        </w:tc>
      </w:tr>
    </w:tbl>
    <w:p w14:paraId="3544BE10"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3FC932D8" w14:textId="77777777" w:rsidTr="00B911A7">
        <w:trPr>
          <w:trHeight w:val="432"/>
        </w:trPr>
        <w:tc>
          <w:tcPr>
            <w:tcW w:w="2438" w:type="dxa"/>
          </w:tcPr>
          <w:p w14:paraId="6C7DDCF9"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33932415" w14:textId="77777777" w:rsidR="00B911A7" w:rsidRPr="00751191" w:rsidRDefault="00B911A7" w:rsidP="00B911A7">
            <w:pPr>
              <w:rPr>
                <w:rFonts w:ascii="Arial" w:hAnsi="Arial" w:cs="Arial"/>
                <w:sz w:val="18"/>
                <w:szCs w:val="18"/>
              </w:rPr>
            </w:pPr>
          </w:p>
        </w:tc>
        <w:tc>
          <w:tcPr>
            <w:tcW w:w="7196" w:type="dxa"/>
          </w:tcPr>
          <w:p w14:paraId="7F3C1A48" w14:textId="405948CE" w:rsidR="00B911A7" w:rsidRPr="00751191" w:rsidRDefault="003C21D8" w:rsidP="00B911A7">
            <w:pPr>
              <w:rPr>
                <w:rFonts w:ascii="Arial" w:hAnsi="Arial" w:cs="Arial"/>
                <w:sz w:val="18"/>
                <w:szCs w:val="18"/>
              </w:rPr>
            </w:pPr>
            <w:r w:rsidRPr="00751191">
              <w:rPr>
                <w:rFonts w:ascii="Arial" w:hAnsi="Arial" w:cs="Arial"/>
                <w:sz w:val="16"/>
                <w:szCs w:val="16"/>
              </w:rPr>
              <w:t>Zal.1.PL.95</w:t>
            </w:r>
          </w:p>
        </w:tc>
      </w:tr>
      <w:tr w:rsidR="00751191" w:rsidRPr="00751191" w14:paraId="3A9CC1F2" w14:textId="77777777" w:rsidTr="00B911A7">
        <w:trPr>
          <w:trHeight w:val="516"/>
        </w:trPr>
        <w:tc>
          <w:tcPr>
            <w:tcW w:w="2438" w:type="dxa"/>
          </w:tcPr>
          <w:p w14:paraId="24B05785" w14:textId="77777777" w:rsidR="00B911A7" w:rsidRPr="00751191" w:rsidRDefault="00B911A7" w:rsidP="00B911A7">
            <w:pPr>
              <w:rPr>
                <w:rFonts w:ascii="Arial" w:hAnsi="Arial" w:cs="Arial"/>
                <w:sz w:val="18"/>
                <w:szCs w:val="18"/>
              </w:rPr>
            </w:pPr>
          </w:p>
          <w:p w14:paraId="1C1A54FF"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393B7FA5" w14:textId="77777777" w:rsidR="00B911A7" w:rsidRPr="00751191" w:rsidRDefault="00B911A7" w:rsidP="00B911A7">
            <w:pPr>
              <w:rPr>
                <w:rFonts w:ascii="Arial" w:hAnsi="Arial" w:cs="Arial"/>
                <w:i/>
                <w:sz w:val="18"/>
                <w:szCs w:val="18"/>
              </w:rPr>
            </w:pPr>
            <w:r w:rsidRPr="00751191">
              <w:rPr>
                <w:rFonts w:ascii="Arial" w:hAnsi="Arial" w:cs="Arial"/>
                <w:i/>
                <w:sz w:val="18"/>
                <w:szCs w:val="18"/>
              </w:rPr>
              <w:t>059/13/14</w:t>
            </w:r>
          </w:p>
        </w:tc>
      </w:tr>
      <w:tr w:rsidR="00751191" w:rsidRPr="00751191" w14:paraId="606D59F5" w14:textId="77777777" w:rsidTr="00B911A7">
        <w:trPr>
          <w:trHeight w:val="278"/>
        </w:trPr>
        <w:tc>
          <w:tcPr>
            <w:tcW w:w="2438" w:type="dxa"/>
          </w:tcPr>
          <w:p w14:paraId="2AC9350F"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0405599E" w14:textId="77777777" w:rsidR="00B911A7" w:rsidRPr="00751191" w:rsidRDefault="00B911A7" w:rsidP="00B911A7">
            <w:pPr>
              <w:rPr>
                <w:rFonts w:ascii="Arial" w:eastAsia="Times New Roman" w:hAnsi="Arial" w:cs="Arial"/>
                <w:sz w:val="18"/>
                <w:szCs w:val="18"/>
              </w:rPr>
            </w:pPr>
            <w:r w:rsidRPr="00751191">
              <w:rPr>
                <w:rFonts w:ascii="Arial" w:hAnsi="Arial" w:cs="Arial"/>
                <w:i/>
                <w:sz w:val="18"/>
                <w:szCs w:val="18"/>
              </w:rPr>
              <w:t>Wiem, dlatego działam - program profilaktyki chorób układu krążenia dla Powiatu Gryfickiego</w:t>
            </w:r>
          </w:p>
          <w:p w14:paraId="5C4BBBB8" w14:textId="77777777" w:rsidR="00B911A7" w:rsidRPr="00751191" w:rsidRDefault="00B911A7" w:rsidP="00B911A7">
            <w:pPr>
              <w:rPr>
                <w:rFonts w:ascii="Arial" w:hAnsi="Arial" w:cs="Arial"/>
                <w:sz w:val="18"/>
                <w:szCs w:val="18"/>
              </w:rPr>
            </w:pPr>
          </w:p>
        </w:tc>
      </w:tr>
      <w:tr w:rsidR="00751191" w:rsidRPr="00751191" w14:paraId="30B0572B" w14:textId="77777777" w:rsidTr="00B911A7">
        <w:trPr>
          <w:trHeight w:val="699"/>
        </w:trPr>
        <w:tc>
          <w:tcPr>
            <w:tcW w:w="2438" w:type="dxa"/>
          </w:tcPr>
          <w:p w14:paraId="5E20FD38"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329F38CB" w14:textId="77777777" w:rsidR="00B911A7" w:rsidRPr="00751191" w:rsidRDefault="00B911A7" w:rsidP="00B911A7">
            <w:pPr>
              <w:rPr>
                <w:rFonts w:ascii="Arial" w:hAnsi="Arial" w:cs="Arial"/>
                <w:sz w:val="18"/>
                <w:szCs w:val="18"/>
              </w:rPr>
            </w:pPr>
          </w:p>
        </w:tc>
        <w:tc>
          <w:tcPr>
            <w:tcW w:w="7196" w:type="dxa"/>
          </w:tcPr>
          <w:p w14:paraId="2152895B" w14:textId="77777777" w:rsidR="00B911A7" w:rsidRPr="00751191" w:rsidRDefault="00B911A7" w:rsidP="00B911A7">
            <w:pPr>
              <w:rPr>
                <w:rFonts w:ascii="Arial" w:hAnsi="Arial" w:cs="Arial"/>
                <w:sz w:val="18"/>
                <w:szCs w:val="18"/>
              </w:rPr>
            </w:pPr>
            <w:r w:rsidRPr="00751191">
              <w:rPr>
                <w:rFonts w:ascii="Arial" w:hAnsi="Arial" w:cs="Arial"/>
                <w:sz w:val="18"/>
                <w:szCs w:val="18"/>
              </w:rPr>
              <w:t>Powiat Gryficki</w:t>
            </w:r>
          </w:p>
          <w:p w14:paraId="766C3814" w14:textId="77777777" w:rsidR="00B911A7" w:rsidRPr="00751191" w:rsidRDefault="00B911A7" w:rsidP="00B911A7">
            <w:pPr>
              <w:rPr>
                <w:rFonts w:ascii="Arial" w:hAnsi="Arial" w:cs="Arial"/>
                <w:sz w:val="18"/>
                <w:szCs w:val="18"/>
              </w:rPr>
            </w:pPr>
            <w:r w:rsidRPr="00751191">
              <w:rPr>
                <w:rFonts w:ascii="Arial" w:hAnsi="Arial" w:cs="Arial"/>
                <w:sz w:val="18"/>
                <w:szCs w:val="18"/>
              </w:rPr>
              <w:t>Gryfice województwo Zachodniopomorskie</w:t>
            </w:r>
          </w:p>
        </w:tc>
      </w:tr>
      <w:tr w:rsidR="00751191" w:rsidRPr="00751191" w14:paraId="274BB223" w14:textId="77777777" w:rsidTr="00B911A7">
        <w:trPr>
          <w:trHeight w:val="210"/>
        </w:trPr>
        <w:tc>
          <w:tcPr>
            <w:tcW w:w="2438" w:type="dxa"/>
            <w:vMerge w:val="restart"/>
          </w:tcPr>
          <w:p w14:paraId="780CE8DB"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224E0A67" w14:textId="77777777" w:rsidR="00B911A7" w:rsidRPr="00751191" w:rsidRDefault="00B911A7" w:rsidP="00B911A7">
            <w:pPr>
              <w:rPr>
                <w:rFonts w:ascii="Arial" w:hAnsi="Arial" w:cs="Arial"/>
                <w:sz w:val="18"/>
                <w:szCs w:val="18"/>
              </w:rPr>
            </w:pPr>
          </w:p>
        </w:tc>
        <w:tc>
          <w:tcPr>
            <w:tcW w:w="7196" w:type="dxa"/>
          </w:tcPr>
          <w:p w14:paraId="26F1DA2D" w14:textId="77777777" w:rsidR="00B911A7" w:rsidRPr="00751191" w:rsidRDefault="00B911A7" w:rsidP="00B911A7">
            <w:pPr>
              <w:rPr>
                <w:rFonts w:ascii="Arial" w:hAnsi="Arial" w:cs="Arial"/>
                <w:sz w:val="18"/>
                <w:szCs w:val="18"/>
              </w:rPr>
            </w:pPr>
            <w:r w:rsidRPr="00751191">
              <w:rPr>
                <w:rFonts w:ascii="Arial" w:hAnsi="Arial" w:cs="Arial"/>
                <w:sz w:val="18"/>
                <w:szCs w:val="18"/>
              </w:rPr>
              <w:t>Gryfice</w:t>
            </w:r>
          </w:p>
        </w:tc>
      </w:tr>
      <w:tr w:rsidR="00751191" w:rsidRPr="00751191" w14:paraId="41DFA270" w14:textId="77777777" w:rsidTr="00B911A7">
        <w:trPr>
          <w:trHeight w:val="189"/>
        </w:trPr>
        <w:tc>
          <w:tcPr>
            <w:tcW w:w="2438" w:type="dxa"/>
            <w:vMerge/>
          </w:tcPr>
          <w:p w14:paraId="1DFDAEA0" w14:textId="77777777" w:rsidR="00B911A7" w:rsidRPr="00751191" w:rsidRDefault="00B911A7" w:rsidP="00B911A7">
            <w:pPr>
              <w:rPr>
                <w:rFonts w:ascii="Arial" w:hAnsi="Arial" w:cs="Arial"/>
                <w:sz w:val="18"/>
                <w:szCs w:val="18"/>
              </w:rPr>
            </w:pPr>
          </w:p>
        </w:tc>
        <w:tc>
          <w:tcPr>
            <w:tcW w:w="7196" w:type="dxa"/>
          </w:tcPr>
          <w:p w14:paraId="2820F5A9" w14:textId="77777777" w:rsidR="00B911A7" w:rsidRPr="00751191" w:rsidRDefault="00B911A7" w:rsidP="00B911A7">
            <w:pPr>
              <w:rPr>
                <w:rFonts w:ascii="Arial" w:hAnsi="Arial" w:cs="Arial"/>
                <w:i/>
                <w:sz w:val="18"/>
                <w:szCs w:val="18"/>
              </w:rPr>
            </w:pPr>
          </w:p>
          <w:p w14:paraId="137D1D74"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767E3A14" w14:textId="77777777" w:rsidTr="00B911A7">
        <w:trPr>
          <w:trHeight w:val="284"/>
        </w:trPr>
        <w:tc>
          <w:tcPr>
            <w:tcW w:w="2438" w:type="dxa"/>
          </w:tcPr>
          <w:p w14:paraId="502592C9"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4C7D1AE9" w14:textId="77777777" w:rsidR="00B911A7" w:rsidRPr="00751191" w:rsidRDefault="00B911A7" w:rsidP="00B911A7">
            <w:pPr>
              <w:rPr>
                <w:rFonts w:ascii="Arial" w:hAnsi="Arial" w:cs="Arial"/>
                <w:sz w:val="18"/>
                <w:szCs w:val="18"/>
              </w:rPr>
            </w:pPr>
            <w:r w:rsidRPr="00751191">
              <w:rPr>
                <w:rFonts w:ascii="Arial" w:hAnsi="Arial" w:cs="Arial"/>
                <w:sz w:val="18"/>
                <w:szCs w:val="18"/>
              </w:rPr>
              <w:t>01.2015 – 11.2015</w:t>
            </w:r>
          </w:p>
        </w:tc>
      </w:tr>
      <w:tr w:rsidR="00751191" w:rsidRPr="00751191" w14:paraId="6CB36E8C" w14:textId="77777777" w:rsidTr="00B911A7">
        <w:trPr>
          <w:trHeight w:val="684"/>
        </w:trPr>
        <w:tc>
          <w:tcPr>
            <w:tcW w:w="2438" w:type="dxa"/>
          </w:tcPr>
          <w:p w14:paraId="6386FE82" w14:textId="77777777" w:rsidR="00B911A7" w:rsidRPr="00751191" w:rsidRDefault="00B911A7" w:rsidP="00B911A7">
            <w:pPr>
              <w:spacing w:after="0"/>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4CDEBB22" w14:textId="77777777" w:rsidR="00B911A7" w:rsidRPr="00751191" w:rsidRDefault="00B911A7" w:rsidP="00B911A7">
            <w:pPr>
              <w:spacing w:after="0"/>
              <w:rPr>
                <w:rFonts w:ascii="Arial" w:hAnsi="Arial" w:cs="Arial"/>
                <w:sz w:val="18"/>
                <w:szCs w:val="18"/>
              </w:rPr>
            </w:pPr>
            <w:r w:rsidRPr="00751191">
              <w:rPr>
                <w:rFonts w:ascii="Arial" w:hAnsi="Arial" w:cs="Arial"/>
                <w:sz w:val="18"/>
                <w:szCs w:val="18"/>
              </w:rPr>
              <w:t>Działania zaplanowane w projekcie:</w:t>
            </w:r>
          </w:p>
          <w:p w14:paraId="17BDF580" w14:textId="77777777" w:rsidR="00B911A7" w:rsidRPr="00751191" w:rsidRDefault="00B911A7" w:rsidP="00B911A7">
            <w:pPr>
              <w:pStyle w:val="Akapitzlist"/>
              <w:spacing w:after="0"/>
              <w:ind w:left="0"/>
              <w:jc w:val="both"/>
              <w:rPr>
                <w:rFonts w:ascii="Arial" w:hAnsi="Arial" w:cs="Arial"/>
                <w:sz w:val="18"/>
                <w:szCs w:val="18"/>
              </w:rPr>
            </w:pPr>
            <w:r w:rsidRPr="00751191">
              <w:rPr>
                <w:rFonts w:ascii="Arial" w:hAnsi="Arial" w:cs="Arial"/>
                <w:sz w:val="18"/>
                <w:szCs w:val="18"/>
              </w:rPr>
              <w:t>Działanie 1 Zarządzanie</w:t>
            </w:r>
          </w:p>
          <w:p w14:paraId="6D7FE36C" w14:textId="77777777" w:rsidR="00B911A7" w:rsidRPr="00751191" w:rsidRDefault="00B911A7" w:rsidP="00B911A7">
            <w:pPr>
              <w:pStyle w:val="Akapitzlist"/>
              <w:spacing w:after="0"/>
              <w:ind w:left="0"/>
              <w:jc w:val="both"/>
              <w:rPr>
                <w:rFonts w:ascii="Arial" w:hAnsi="Arial" w:cs="Arial"/>
                <w:sz w:val="18"/>
                <w:szCs w:val="18"/>
              </w:rPr>
            </w:pPr>
            <w:r w:rsidRPr="00751191">
              <w:rPr>
                <w:rFonts w:ascii="Arial" w:hAnsi="Arial" w:cs="Arial"/>
                <w:sz w:val="18"/>
                <w:szCs w:val="18"/>
              </w:rPr>
              <w:t>Działanie 2 Rezerwa</w:t>
            </w:r>
          </w:p>
          <w:p w14:paraId="5E44A1B7" w14:textId="77777777" w:rsidR="00B911A7" w:rsidRPr="00751191" w:rsidRDefault="00B911A7" w:rsidP="00B911A7">
            <w:pPr>
              <w:pStyle w:val="Akapitzlist"/>
              <w:spacing w:after="0"/>
              <w:ind w:left="0"/>
              <w:jc w:val="both"/>
              <w:rPr>
                <w:rFonts w:ascii="Arial" w:hAnsi="Arial" w:cs="Arial"/>
                <w:sz w:val="18"/>
                <w:szCs w:val="18"/>
              </w:rPr>
            </w:pPr>
            <w:r w:rsidRPr="00751191">
              <w:rPr>
                <w:rFonts w:ascii="Arial" w:hAnsi="Arial" w:cs="Arial"/>
                <w:sz w:val="18"/>
                <w:szCs w:val="18"/>
              </w:rPr>
              <w:t>Działanie 3 Informacja i promocja</w:t>
            </w:r>
          </w:p>
          <w:p w14:paraId="09FCD083" w14:textId="77777777" w:rsidR="00B911A7" w:rsidRPr="00751191" w:rsidRDefault="00B911A7" w:rsidP="00B911A7">
            <w:pPr>
              <w:pStyle w:val="Akapitzlist"/>
              <w:spacing w:after="0"/>
              <w:ind w:left="0"/>
              <w:jc w:val="both"/>
              <w:rPr>
                <w:rFonts w:ascii="Arial" w:hAnsi="Arial" w:cs="Arial"/>
                <w:sz w:val="18"/>
                <w:szCs w:val="18"/>
              </w:rPr>
            </w:pPr>
            <w:r w:rsidRPr="00751191">
              <w:rPr>
                <w:rFonts w:ascii="Arial" w:hAnsi="Arial" w:cs="Arial"/>
                <w:sz w:val="18"/>
                <w:szCs w:val="18"/>
              </w:rPr>
              <w:t>Działanie 4  Promocja zdrowego stylu życia</w:t>
            </w:r>
          </w:p>
          <w:p w14:paraId="42D7DBB3" w14:textId="77777777" w:rsidR="00B911A7" w:rsidRPr="00751191" w:rsidRDefault="00B911A7" w:rsidP="00B911A7">
            <w:pPr>
              <w:pStyle w:val="Akapitzlist"/>
              <w:spacing w:after="0"/>
              <w:ind w:left="0"/>
              <w:jc w:val="both"/>
              <w:rPr>
                <w:rFonts w:ascii="Arial" w:hAnsi="Arial" w:cs="Arial"/>
                <w:sz w:val="18"/>
                <w:szCs w:val="18"/>
              </w:rPr>
            </w:pPr>
            <w:r w:rsidRPr="00751191">
              <w:rPr>
                <w:rFonts w:ascii="Arial" w:hAnsi="Arial" w:cs="Arial"/>
                <w:sz w:val="18"/>
                <w:szCs w:val="18"/>
              </w:rPr>
              <w:t>Działanie 5 Badania profilaktyczne w zakresie otyłości i ChUK</w:t>
            </w:r>
          </w:p>
          <w:p w14:paraId="6E143F03" w14:textId="77777777" w:rsidR="00B911A7" w:rsidRPr="00751191" w:rsidRDefault="00B911A7" w:rsidP="00B911A7">
            <w:pPr>
              <w:spacing w:after="0"/>
              <w:rPr>
                <w:rFonts w:ascii="Arial" w:hAnsi="Arial" w:cs="Arial"/>
                <w:sz w:val="18"/>
                <w:szCs w:val="18"/>
              </w:rPr>
            </w:pPr>
          </w:p>
          <w:p w14:paraId="19C23FE4" w14:textId="77777777" w:rsidR="00B911A7" w:rsidRPr="00751191" w:rsidRDefault="00B911A7" w:rsidP="00B911A7">
            <w:pPr>
              <w:spacing w:after="0"/>
              <w:rPr>
                <w:rFonts w:ascii="Arial" w:eastAsia="Times New Roman" w:hAnsi="Arial" w:cs="Arial"/>
                <w:b/>
                <w:sz w:val="18"/>
                <w:szCs w:val="18"/>
              </w:rPr>
            </w:pPr>
            <w:r w:rsidRPr="00751191">
              <w:rPr>
                <w:rFonts w:ascii="Arial" w:hAnsi="Arial" w:cs="Arial"/>
                <w:sz w:val="18"/>
                <w:szCs w:val="18"/>
              </w:rPr>
              <w:t xml:space="preserve">W wyniku realizacji projektu osiągnięte zostaną następujące wskaźniki </w:t>
            </w:r>
            <w:r w:rsidRPr="00751191">
              <w:rPr>
                <w:rFonts w:ascii="Arial" w:eastAsia="Times New Roman" w:hAnsi="Arial" w:cs="Arial"/>
                <w:b/>
                <w:sz w:val="18"/>
                <w:szCs w:val="18"/>
              </w:rPr>
              <w:t xml:space="preserve"> Rezultat 2 programu: Zapobieganie lub zmniejszanie zachorowalności na choroby związane ze stylem życia</w:t>
            </w:r>
          </w:p>
          <w:p w14:paraId="4C19D396" w14:textId="77777777" w:rsidR="00B911A7" w:rsidRPr="00751191" w:rsidRDefault="00B911A7" w:rsidP="00056855">
            <w:pPr>
              <w:pStyle w:val="Akapitzlist"/>
              <w:numPr>
                <w:ilvl w:val="0"/>
                <w:numId w:val="58"/>
              </w:numPr>
              <w:spacing w:after="0"/>
              <w:rPr>
                <w:rFonts w:ascii="Arial" w:hAnsi="Arial" w:cs="Arial"/>
                <w:sz w:val="18"/>
                <w:szCs w:val="18"/>
              </w:rPr>
            </w:pPr>
            <w:r w:rsidRPr="00751191">
              <w:rPr>
                <w:rFonts w:ascii="Arial" w:hAnsi="Arial" w:cs="Arial"/>
                <w:sz w:val="18"/>
                <w:szCs w:val="18"/>
              </w:rPr>
              <w:t>Wdrożony wśród społeczności lokalnych kompleksowy program promocji zdrowia oraz profilaktyki zdrowotnej – 1</w:t>
            </w:r>
          </w:p>
          <w:p w14:paraId="15D6FF75" w14:textId="77777777" w:rsidR="00B911A7" w:rsidRPr="00751191" w:rsidRDefault="00B911A7" w:rsidP="00056855">
            <w:pPr>
              <w:pStyle w:val="Akapitzlist"/>
              <w:numPr>
                <w:ilvl w:val="0"/>
                <w:numId w:val="58"/>
              </w:numPr>
              <w:spacing w:after="0"/>
              <w:rPr>
                <w:rFonts w:ascii="Arial" w:hAnsi="Arial" w:cs="Arial"/>
                <w:sz w:val="18"/>
                <w:szCs w:val="18"/>
              </w:rPr>
            </w:pPr>
            <w:r w:rsidRPr="00751191">
              <w:rPr>
                <w:rFonts w:ascii="Arial" w:hAnsi="Arial" w:cs="Arial"/>
                <w:sz w:val="18"/>
                <w:szCs w:val="18"/>
              </w:rPr>
              <w:t>Liczba osób uczestniczących w programach promocji zdrowia, łącznie z uczestnikami akcji promujących zdrowie – 20000;</w:t>
            </w:r>
          </w:p>
          <w:p w14:paraId="7412D66F" w14:textId="77777777" w:rsidR="00B911A7" w:rsidRPr="00751191" w:rsidRDefault="00B911A7" w:rsidP="00056855">
            <w:pPr>
              <w:pStyle w:val="Akapitzlist"/>
              <w:numPr>
                <w:ilvl w:val="0"/>
                <w:numId w:val="58"/>
              </w:numPr>
              <w:spacing w:after="0"/>
              <w:rPr>
                <w:rFonts w:ascii="Arial" w:hAnsi="Arial" w:cs="Arial"/>
                <w:sz w:val="18"/>
                <w:szCs w:val="18"/>
              </w:rPr>
            </w:pPr>
            <w:r w:rsidRPr="00751191">
              <w:rPr>
                <w:rFonts w:ascii="Arial" w:hAnsi="Arial" w:cs="Arial"/>
                <w:sz w:val="18"/>
                <w:szCs w:val="18"/>
              </w:rPr>
              <w:lastRenderedPageBreak/>
              <w:t>Liczba osób objętych promocja zdrowia (uczestniczących w piknikach zdrowotnych) w zakresie chorób układu krążenia oraz zdrowego stylu życia – 10000;</w:t>
            </w:r>
          </w:p>
          <w:p w14:paraId="11B9639A" w14:textId="77777777" w:rsidR="00B911A7" w:rsidRPr="00751191" w:rsidRDefault="00B911A7" w:rsidP="00056855">
            <w:pPr>
              <w:pStyle w:val="Akapitzlist"/>
              <w:numPr>
                <w:ilvl w:val="0"/>
                <w:numId w:val="58"/>
              </w:numPr>
              <w:spacing w:after="0"/>
              <w:rPr>
                <w:rFonts w:ascii="Arial" w:hAnsi="Arial" w:cs="Arial"/>
                <w:sz w:val="18"/>
                <w:szCs w:val="18"/>
              </w:rPr>
            </w:pPr>
            <w:r w:rsidRPr="00751191">
              <w:rPr>
                <w:rFonts w:ascii="Arial" w:hAnsi="Arial" w:cs="Arial"/>
                <w:sz w:val="18"/>
                <w:szCs w:val="18"/>
              </w:rPr>
              <w:t>Liczba osób objętych warsztatami szkolnymi w zakresie zdrowego odżywiania oraz zdrowego stylu życia – 10000;</w:t>
            </w:r>
          </w:p>
          <w:p w14:paraId="102EC76A" w14:textId="77777777" w:rsidR="00B911A7" w:rsidRPr="00751191" w:rsidRDefault="00B911A7" w:rsidP="00056855">
            <w:pPr>
              <w:pStyle w:val="Akapitzlist"/>
              <w:numPr>
                <w:ilvl w:val="0"/>
                <w:numId w:val="58"/>
              </w:numPr>
              <w:spacing w:after="0"/>
              <w:rPr>
                <w:rFonts w:ascii="Arial" w:hAnsi="Arial" w:cs="Arial"/>
                <w:sz w:val="18"/>
                <w:szCs w:val="18"/>
              </w:rPr>
            </w:pPr>
            <w:r w:rsidRPr="00751191">
              <w:rPr>
                <w:rFonts w:ascii="Arial" w:hAnsi="Arial" w:cs="Arial"/>
                <w:sz w:val="18"/>
                <w:szCs w:val="18"/>
              </w:rPr>
              <w:t>Liczba osób objętych badaniami profilaktycznymi w zakresie chorób układu krążenia – 8000;</w:t>
            </w:r>
          </w:p>
          <w:p w14:paraId="6DA4F762" w14:textId="77777777" w:rsidR="00B911A7" w:rsidRPr="00751191" w:rsidRDefault="00B911A7" w:rsidP="00056855">
            <w:pPr>
              <w:pStyle w:val="Akapitzlist"/>
              <w:numPr>
                <w:ilvl w:val="0"/>
                <w:numId w:val="58"/>
              </w:numPr>
              <w:spacing w:after="0"/>
              <w:rPr>
                <w:rFonts w:ascii="Arial" w:hAnsi="Arial" w:cs="Arial"/>
                <w:sz w:val="18"/>
                <w:szCs w:val="18"/>
              </w:rPr>
            </w:pPr>
            <w:r w:rsidRPr="00751191">
              <w:rPr>
                <w:rFonts w:ascii="Arial" w:hAnsi="Arial" w:cs="Arial"/>
                <w:sz w:val="18"/>
                <w:szCs w:val="18"/>
              </w:rPr>
              <w:t>Liczba osób objętych badaniami profilaktycznymi w zakresie otyłości – 3000.</w:t>
            </w:r>
          </w:p>
        </w:tc>
      </w:tr>
      <w:tr w:rsidR="00751191" w:rsidRPr="00751191" w14:paraId="48E60EF3" w14:textId="77777777" w:rsidTr="00B911A7">
        <w:trPr>
          <w:trHeight w:val="756"/>
        </w:trPr>
        <w:tc>
          <w:tcPr>
            <w:tcW w:w="2438" w:type="dxa"/>
          </w:tcPr>
          <w:p w14:paraId="3AA4EC1E"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64030D18"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641A3585" w14:textId="77777777" w:rsidR="00B911A7" w:rsidRPr="00751191" w:rsidRDefault="00B911A7" w:rsidP="00B911A7">
            <w:pPr>
              <w:rPr>
                <w:rFonts w:ascii="Arial" w:hAnsi="Arial" w:cs="Arial"/>
                <w:sz w:val="18"/>
                <w:szCs w:val="18"/>
              </w:rPr>
            </w:pPr>
          </w:p>
        </w:tc>
        <w:tc>
          <w:tcPr>
            <w:tcW w:w="7196" w:type="dxa"/>
          </w:tcPr>
          <w:p w14:paraId="5C842D6B"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projektu: 1 997 873 zł</w:t>
            </w:r>
          </w:p>
          <w:p w14:paraId="55CF569C"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dofinasowania – PL13 100%, w tym:</w:t>
            </w:r>
          </w:p>
          <w:p w14:paraId="0E3A785D" w14:textId="77777777" w:rsidR="00B911A7" w:rsidRPr="00751191" w:rsidRDefault="00B911A7" w:rsidP="00B911A7">
            <w:pPr>
              <w:rPr>
                <w:rFonts w:ascii="Arial" w:hAnsi="Arial" w:cs="Arial"/>
                <w:sz w:val="18"/>
                <w:szCs w:val="18"/>
              </w:rPr>
            </w:pPr>
            <w:r w:rsidRPr="00751191">
              <w:rPr>
                <w:rFonts w:ascii="Arial" w:hAnsi="Arial" w:cs="Arial"/>
                <w:sz w:val="18"/>
                <w:szCs w:val="18"/>
              </w:rPr>
              <w:t>NMF (85%) – 1 698 192,05 zł</w:t>
            </w:r>
          </w:p>
          <w:p w14:paraId="74284B84" w14:textId="77777777" w:rsidR="00B911A7" w:rsidRPr="00751191" w:rsidRDefault="00B911A7" w:rsidP="00B911A7">
            <w:pPr>
              <w:rPr>
                <w:rFonts w:ascii="Arial" w:hAnsi="Arial" w:cs="Arial"/>
                <w:sz w:val="18"/>
                <w:szCs w:val="18"/>
              </w:rPr>
            </w:pPr>
            <w:r w:rsidRPr="00751191">
              <w:rPr>
                <w:rFonts w:ascii="Arial" w:hAnsi="Arial" w:cs="Arial"/>
                <w:sz w:val="18"/>
                <w:szCs w:val="18"/>
              </w:rPr>
              <w:t>Budżet MZ (15%) – 299 680,95 zł</w:t>
            </w:r>
          </w:p>
        </w:tc>
      </w:tr>
    </w:tbl>
    <w:p w14:paraId="3CD84DD4"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190F8A73" w14:textId="77777777" w:rsidTr="00B911A7">
        <w:trPr>
          <w:trHeight w:val="432"/>
        </w:trPr>
        <w:tc>
          <w:tcPr>
            <w:tcW w:w="2438" w:type="dxa"/>
          </w:tcPr>
          <w:p w14:paraId="1EA50CEF"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3CEDFAAD" w14:textId="77777777" w:rsidR="00B911A7" w:rsidRPr="00751191" w:rsidRDefault="00B911A7" w:rsidP="00B911A7">
            <w:pPr>
              <w:rPr>
                <w:rFonts w:ascii="Arial" w:hAnsi="Arial" w:cs="Arial"/>
                <w:sz w:val="18"/>
                <w:szCs w:val="18"/>
              </w:rPr>
            </w:pPr>
          </w:p>
        </w:tc>
        <w:tc>
          <w:tcPr>
            <w:tcW w:w="7196" w:type="dxa"/>
          </w:tcPr>
          <w:p w14:paraId="62740C7A" w14:textId="700BC6B3" w:rsidR="00B911A7" w:rsidRPr="00751191" w:rsidRDefault="003C21D8" w:rsidP="00B911A7">
            <w:pPr>
              <w:rPr>
                <w:rFonts w:ascii="Arial" w:hAnsi="Arial" w:cs="Arial"/>
                <w:sz w:val="18"/>
                <w:szCs w:val="18"/>
              </w:rPr>
            </w:pPr>
            <w:r w:rsidRPr="00751191">
              <w:rPr>
                <w:rFonts w:ascii="Arial" w:hAnsi="Arial" w:cs="Arial"/>
                <w:sz w:val="16"/>
                <w:szCs w:val="16"/>
              </w:rPr>
              <w:t>Zal.1.PL.96</w:t>
            </w:r>
          </w:p>
        </w:tc>
      </w:tr>
      <w:tr w:rsidR="00751191" w:rsidRPr="00751191" w14:paraId="4266C5B0" w14:textId="77777777" w:rsidTr="00B911A7">
        <w:trPr>
          <w:trHeight w:val="516"/>
        </w:trPr>
        <w:tc>
          <w:tcPr>
            <w:tcW w:w="2438" w:type="dxa"/>
          </w:tcPr>
          <w:p w14:paraId="043F275C" w14:textId="77777777" w:rsidR="00B911A7" w:rsidRPr="00751191" w:rsidRDefault="00B911A7" w:rsidP="00B911A7">
            <w:pPr>
              <w:rPr>
                <w:rFonts w:ascii="Arial" w:hAnsi="Arial" w:cs="Arial"/>
                <w:sz w:val="18"/>
                <w:szCs w:val="18"/>
              </w:rPr>
            </w:pPr>
          </w:p>
          <w:p w14:paraId="05D5B623"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72B91BA7" w14:textId="77777777" w:rsidR="00B911A7" w:rsidRPr="00751191" w:rsidRDefault="00B911A7" w:rsidP="00B911A7">
            <w:pPr>
              <w:rPr>
                <w:rFonts w:ascii="Arial" w:hAnsi="Arial" w:cs="Arial"/>
                <w:i/>
                <w:sz w:val="18"/>
                <w:szCs w:val="18"/>
              </w:rPr>
            </w:pPr>
            <w:r w:rsidRPr="00751191">
              <w:rPr>
                <w:rFonts w:ascii="Arial" w:hAnsi="Arial" w:cs="Arial"/>
                <w:i/>
                <w:sz w:val="18"/>
                <w:szCs w:val="18"/>
              </w:rPr>
              <w:t>061/13/14</w:t>
            </w:r>
          </w:p>
        </w:tc>
      </w:tr>
      <w:tr w:rsidR="00751191" w:rsidRPr="00751191" w14:paraId="3551FB00" w14:textId="77777777" w:rsidTr="00B911A7">
        <w:trPr>
          <w:trHeight w:val="278"/>
        </w:trPr>
        <w:tc>
          <w:tcPr>
            <w:tcW w:w="2438" w:type="dxa"/>
          </w:tcPr>
          <w:p w14:paraId="7BBAB9B1"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4572A373" w14:textId="77777777" w:rsidR="00B911A7" w:rsidRPr="00751191" w:rsidRDefault="00B911A7" w:rsidP="00B911A7">
            <w:pPr>
              <w:pStyle w:val="Tytu"/>
              <w:spacing w:before="120"/>
              <w:jc w:val="left"/>
              <w:rPr>
                <w:rFonts w:cs="Arial"/>
                <w:b w:val="0"/>
                <w:bCs/>
                <w:sz w:val="18"/>
                <w:szCs w:val="18"/>
              </w:rPr>
            </w:pPr>
            <w:r w:rsidRPr="00751191">
              <w:rPr>
                <w:rFonts w:cs="Arial"/>
                <w:b w:val="0"/>
                <w:i/>
                <w:sz w:val="18"/>
                <w:szCs w:val="18"/>
              </w:rPr>
              <w:t xml:space="preserve">Profilaktyka chorób układu krążenia i promocja zdrowego stylu życia w powiecie słubickim </w:t>
            </w:r>
            <w:r w:rsidRPr="00751191">
              <w:rPr>
                <w:rFonts w:cs="Arial"/>
                <w:b w:val="0"/>
                <w:sz w:val="18"/>
                <w:szCs w:val="18"/>
              </w:rPr>
              <w:t xml:space="preserve"> </w:t>
            </w:r>
          </w:p>
          <w:p w14:paraId="59F55F33" w14:textId="77777777" w:rsidR="00B911A7" w:rsidRPr="00751191" w:rsidRDefault="00B911A7" w:rsidP="00B911A7">
            <w:pPr>
              <w:rPr>
                <w:rFonts w:ascii="Arial" w:hAnsi="Arial" w:cs="Arial"/>
                <w:sz w:val="18"/>
                <w:szCs w:val="18"/>
              </w:rPr>
            </w:pPr>
          </w:p>
        </w:tc>
      </w:tr>
      <w:tr w:rsidR="00751191" w:rsidRPr="00751191" w14:paraId="1E2CBC27" w14:textId="77777777" w:rsidTr="00B911A7">
        <w:trPr>
          <w:trHeight w:val="699"/>
        </w:trPr>
        <w:tc>
          <w:tcPr>
            <w:tcW w:w="2438" w:type="dxa"/>
          </w:tcPr>
          <w:p w14:paraId="2516EFD1"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7BFADCF8" w14:textId="77777777" w:rsidR="00B911A7" w:rsidRPr="00751191" w:rsidRDefault="00B911A7" w:rsidP="00B911A7">
            <w:pPr>
              <w:rPr>
                <w:rFonts w:ascii="Arial" w:hAnsi="Arial" w:cs="Arial"/>
                <w:sz w:val="18"/>
                <w:szCs w:val="18"/>
              </w:rPr>
            </w:pPr>
          </w:p>
        </w:tc>
        <w:tc>
          <w:tcPr>
            <w:tcW w:w="7196" w:type="dxa"/>
          </w:tcPr>
          <w:p w14:paraId="61FC1133" w14:textId="77777777" w:rsidR="00B911A7" w:rsidRPr="00751191" w:rsidRDefault="00B911A7" w:rsidP="00B911A7">
            <w:pPr>
              <w:rPr>
                <w:rFonts w:ascii="Arial" w:hAnsi="Arial" w:cs="Arial"/>
                <w:sz w:val="18"/>
                <w:szCs w:val="18"/>
              </w:rPr>
            </w:pPr>
            <w:r w:rsidRPr="00751191">
              <w:rPr>
                <w:rFonts w:ascii="Arial" w:hAnsi="Arial" w:cs="Arial"/>
                <w:sz w:val="18"/>
                <w:szCs w:val="18"/>
              </w:rPr>
              <w:t>Powiat Słubicki</w:t>
            </w:r>
          </w:p>
        </w:tc>
      </w:tr>
      <w:tr w:rsidR="00751191" w:rsidRPr="00751191" w14:paraId="733B7B18" w14:textId="77777777" w:rsidTr="00B911A7">
        <w:trPr>
          <w:trHeight w:val="210"/>
        </w:trPr>
        <w:tc>
          <w:tcPr>
            <w:tcW w:w="2438" w:type="dxa"/>
            <w:vMerge w:val="restart"/>
          </w:tcPr>
          <w:p w14:paraId="353AE9DA"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302A2730" w14:textId="77777777" w:rsidR="00B911A7" w:rsidRPr="00751191" w:rsidRDefault="00B911A7" w:rsidP="00B911A7">
            <w:pPr>
              <w:rPr>
                <w:rFonts w:ascii="Arial" w:hAnsi="Arial" w:cs="Arial"/>
                <w:sz w:val="18"/>
                <w:szCs w:val="18"/>
              </w:rPr>
            </w:pPr>
          </w:p>
        </w:tc>
        <w:tc>
          <w:tcPr>
            <w:tcW w:w="7196" w:type="dxa"/>
          </w:tcPr>
          <w:p w14:paraId="5C2E31DB" w14:textId="77777777" w:rsidR="00B911A7" w:rsidRPr="00751191" w:rsidRDefault="00B911A7" w:rsidP="00B911A7">
            <w:pPr>
              <w:rPr>
                <w:rFonts w:ascii="Arial" w:hAnsi="Arial" w:cs="Arial"/>
                <w:sz w:val="18"/>
                <w:szCs w:val="18"/>
              </w:rPr>
            </w:pPr>
            <w:r w:rsidRPr="00751191">
              <w:rPr>
                <w:rFonts w:ascii="Arial" w:hAnsi="Arial" w:cs="Arial"/>
                <w:sz w:val="18"/>
                <w:szCs w:val="18"/>
              </w:rPr>
              <w:t>Powiat Słubicki</w:t>
            </w:r>
          </w:p>
        </w:tc>
      </w:tr>
      <w:tr w:rsidR="00751191" w:rsidRPr="00751191" w14:paraId="3C3DC109" w14:textId="77777777" w:rsidTr="00B911A7">
        <w:trPr>
          <w:trHeight w:val="189"/>
        </w:trPr>
        <w:tc>
          <w:tcPr>
            <w:tcW w:w="2438" w:type="dxa"/>
            <w:vMerge/>
          </w:tcPr>
          <w:p w14:paraId="4BEE2E12" w14:textId="77777777" w:rsidR="00B911A7" w:rsidRPr="00751191" w:rsidRDefault="00B911A7" w:rsidP="00B911A7">
            <w:pPr>
              <w:rPr>
                <w:rFonts w:ascii="Arial" w:hAnsi="Arial" w:cs="Arial"/>
                <w:sz w:val="18"/>
                <w:szCs w:val="18"/>
              </w:rPr>
            </w:pPr>
          </w:p>
        </w:tc>
        <w:tc>
          <w:tcPr>
            <w:tcW w:w="7196" w:type="dxa"/>
          </w:tcPr>
          <w:p w14:paraId="0B6A472D" w14:textId="77777777" w:rsidR="00B911A7" w:rsidRPr="00751191" w:rsidRDefault="00B911A7" w:rsidP="00B911A7">
            <w:pPr>
              <w:rPr>
                <w:rFonts w:ascii="Arial" w:hAnsi="Arial" w:cs="Arial"/>
                <w:i/>
                <w:sz w:val="18"/>
                <w:szCs w:val="18"/>
              </w:rPr>
            </w:pPr>
          </w:p>
          <w:p w14:paraId="07394CA3"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7C9917E0" w14:textId="77777777" w:rsidTr="00B911A7">
        <w:trPr>
          <w:trHeight w:val="284"/>
        </w:trPr>
        <w:tc>
          <w:tcPr>
            <w:tcW w:w="2438" w:type="dxa"/>
          </w:tcPr>
          <w:p w14:paraId="3DBAD7E9"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43F9CE07" w14:textId="77777777" w:rsidR="00B911A7" w:rsidRPr="00751191" w:rsidRDefault="00B911A7" w:rsidP="00B911A7">
            <w:pPr>
              <w:tabs>
                <w:tab w:val="left" w:pos="360"/>
              </w:tabs>
              <w:suppressAutoHyphens/>
              <w:spacing w:before="120" w:after="0" w:line="240" w:lineRule="auto"/>
              <w:jc w:val="both"/>
              <w:rPr>
                <w:rFonts w:ascii="Arial" w:eastAsia="Times New Roman" w:hAnsi="Arial" w:cs="Arial"/>
                <w:sz w:val="18"/>
                <w:szCs w:val="18"/>
              </w:rPr>
            </w:pPr>
            <w:r w:rsidRPr="00751191">
              <w:rPr>
                <w:rFonts w:ascii="Arial" w:hAnsi="Arial" w:cs="Arial"/>
                <w:sz w:val="18"/>
                <w:szCs w:val="18"/>
              </w:rPr>
              <w:t>10 grudnia 2014 r. -  30 kwietnia 2016 r.</w:t>
            </w:r>
          </w:p>
          <w:p w14:paraId="6161B63C" w14:textId="77777777" w:rsidR="00B911A7" w:rsidRPr="00751191" w:rsidRDefault="00B911A7" w:rsidP="00B911A7">
            <w:pPr>
              <w:rPr>
                <w:rFonts w:ascii="Arial" w:hAnsi="Arial" w:cs="Arial"/>
                <w:sz w:val="18"/>
                <w:szCs w:val="18"/>
              </w:rPr>
            </w:pPr>
          </w:p>
        </w:tc>
      </w:tr>
      <w:tr w:rsidR="00751191" w:rsidRPr="00751191" w14:paraId="195B6D3F" w14:textId="77777777" w:rsidTr="00B911A7">
        <w:trPr>
          <w:trHeight w:val="684"/>
        </w:trPr>
        <w:tc>
          <w:tcPr>
            <w:tcW w:w="2438" w:type="dxa"/>
          </w:tcPr>
          <w:p w14:paraId="1835E4CA"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6696C8F6"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Rezultat 1: Programy promocji zdrowia wśród społeczności lokalnych. </w:t>
            </w:r>
          </w:p>
          <w:p w14:paraId="41A86C52" w14:textId="77777777" w:rsidR="00B911A7" w:rsidRPr="00751191" w:rsidRDefault="00B911A7" w:rsidP="00056855">
            <w:pPr>
              <w:pStyle w:val="Akapitzlist"/>
              <w:numPr>
                <w:ilvl w:val="0"/>
                <w:numId w:val="59"/>
              </w:numPr>
              <w:rPr>
                <w:rFonts w:ascii="Arial" w:hAnsi="Arial" w:cs="Arial"/>
                <w:sz w:val="18"/>
                <w:szCs w:val="18"/>
              </w:rPr>
            </w:pPr>
            <w:r w:rsidRPr="00751191">
              <w:rPr>
                <w:rFonts w:ascii="Arial" w:hAnsi="Arial" w:cs="Arial"/>
                <w:sz w:val="18"/>
                <w:szCs w:val="18"/>
              </w:rPr>
              <w:t xml:space="preserve">Akcje promocji zdrowia w zakresie układu krążenia podczas pikników. </w:t>
            </w:r>
          </w:p>
          <w:p w14:paraId="75504F4A" w14:textId="77777777" w:rsidR="00B911A7" w:rsidRPr="00751191" w:rsidRDefault="00B911A7" w:rsidP="00056855">
            <w:pPr>
              <w:pStyle w:val="Akapitzlist"/>
              <w:numPr>
                <w:ilvl w:val="0"/>
                <w:numId w:val="59"/>
              </w:numPr>
              <w:rPr>
                <w:rFonts w:ascii="Arial" w:hAnsi="Arial" w:cs="Arial"/>
                <w:sz w:val="18"/>
                <w:szCs w:val="18"/>
              </w:rPr>
            </w:pPr>
            <w:r w:rsidRPr="00751191">
              <w:rPr>
                <w:rFonts w:ascii="Arial" w:hAnsi="Arial" w:cs="Arial"/>
                <w:sz w:val="18"/>
                <w:szCs w:val="18"/>
              </w:rPr>
              <w:t>Warsztaty w szkołach w zakresie dobrych nawyków żywieniowych, ruchu, negatywnych skutków palenia papierosów i spożywania alkoholu.</w:t>
            </w:r>
          </w:p>
          <w:p w14:paraId="24FED15B"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Rezultat 2: Programy profilaktyki chorób wśród społeczności lokalnych. </w:t>
            </w:r>
          </w:p>
          <w:p w14:paraId="5EB2531E" w14:textId="77777777" w:rsidR="00B911A7" w:rsidRPr="00751191" w:rsidRDefault="00B911A7" w:rsidP="00056855">
            <w:pPr>
              <w:pStyle w:val="Akapitzlist"/>
              <w:numPr>
                <w:ilvl w:val="0"/>
                <w:numId w:val="60"/>
              </w:numPr>
              <w:rPr>
                <w:rFonts w:ascii="Arial" w:hAnsi="Arial" w:cs="Arial"/>
                <w:sz w:val="18"/>
                <w:szCs w:val="18"/>
              </w:rPr>
            </w:pPr>
            <w:r w:rsidRPr="00751191">
              <w:rPr>
                <w:rFonts w:ascii="Arial" w:hAnsi="Arial" w:cs="Arial"/>
                <w:sz w:val="18"/>
                <w:szCs w:val="18"/>
              </w:rPr>
              <w:t>Badania profilaktyczne w zakresie chorób układu krążenia.</w:t>
            </w:r>
          </w:p>
          <w:p w14:paraId="3857BF87" w14:textId="21223525" w:rsidR="00B911A7" w:rsidRPr="00751191" w:rsidRDefault="00B911A7" w:rsidP="00B911A7">
            <w:pPr>
              <w:pStyle w:val="Akapitzlist"/>
              <w:numPr>
                <w:ilvl w:val="0"/>
                <w:numId w:val="60"/>
              </w:numPr>
              <w:rPr>
                <w:rFonts w:ascii="Arial" w:hAnsi="Arial" w:cs="Arial"/>
                <w:sz w:val="18"/>
                <w:szCs w:val="18"/>
              </w:rPr>
            </w:pPr>
            <w:r w:rsidRPr="00751191">
              <w:rPr>
                <w:rFonts w:ascii="Arial" w:hAnsi="Arial" w:cs="Arial"/>
                <w:sz w:val="18"/>
                <w:szCs w:val="18"/>
              </w:rPr>
              <w:t>Pomiar ciśnienia krwi i poziomu cukru w trakcie pikników medycznych.</w:t>
            </w:r>
          </w:p>
        </w:tc>
      </w:tr>
      <w:tr w:rsidR="00751191" w:rsidRPr="00751191" w14:paraId="09D11DF9" w14:textId="77777777" w:rsidTr="00B911A7">
        <w:trPr>
          <w:trHeight w:val="756"/>
        </w:trPr>
        <w:tc>
          <w:tcPr>
            <w:tcW w:w="2438" w:type="dxa"/>
          </w:tcPr>
          <w:p w14:paraId="637ABD23"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76B6CAD8"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5D90A638" w14:textId="77777777" w:rsidR="00B911A7" w:rsidRPr="00751191" w:rsidRDefault="00B911A7" w:rsidP="00B911A7">
            <w:pPr>
              <w:rPr>
                <w:rFonts w:ascii="Arial" w:hAnsi="Arial" w:cs="Arial"/>
                <w:sz w:val="18"/>
                <w:szCs w:val="18"/>
              </w:rPr>
            </w:pPr>
          </w:p>
        </w:tc>
        <w:tc>
          <w:tcPr>
            <w:tcW w:w="7196" w:type="dxa"/>
          </w:tcPr>
          <w:p w14:paraId="1145A5F6" w14:textId="77777777" w:rsidR="00B911A7" w:rsidRPr="00751191" w:rsidRDefault="00B911A7" w:rsidP="00B911A7">
            <w:pPr>
              <w:rPr>
                <w:rFonts w:ascii="Arial" w:hAnsi="Arial" w:cs="Arial"/>
                <w:sz w:val="18"/>
                <w:szCs w:val="18"/>
              </w:rPr>
            </w:pPr>
          </w:p>
          <w:p w14:paraId="37FC8C42" w14:textId="77777777" w:rsidR="00B911A7" w:rsidRPr="00751191" w:rsidRDefault="00B911A7" w:rsidP="00B911A7">
            <w:pPr>
              <w:rPr>
                <w:rFonts w:ascii="Arial" w:hAnsi="Arial" w:cs="Arial"/>
                <w:sz w:val="18"/>
                <w:szCs w:val="18"/>
              </w:rPr>
            </w:pPr>
            <w:r w:rsidRPr="00751191">
              <w:rPr>
                <w:rFonts w:ascii="Arial" w:hAnsi="Arial" w:cs="Arial"/>
                <w:sz w:val="18"/>
                <w:szCs w:val="18"/>
              </w:rPr>
              <w:t>2.752.757 PLN (NMF + wkład Ministra Zdrowia)</w:t>
            </w:r>
          </w:p>
          <w:p w14:paraId="6E9D9B29" w14:textId="77777777" w:rsidR="00B911A7" w:rsidRPr="00751191" w:rsidRDefault="00B911A7" w:rsidP="00B911A7">
            <w:pPr>
              <w:tabs>
                <w:tab w:val="left" w:pos="360"/>
              </w:tabs>
              <w:suppressAutoHyphens/>
              <w:spacing w:before="120" w:after="0" w:line="240" w:lineRule="auto"/>
              <w:jc w:val="both"/>
              <w:rPr>
                <w:rFonts w:ascii="Arial" w:hAnsi="Arial" w:cs="Arial"/>
                <w:sz w:val="18"/>
                <w:szCs w:val="18"/>
              </w:rPr>
            </w:pPr>
            <w:r w:rsidRPr="00751191">
              <w:rPr>
                <w:rFonts w:ascii="Arial" w:hAnsi="Arial" w:cs="Arial"/>
                <w:sz w:val="18"/>
                <w:szCs w:val="18"/>
              </w:rPr>
              <w:t xml:space="preserve">85%  z NMF - 2.339.843,45 PLN  </w:t>
            </w:r>
          </w:p>
          <w:p w14:paraId="2F567645" w14:textId="77777777" w:rsidR="00B911A7" w:rsidRPr="00751191" w:rsidRDefault="00B911A7" w:rsidP="00B911A7">
            <w:pPr>
              <w:tabs>
                <w:tab w:val="left" w:pos="360"/>
              </w:tabs>
              <w:suppressAutoHyphens/>
              <w:spacing w:before="120" w:after="0" w:line="240" w:lineRule="auto"/>
              <w:jc w:val="both"/>
              <w:rPr>
                <w:rFonts w:ascii="Arial" w:eastAsia="Times New Roman" w:hAnsi="Arial" w:cs="Arial"/>
                <w:sz w:val="18"/>
                <w:szCs w:val="18"/>
              </w:rPr>
            </w:pPr>
            <w:r w:rsidRPr="00751191">
              <w:rPr>
                <w:rFonts w:ascii="Arial" w:hAnsi="Arial" w:cs="Arial"/>
                <w:sz w:val="18"/>
                <w:szCs w:val="18"/>
              </w:rPr>
              <w:t xml:space="preserve">15%  z budżetu państwa - 412.913,55 PLN </w:t>
            </w:r>
          </w:p>
          <w:p w14:paraId="23041101" w14:textId="77777777" w:rsidR="00B911A7" w:rsidRPr="00751191" w:rsidRDefault="00B911A7" w:rsidP="00B911A7">
            <w:pPr>
              <w:rPr>
                <w:rFonts w:ascii="Arial" w:hAnsi="Arial" w:cs="Arial"/>
                <w:sz w:val="18"/>
                <w:szCs w:val="18"/>
              </w:rPr>
            </w:pPr>
          </w:p>
          <w:p w14:paraId="6E0D2854" w14:textId="77777777" w:rsidR="00B911A7" w:rsidRPr="00751191" w:rsidRDefault="00B911A7" w:rsidP="00B911A7">
            <w:pPr>
              <w:rPr>
                <w:rFonts w:ascii="Arial" w:hAnsi="Arial" w:cs="Arial"/>
                <w:sz w:val="18"/>
                <w:szCs w:val="18"/>
              </w:rPr>
            </w:pPr>
          </w:p>
        </w:tc>
      </w:tr>
    </w:tbl>
    <w:p w14:paraId="36778BE2" w14:textId="77777777" w:rsidR="00B911A7" w:rsidRPr="00751191" w:rsidRDefault="00B911A7" w:rsidP="00B911A7">
      <w:pPr>
        <w:rPr>
          <w:rFonts w:ascii="Arial" w:hAnsi="Arial" w:cs="Arial"/>
          <w:sz w:val="18"/>
          <w:szCs w:val="18"/>
        </w:rPr>
      </w:pPr>
    </w:p>
    <w:p w14:paraId="233E404F" w14:textId="77777777" w:rsidR="00B911A7" w:rsidRPr="00751191" w:rsidRDefault="00B911A7" w:rsidP="00B911A7">
      <w:pPr>
        <w:rPr>
          <w:rFonts w:ascii="Arial" w:hAnsi="Arial" w:cs="Arial"/>
          <w:sz w:val="18"/>
          <w:szCs w:val="18"/>
        </w:rPr>
      </w:pPr>
    </w:p>
    <w:p w14:paraId="2635DD0F"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2C72CDC4" w14:textId="77777777" w:rsidTr="00B911A7">
        <w:trPr>
          <w:trHeight w:val="432"/>
        </w:trPr>
        <w:tc>
          <w:tcPr>
            <w:tcW w:w="2438" w:type="dxa"/>
          </w:tcPr>
          <w:p w14:paraId="7B6E516D"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5236BFA7" w14:textId="77777777" w:rsidR="00B911A7" w:rsidRPr="00751191" w:rsidRDefault="00B911A7" w:rsidP="00B911A7">
            <w:pPr>
              <w:rPr>
                <w:rFonts w:ascii="Arial" w:hAnsi="Arial" w:cs="Arial"/>
                <w:sz w:val="18"/>
                <w:szCs w:val="18"/>
              </w:rPr>
            </w:pPr>
          </w:p>
        </w:tc>
        <w:tc>
          <w:tcPr>
            <w:tcW w:w="7196" w:type="dxa"/>
          </w:tcPr>
          <w:p w14:paraId="482772FA" w14:textId="667A78FD" w:rsidR="00B911A7" w:rsidRPr="00751191" w:rsidRDefault="003C21D8" w:rsidP="00B911A7">
            <w:pPr>
              <w:rPr>
                <w:rFonts w:ascii="Arial" w:hAnsi="Arial" w:cs="Arial"/>
                <w:sz w:val="18"/>
                <w:szCs w:val="18"/>
              </w:rPr>
            </w:pPr>
            <w:r w:rsidRPr="00751191">
              <w:rPr>
                <w:rFonts w:ascii="Arial" w:hAnsi="Arial" w:cs="Arial"/>
                <w:sz w:val="16"/>
                <w:szCs w:val="16"/>
              </w:rPr>
              <w:t>Zal.1.PL.97</w:t>
            </w:r>
          </w:p>
        </w:tc>
      </w:tr>
      <w:tr w:rsidR="00751191" w:rsidRPr="00751191" w14:paraId="2EEF38C4" w14:textId="77777777" w:rsidTr="00B911A7">
        <w:trPr>
          <w:trHeight w:val="516"/>
        </w:trPr>
        <w:tc>
          <w:tcPr>
            <w:tcW w:w="2438" w:type="dxa"/>
          </w:tcPr>
          <w:p w14:paraId="4B4CB617" w14:textId="77777777" w:rsidR="00B911A7" w:rsidRPr="00751191" w:rsidRDefault="00B911A7" w:rsidP="00B911A7">
            <w:pPr>
              <w:rPr>
                <w:rFonts w:ascii="Arial" w:hAnsi="Arial" w:cs="Arial"/>
                <w:sz w:val="18"/>
                <w:szCs w:val="18"/>
              </w:rPr>
            </w:pPr>
          </w:p>
          <w:p w14:paraId="58F25AAF"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648DCC9B" w14:textId="77777777" w:rsidR="00B911A7" w:rsidRPr="00751191" w:rsidRDefault="00B911A7" w:rsidP="00B911A7">
            <w:pPr>
              <w:rPr>
                <w:rFonts w:ascii="Arial" w:hAnsi="Arial" w:cs="Arial"/>
                <w:i/>
                <w:sz w:val="18"/>
                <w:szCs w:val="18"/>
              </w:rPr>
            </w:pPr>
            <w:r w:rsidRPr="00751191">
              <w:rPr>
                <w:rFonts w:ascii="Arial" w:hAnsi="Arial" w:cs="Arial"/>
                <w:i/>
                <w:sz w:val="18"/>
                <w:szCs w:val="18"/>
              </w:rPr>
              <w:t>075/13/14</w:t>
            </w:r>
          </w:p>
        </w:tc>
      </w:tr>
      <w:tr w:rsidR="00751191" w:rsidRPr="00751191" w14:paraId="1110E3AA" w14:textId="77777777" w:rsidTr="00B911A7">
        <w:trPr>
          <w:trHeight w:val="278"/>
        </w:trPr>
        <w:tc>
          <w:tcPr>
            <w:tcW w:w="2438" w:type="dxa"/>
          </w:tcPr>
          <w:p w14:paraId="2A61849B"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7A28FA22" w14:textId="77777777" w:rsidR="00B911A7" w:rsidRPr="00751191" w:rsidRDefault="00B911A7" w:rsidP="00B911A7">
            <w:pPr>
              <w:rPr>
                <w:rFonts w:ascii="Arial" w:hAnsi="Arial" w:cs="Arial"/>
                <w:sz w:val="18"/>
                <w:szCs w:val="18"/>
              </w:rPr>
            </w:pPr>
            <w:r w:rsidRPr="00751191">
              <w:rPr>
                <w:rFonts w:ascii="Arial" w:hAnsi="Arial" w:cs="Arial"/>
                <w:sz w:val="18"/>
                <w:szCs w:val="18"/>
              </w:rPr>
              <w:t>Serce i rozum – program profilaktyczny i promocji zdrowia w zakresie chorób układu krążenia w powiecie włodawskim</w:t>
            </w:r>
          </w:p>
        </w:tc>
      </w:tr>
      <w:tr w:rsidR="00751191" w:rsidRPr="00751191" w14:paraId="12AA2E72" w14:textId="77777777" w:rsidTr="00B911A7">
        <w:trPr>
          <w:trHeight w:val="699"/>
        </w:trPr>
        <w:tc>
          <w:tcPr>
            <w:tcW w:w="2438" w:type="dxa"/>
          </w:tcPr>
          <w:p w14:paraId="4FFAA73B"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5DEE5E4B" w14:textId="77777777" w:rsidR="00B911A7" w:rsidRPr="00751191" w:rsidRDefault="00B911A7" w:rsidP="00B911A7">
            <w:pPr>
              <w:rPr>
                <w:rFonts w:ascii="Arial" w:hAnsi="Arial" w:cs="Arial"/>
                <w:sz w:val="18"/>
                <w:szCs w:val="18"/>
              </w:rPr>
            </w:pPr>
          </w:p>
        </w:tc>
        <w:tc>
          <w:tcPr>
            <w:tcW w:w="7196" w:type="dxa"/>
          </w:tcPr>
          <w:p w14:paraId="1CA4579D" w14:textId="77777777" w:rsidR="00B911A7" w:rsidRPr="00751191" w:rsidRDefault="00B911A7" w:rsidP="00B911A7">
            <w:pPr>
              <w:rPr>
                <w:rFonts w:ascii="Arial" w:hAnsi="Arial" w:cs="Arial"/>
                <w:sz w:val="18"/>
                <w:szCs w:val="18"/>
              </w:rPr>
            </w:pPr>
            <w:r w:rsidRPr="00751191">
              <w:rPr>
                <w:rFonts w:ascii="Arial" w:hAnsi="Arial" w:cs="Arial"/>
                <w:sz w:val="18"/>
                <w:szCs w:val="18"/>
              </w:rPr>
              <w:t>Powiat Włodawski /</w:t>
            </w:r>
          </w:p>
          <w:p w14:paraId="67C1D8E1"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Powiat Włodawski </w:t>
            </w:r>
          </w:p>
        </w:tc>
      </w:tr>
      <w:tr w:rsidR="00751191" w:rsidRPr="00751191" w14:paraId="609E9612" w14:textId="77777777" w:rsidTr="00B911A7">
        <w:trPr>
          <w:trHeight w:val="210"/>
        </w:trPr>
        <w:tc>
          <w:tcPr>
            <w:tcW w:w="2438" w:type="dxa"/>
            <w:vMerge w:val="restart"/>
          </w:tcPr>
          <w:p w14:paraId="25C484D0"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7F27D848" w14:textId="77777777" w:rsidR="00B911A7" w:rsidRPr="00751191" w:rsidRDefault="00B911A7" w:rsidP="00B911A7">
            <w:pPr>
              <w:rPr>
                <w:rFonts w:ascii="Arial" w:hAnsi="Arial" w:cs="Arial"/>
                <w:sz w:val="18"/>
                <w:szCs w:val="18"/>
              </w:rPr>
            </w:pPr>
          </w:p>
        </w:tc>
        <w:tc>
          <w:tcPr>
            <w:tcW w:w="7196" w:type="dxa"/>
          </w:tcPr>
          <w:p w14:paraId="36A12F41" w14:textId="77777777" w:rsidR="00B911A7" w:rsidRPr="00751191" w:rsidRDefault="00B911A7" w:rsidP="00B911A7">
            <w:pPr>
              <w:rPr>
                <w:rFonts w:ascii="Arial" w:hAnsi="Arial" w:cs="Arial"/>
                <w:sz w:val="18"/>
                <w:szCs w:val="18"/>
              </w:rPr>
            </w:pPr>
            <w:r w:rsidRPr="00751191">
              <w:rPr>
                <w:rFonts w:ascii="Arial" w:hAnsi="Arial" w:cs="Arial"/>
                <w:sz w:val="18"/>
                <w:szCs w:val="18"/>
              </w:rPr>
              <w:t>Włodawa</w:t>
            </w:r>
          </w:p>
        </w:tc>
      </w:tr>
      <w:tr w:rsidR="00751191" w:rsidRPr="00751191" w14:paraId="360D4F09" w14:textId="77777777" w:rsidTr="00B911A7">
        <w:trPr>
          <w:trHeight w:val="189"/>
        </w:trPr>
        <w:tc>
          <w:tcPr>
            <w:tcW w:w="2438" w:type="dxa"/>
            <w:vMerge/>
          </w:tcPr>
          <w:p w14:paraId="3EF018FD" w14:textId="77777777" w:rsidR="00B911A7" w:rsidRPr="00751191" w:rsidRDefault="00B911A7" w:rsidP="00B911A7">
            <w:pPr>
              <w:rPr>
                <w:rFonts w:ascii="Arial" w:hAnsi="Arial" w:cs="Arial"/>
                <w:sz w:val="18"/>
                <w:szCs w:val="18"/>
              </w:rPr>
            </w:pPr>
          </w:p>
        </w:tc>
        <w:tc>
          <w:tcPr>
            <w:tcW w:w="7196" w:type="dxa"/>
          </w:tcPr>
          <w:p w14:paraId="1BFB83B2" w14:textId="77777777" w:rsidR="00B911A7" w:rsidRPr="00751191" w:rsidRDefault="00B911A7" w:rsidP="00B911A7">
            <w:pPr>
              <w:rPr>
                <w:rFonts w:ascii="Arial" w:hAnsi="Arial" w:cs="Arial"/>
                <w:i/>
                <w:sz w:val="18"/>
                <w:szCs w:val="18"/>
              </w:rPr>
            </w:pPr>
          </w:p>
          <w:p w14:paraId="1AF7F8B7"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06741B2B" w14:textId="77777777" w:rsidTr="00B911A7">
        <w:trPr>
          <w:trHeight w:val="284"/>
        </w:trPr>
        <w:tc>
          <w:tcPr>
            <w:tcW w:w="2438" w:type="dxa"/>
          </w:tcPr>
          <w:p w14:paraId="319A2004"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00CAFDB8" w14:textId="77777777" w:rsidR="00B911A7" w:rsidRPr="00751191" w:rsidRDefault="00B911A7" w:rsidP="00B911A7">
            <w:pPr>
              <w:rPr>
                <w:rFonts w:ascii="Arial" w:hAnsi="Arial" w:cs="Arial"/>
                <w:sz w:val="18"/>
                <w:szCs w:val="18"/>
              </w:rPr>
            </w:pPr>
            <w:r w:rsidRPr="00751191">
              <w:rPr>
                <w:rFonts w:ascii="Arial" w:hAnsi="Arial" w:cs="Arial"/>
                <w:sz w:val="18"/>
                <w:szCs w:val="18"/>
              </w:rPr>
              <w:t>grudzień 2014 – kwiecień 2016</w:t>
            </w:r>
          </w:p>
        </w:tc>
      </w:tr>
      <w:tr w:rsidR="00751191" w:rsidRPr="00751191" w14:paraId="13F6594C" w14:textId="77777777" w:rsidTr="00B911A7">
        <w:trPr>
          <w:trHeight w:val="684"/>
        </w:trPr>
        <w:tc>
          <w:tcPr>
            <w:tcW w:w="2438" w:type="dxa"/>
          </w:tcPr>
          <w:p w14:paraId="2F42F141"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362E052A" w14:textId="77777777" w:rsidR="00B911A7" w:rsidRPr="00751191" w:rsidRDefault="00B911A7" w:rsidP="00B911A7">
            <w:pPr>
              <w:spacing w:line="240" w:lineRule="auto"/>
              <w:ind w:left="143"/>
              <w:jc w:val="both"/>
              <w:rPr>
                <w:rFonts w:ascii="Arial" w:hAnsi="Arial" w:cs="Arial"/>
                <w:sz w:val="18"/>
                <w:szCs w:val="18"/>
              </w:rPr>
            </w:pPr>
            <w:r w:rsidRPr="00751191">
              <w:rPr>
                <w:rFonts w:ascii="Arial" w:hAnsi="Arial" w:cs="Arial"/>
                <w:sz w:val="18"/>
                <w:szCs w:val="18"/>
              </w:rPr>
              <w:t xml:space="preserve">Celem ogólnym Projektu jest </w:t>
            </w:r>
            <w:r w:rsidRPr="00751191">
              <w:rPr>
                <w:rFonts w:ascii="Arial" w:hAnsi="Arial" w:cs="Arial"/>
                <w:i/>
                <w:sz w:val="18"/>
                <w:szCs w:val="18"/>
              </w:rPr>
              <w:t>Zapobieganie lub zmniejszanie zachorowalności na choroby związane ze stylem życia</w:t>
            </w:r>
            <w:r w:rsidRPr="00751191">
              <w:rPr>
                <w:rFonts w:ascii="Arial" w:hAnsi="Arial" w:cs="Arial"/>
                <w:sz w:val="18"/>
                <w:szCs w:val="18"/>
              </w:rPr>
              <w:t xml:space="preserve">. Cel ten zostanie osiągnięty poprzez wdrożenie </w:t>
            </w:r>
            <w:r w:rsidRPr="00751191">
              <w:rPr>
                <w:rFonts w:ascii="Arial" w:hAnsi="Arial" w:cs="Arial"/>
                <w:i/>
                <w:sz w:val="18"/>
                <w:szCs w:val="18"/>
              </w:rPr>
              <w:t>Programu promocji zdrowia wśród społeczności lokalnych i Programu profilaktycznego chorób wśród społeczności lokalnych</w:t>
            </w:r>
            <w:r w:rsidRPr="00751191">
              <w:rPr>
                <w:rFonts w:ascii="Arial" w:hAnsi="Arial" w:cs="Arial"/>
                <w:sz w:val="18"/>
                <w:szCs w:val="18"/>
              </w:rPr>
              <w:t xml:space="preserve">. </w:t>
            </w:r>
          </w:p>
          <w:p w14:paraId="1E88FFCD" w14:textId="77777777" w:rsidR="00B911A7" w:rsidRPr="00751191" w:rsidRDefault="00B911A7" w:rsidP="00B911A7">
            <w:pPr>
              <w:spacing w:line="240" w:lineRule="auto"/>
              <w:ind w:left="143"/>
              <w:jc w:val="both"/>
              <w:rPr>
                <w:rFonts w:ascii="Arial" w:hAnsi="Arial" w:cs="Arial"/>
                <w:sz w:val="18"/>
                <w:szCs w:val="18"/>
              </w:rPr>
            </w:pPr>
            <w:r w:rsidRPr="00751191">
              <w:rPr>
                <w:rFonts w:ascii="Arial" w:hAnsi="Arial" w:cs="Arial"/>
                <w:sz w:val="18"/>
                <w:szCs w:val="18"/>
              </w:rPr>
              <w:t>W ramach Projektu zostaną osiągnięte następujące wskaźniki rezultatu:</w:t>
            </w:r>
          </w:p>
          <w:p w14:paraId="08CA2E0C" w14:textId="77777777" w:rsidR="00B911A7" w:rsidRPr="00751191" w:rsidRDefault="00B911A7" w:rsidP="00B911A7">
            <w:pPr>
              <w:spacing w:line="240" w:lineRule="auto"/>
              <w:ind w:left="143"/>
              <w:jc w:val="both"/>
              <w:rPr>
                <w:rFonts w:ascii="Arial" w:hAnsi="Arial" w:cs="Arial"/>
                <w:sz w:val="18"/>
                <w:szCs w:val="18"/>
              </w:rPr>
            </w:pPr>
            <w:r w:rsidRPr="00751191">
              <w:rPr>
                <w:rFonts w:ascii="Arial" w:hAnsi="Arial" w:cs="Arial"/>
                <w:sz w:val="18"/>
                <w:szCs w:val="18"/>
              </w:rPr>
              <w:t>- Liczba osób uczestniczących w programach promocji zdrowia, łącznie z uczestnikami akcji promujących zdrowie – 4 000,</w:t>
            </w:r>
          </w:p>
          <w:p w14:paraId="4F553C47" w14:textId="77777777" w:rsidR="00B911A7" w:rsidRPr="00751191" w:rsidRDefault="00B911A7" w:rsidP="00B911A7">
            <w:pPr>
              <w:spacing w:line="240" w:lineRule="auto"/>
              <w:ind w:left="143"/>
              <w:jc w:val="both"/>
              <w:rPr>
                <w:rFonts w:ascii="Arial" w:hAnsi="Arial" w:cs="Arial"/>
                <w:sz w:val="18"/>
                <w:szCs w:val="18"/>
              </w:rPr>
            </w:pPr>
            <w:r w:rsidRPr="00751191">
              <w:rPr>
                <w:rFonts w:ascii="Arial" w:hAnsi="Arial" w:cs="Arial"/>
                <w:sz w:val="18"/>
                <w:szCs w:val="18"/>
              </w:rPr>
              <w:t>- Liczba osób uczestniczących w programach profilaktyki chorób, łącznie z osobami poddanymi badaniom – 966</w:t>
            </w:r>
          </w:p>
        </w:tc>
      </w:tr>
      <w:tr w:rsidR="00751191" w:rsidRPr="00751191" w14:paraId="04ADC3A6" w14:textId="77777777" w:rsidTr="00B911A7">
        <w:trPr>
          <w:trHeight w:val="1096"/>
        </w:trPr>
        <w:tc>
          <w:tcPr>
            <w:tcW w:w="2438" w:type="dxa"/>
          </w:tcPr>
          <w:p w14:paraId="6CCC627E"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77EB6A37" w14:textId="77777777" w:rsidR="00B911A7" w:rsidRPr="00751191" w:rsidRDefault="00B911A7" w:rsidP="00B911A7">
            <w:pPr>
              <w:rPr>
                <w:rFonts w:ascii="Arial" w:hAnsi="Arial" w:cs="Arial"/>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tc>
        <w:tc>
          <w:tcPr>
            <w:tcW w:w="7196" w:type="dxa"/>
          </w:tcPr>
          <w:p w14:paraId="1D56B64B"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Wartość dofinasowania </w:t>
            </w:r>
          </w:p>
          <w:p w14:paraId="229C2DE5" w14:textId="77777777" w:rsidR="00B911A7" w:rsidRPr="00751191" w:rsidRDefault="00B911A7" w:rsidP="00B911A7">
            <w:pPr>
              <w:rPr>
                <w:rFonts w:ascii="Arial" w:hAnsi="Arial" w:cs="Arial"/>
                <w:sz w:val="18"/>
                <w:szCs w:val="18"/>
              </w:rPr>
            </w:pPr>
            <w:r w:rsidRPr="00751191">
              <w:rPr>
                <w:rFonts w:ascii="Arial" w:hAnsi="Arial" w:cs="Arial"/>
                <w:sz w:val="18"/>
                <w:szCs w:val="18"/>
              </w:rPr>
              <w:t>1.985.472 zł (NMF 85 % + wkład Ministra Zdrowia 15 %)</w:t>
            </w:r>
          </w:p>
          <w:p w14:paraId="5C996B14" w14:textId="77777777" w:rsidR="00B911A7" w:rsidRPr="00751191" w:rsidRDefault="00B911A7" w:rsidP="00B911A7">
            <w:pPr>
              <w:rPr>
                <w:rFonts w:ascii="Arial" w:hAnsi="Arial" w:cs="Arial"/>
                <w:sz w:val="18"/>
                <w:szCs w:val="18"/>
              </w:rPr>
            </w:pPr>
          </w:p>
        </w:tc>
      </w:tr>
    </w:tbl>
    <w:p w14:paraId="19376191"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4648694A" w14:textId="77777777" w:rsidTr="00B911A7">
        <w:trPr>
          <w:trHeight w:val="432"/>
        </w:trPr>
        <w:tc>
          <w:tcPr>
            <w:tcW w:w="2438" w:type="dxa"/>
          </w:tcPr>
          <w:p w14:paraId="6CDC08B7"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50473955" w14:textId="77777777" w:rsidR="00B911A7" w:rsidRPr="00751191" w:rsidRDefault="00B911A7" w:rsidP="00B911A7">
            <w:pPr>
              <w:rPr>
                <w:rFonts w:ascii="Arial" w:hAnsi="Arial" w:cs="Arial"/>
                <w:sz w:val="18"/>
                <w:szCs w:val="18"/>
              </w:rPr>
            </w:pPr>
          </w:p>
        </w:tc>
        <w:tc>
          <w:tcPr>
            <w:tcW w:w="7196" w:type="dxa"/>
          </w:tcPr>
          <w:p w14:paraId="4AB614CA" w14:textId="01ECD8E3" w:rsidR="00B911A7" w:rsidRPr="00751191" w:rsidRDefault="003C21D8" w:rsidP="00B911A7">
            <w:pPr>
              <w:rPr>
                <w:rFonts w:ascii="Arial" w:hAnsi="Arial" w:cs="Arial"/>
                <w:sz w:val="18"/>
                <w:szCs w:val="18"/>
              </w:rPr>
            </w:pPr>
            <w:r w:rsidRPr="00751191">
              <w:rPr>
                <w:rFonts w:ascii="Arial" w:hAnsi="Arial" w:cs="Arial"/>
                <w:sz w:val="16"/>
                <w:szCs w:val="16"/>
              </w:rPr>
              <w:t>Zal.1.PL.98</w:t>
            </w:r>
          </w:p>
        </w:tc>
      </w:tr>
      <w:tr w:rsidR="00751191" w:rsidRPr="00751191" w14:paraId="6959B810" w14:textId="77777777" w:rsidTr="00B911A7">
        <w:trPr>
          <w:trHeight w:val="516"/>
        </w:trPr>
        <w:tc>
          <w:tcPr>
            <w:tcW w:w="2438" w:type="dxa"/>
          </w:tcPr>
          <w:p w14:paraId="62FC28E7" w14:textId="77777777" w:rsidR="00B911A7" w:rsidRPr="00751191" w:rsidRDefault="00B911A7" w:rsidP="00B911A7">
            <w:pPr>
              <w:rPr>
                <w:rFonts w:ascii="Arial" w:hAnsi="Arial" w:cs="Arial"/>
                <w:sz w:val="18"/>
                <w:szCs w:val="18"/>
              </w:rPr>
            </w:pPr>
          </w:p>
          <w:p w14:paraId="7EBA0AC5"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423C1423" w14:textId="77777777" w:rsidR="00B911A7" w:rsidRPr="00751191" w:rsidRDefault="00B911A7" w:rsidP="00B911A7">
            <w:pPr>
              <w:rPr>
                <w:rFonts w:ascii="Arial" w:hAnsi="Arial" w:cs="Arial"/>
                <w:i/>
                <w:sz w:val="18"/>
                <w:szCs w:val="18"/>
              </w:rPr>
            </w:pPr>
            <w:r w:rsidRPr="00751191">
              <w:rPr>
                <w:rFonts w:ascii="Arial" w:hAnsi="Arial" w:cs="Arial"/>
                <w:i/>
                <w:sz w:val="18"/>
                <w:szCs w:val="18"/>
              </w:rPr>
              <w:t>081/13/14</w:t>
            </w:r>
          </w:p>
          <w:p w14:paraId="15DD6433" w14:textId="77777777" w:rsidR="00B911A7" w:rsidRPr="00751191" w:rsidRDefault="00B911A7" w:rsidP="00B911A7">
            <w:pPr>
              <w:rPr>
                <w:rFonts w:ascii="Arial" w:hAnsi="Arial" w:cs="Arial"/>
                <w:i/>
                <w:sz w:val="18"/>
                <w:szCs w:val="18"/>
              </w:rPr>
            </w:pPr>
          </w:p>
        </w:tc>
      </w:tr>
      <w:tr w:rsidR="00751191" w:rsidRPr="00751191" w14:paraId="7A8594FF" w14:textId="77777777" w:rsidTr="00B911A7">
        <w:trPr>
          <w:trHeight w:val="278"/>
        </w:trPr>
        <w:tc>
          <w:tcPr>
            <w:tcW w:w="2438" w:type="dxa"/>
          </w:tcPr>
          <w:p w14:paraId="31F73F37"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7540EF0E" w14:textId="77777777" w:rsidR="00B911A7" w:rsidRPr="00751191" w:rsidRDefault="00B911A7" w:rsidP="00762384">
            <w:pPr>
              <w:jc w:val="both"/>
              <w:rPr>
                <w:rFonts w:ascii="Arial" w:eastAsia="Times New Roman" w:hAnsi="Arial" w:cs="Arial"/>
                <w:sz w:val="18"/>
                <w:szCs w:val="18"/>
              </w:rPr>
            </w:pPr>
            <w:r w:rsidRPr="00751191">
              <w:rPr>
                <w:rFonts w:ascii="Arial" w:hAnsi="Arial" w:cs="Arial"/>
                <w:sz w:val="18"/>
                <w:szCs w:val="18"/>
              </w:rPr>
              <w:t>Promocja zdrowia poprzez wdrożenie programów profilaktycznych, w tym badań przesiewowych i diagnostyki oraz działań edukacyjnych o tematyce zdrowotnej w celu zmniejszenia poziomu zachorowalności i śmiertelności z powodu nowotworów płuc i oskrzeli w powiecie proszowickim</w:t>
            </w:r>
          </w:p>
          <w:p w14:paraId="571FD044" w14:textId="77777777" w:rsidR="00B911A7" w:rsidRPr="00751191" w:rsidRDefault="00B911A7" w:rsidP="00B911A7">
            <w:pPr>
              <w:rPr>
                <w:rFonts w:ascii="Arial" w:hAnsi="Arial" w:cs="Arial"/>
                <w:sz w:val="18"/>
                <w:szCs w:val="18"/>
              </w:rPr>
            </w:pPr>
          </w:p>
        </w:tc>
      </w:tr>
      <w:tr w:rsidR="00751191" w:rsidRPr="00751191" w14:paraId="1CFA05BF" w14:textId="77777777" w:rsidTr="00B911A7">
        <w:trPr>
          <w:trHeight w:val="699"/>
        </w:trPr>
        <w:tc>
          <w:tcPr>
            <w:tcW w:w="2438" w:type="dxa"/>
          </w:tcPr>
          <w:p w14:paraId="71B1E1BC"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502DE71A" w14:textId="77777777" w:rsidR="00B911A7" w:rsidRPr="00751191" w:rsidRDefault="00B911A7" w:rsidP="00B911A7">
            <w:pPr>
              <w:rPr>
                <w:rFonts w:ascii="Arial" w:hAnsi="Arial" w:cs="Arial"/>
                <w:sz w:val="18"/>
                <w:szCs w:val="18"/>
              </w:rPr>
            </w:pPr>
          </w:p>
        </w:tc>
        <w:tc>
          <w:tcPr>
            <w:tcW w:w="7196" w:type="dxa"/>
          </w:tcPr>
          <w:p w14:paraId="0C07A964" w14:textId="77777777" w:rsidR="00B911A7" w:rsidRPr="00751191" w:rsidRDefault="00B911A7" w:rsidP="00B911A7">
            <w:pPr>
              <w:rPr>
                <w:rFonts w:ascii="Arial" w:hAnsi="Arial" w:cs="Arial"/>
                <w:sz w:val="18"/>
                <w:szCs w:val="18"/>
              </w:rPr>
            </w:pPr>
            <w:r w:rsidRPr="00751191">
              <w:rPr>
                <w:rFonts w:ascii="Arial" w:hAnsi="Arial" w:cs="Arial"/>
                <w:sz w:val="18"/>
                <w:szCs w:val="18"/>
              </w:rPr>
              <w:t>Powiat Proszowicki</w:t>
            </w:r>
          </w:p>
        </w:tc>
      </w:tr>
      <w:tr w:rsidR="00751191" w:rsidRPr="00751191" w14:paraId="035513B7" w14:textId="77777777" w:rsidTr="00B911A7">
        <w:trPr>
          <w:trHeight w:val="210"/>
        </w:trPr>
        <w:tc>
          <w:tcPr>
            <w:tcW w:w="2438" w:type="dxa"/>
            <w:vMerge w:val="restart"/>
          </w:tcPr>
          <w:p w14:paraId="3EBB2E81"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2DF3D498" w14:textId="77777777" w:rsidR="00B911A7" w:rsidRPr="00751191" w:rsidRDefault="00B911A7" w:rsidP="00B911A7">
            <w:pPr>
              <w:rPr>
                <w:rFonts w:ascii="Arial" w:hAnsi="Arial" w:cs="Arial"/>
                <w:sz w:val="18"/>
                <w:szCs w:val="18"/>
              </w:rPr>
            </w:pPr>
          </w:p>
        </w:tc>
        <w:tc>
          <w:tcPr>
            <w:tcW w:w="7196" w:type="dxa"/>
          </w:tcPr>
          <w:p w14:paraId="7E2F9ADD" w14:textId="77777777" w:rsidR="00B911A7" w:rsidRPr="00751191" w:rsidRDefault="00B911A7" w:rsidP="00B911A7">
            <w:pPr>
              <w:rPr>
                <w:rFonts w:ascii="Arial" w:hAnsi="Arial" w:cs="Arial"/>
                <w:sz w:val="18"/>
                <w:szCs w:val="18"/>
              </w:rPr>
            </w:pPr>
            <w:r w:rsidRPr="00751191">
              <w:rPr>
                <w:rFonts w:ascii="Arial" w:hAnsi="Arial" w:cs="Arial"/>
                <w:sz w:val="18"/>
                <w:szCs w:val="18"/>
              </w:rPr>
              <w:t>Obszar Powiatu Proszowickiego</w:t>
            </w:r>
          </w:p>
        </w:tc>
      </w:tr>
      <w:tr w:rsidR="00751191" w:rsidRPr="00751191" w14:paraId="3F9B3530" w14:textId="77777777" w:rsidTr="00B911A7">
        <w:trPr>
          <w:trHeight w:val="189"/>
        </w:trPr>
        <w:tc>
          <w:tcPr>
            <w:tcW w:w="2438" w:type="dxa"/>
            <w:vMerge/>
          </w:tcPr>
          <w:p w14:paraId="71E1F7AB" w14:textId="77777777" w:rsidR="00B911A7" w:rsidRPr="00751191" w:rsidRDefault="00B911A7" w:rsidP="00B911A7">
            <w:pPr>
              <w:rPr>
                <w:rFonts w:ascii="Arial" w:hAnsi="Arial" w:cs="Arial"/>
                <w:sz w:val="18"/>
                <w:szCs w:val="18"/>
              </w:rPr>
            </w:pPr>
          </w:p>
        </w:tc>
        <w:tc>
          <w:tcPr>
            <w:tcW w:w="7196" w:type="dxa"/>
          </w:tcPr>
          <w:p w14:paraId="04E75111" w14:textId="77777777" w:rsidR="00B911A7" w:rsidRPr="00751191" w:rsidRDefault="00B911A7" w:rsidP="00B911A7">
            <w:pPr>
              <w:rPr>
                <w:rFonts w:ascii="Arial" w:hAnsi="Arial" w:cs="Arial"/>
                <w:i/>
                <w:sz w:val="18"/>
                <w:szCs w:val="18"/>
              </w:rPr>
            </w:pPr>
          </w:p>
          <w:p w14:paraId="391D999F" w14:textId="77777777" w:rsidR="00B911A7" w:rsidRPr="00751191" w:rsidRDefault="00B911A7" w:rsidP="00B911A7">
            <w:pPr>
              <w:rPr>
                <w:rFonts w:ascii="Arial" w:hAnsi="Arial" w:cs="Arial"/>
                <w:sz w:val="18"/>
                <w:szCs w:val="18"/>
              </w:rPr>
            </w:pPr>
            <w:r w:rsidRPr="00751191">
              <w:rPr>
                <w:rFonts w:ascii="Arial" w:hAnsi="Arial" w:cs="Arial"/>
                <w:i/>
                <w:sz w:val="18"/>
                <w:szCs w:val="18"/>
              </w:rPr>
              <w:t>Kod TERYT</w:t>
            </w:r>
          </w:p>
        </w:tc>
      </w:tr>
      <w:tr w:rsidR="00751191" w:rsidRPr="00751191" w14:paraId="36706827" w14:textId="77777777" w:rsidTr="00B911A7">
        <w:trPr>
          <w:trHeight w:val="284"/>
        </w:trPr>
        <w:tc>
          <w:tcPr>
            <w:tcW w:w="2438" w:type="dxa"/>
          </w:tcPr>
          <w:p w14:paraId="354D55B3"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72DD7F7A" w14:textId="77777777" w:rsidR="00B911A7" w:rsidRPr="00751191" w:rsidRDefault="00B911A7" w:rsidP="00B911A7">
            <w:pPr>
              <w:rPr>
                <w:rFonts w:ascii="Arial" w:hAnsi="Arial" w:cs="Arial"/>
                <w:sz w:val="18"/>
                <w:szCs w:val="18"/>
              </w:rPr>
            </w:pPr>
            <w:r w:rsidRPr="00751191">
              <w:rPr>
                <w:rFonts w:ascii="Arial" w:hAnsi="Arial" w:cs="Arial"/>
                <w:sz w:val="18"/>
                <w:szCs w:val="18"/>
              </w:rPr>
              <w:t>IX 2014 – IV 2016</w:t>
            </w:r>
          </w:p>
        </w:tc>
      </w:tr>
      <w:tr w:rsidR="00751191" w:rsidRPr="00751191" w14:paraId="7FC25409" w14:textId="77777777" w:rsidTr="00B911A7">
        <w:trPr>
          <w:trHeight w:val="684"/>
        </w:trPr>
        <w:tc>
          <w:tcPr>
            <w:tcW w:w="2438" w:type="dxa"/>
          </w:tcPr>
          <w:p w14:paraId="11586B53"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081A09C0" w14:textId="77777777" w:rsidR="00B911A7" w:rsidRPr="00751191" w:rsidRDefault="00B911A7" w:rsidP="00762384">
            <w:pPr>
              <w:jc w:val="both"/>
              <w:rPr>
                <w:rFonts w:ascii="Arial" w:hAnsi="Arial" w:cs="Arial"/>
                <w:sz w:val="18"/>
                <w:szCs w:val="18"/>
              </w:rPr>
            </w:pPr>
            <w:r w:rsidRPr="00751191">
              <w:rPr>
                <w:rFonts w:ascii="Arial" w:hAnsi="Arial" w:cs="Arial"/>
                <w:sz w:val="18"/>
                <w:szCs w:val="18"/>
              </w:rPr>
              <w:t xml:space="preserve">Promocja zdrowia opierać się będzie na edukacji prozdrowotnej, której celem jest stworzenie „społeczności zdrowego życia”. Przeznaczona jest dla dzieci, młodzieży i osób dorosłych - mieszkańców powiatu proszowickiego. Realizowana będzie poprzez: </w:t>
            </w:r>
          </w:p>
          <w:p w14:paraId="69F4BFDF" w14:textId="77777777" w:rsidR="00B911A7" w:rsidRPr="00751191" w:rsidRDefault="00B911A7" w:rsidP="00762384">
            <w:pPr>
              <w:jc w:val="both"/>
              <w:rPr>
                <w:rFonts w:ascii="Arial" w:hAnsi="Arial" w:cs="Arial"/>
                <w:sz w:val="18"/>
                <w:szCs w:val="18"/>
              </w:rPr>
            </w:pPr>
            <w:r w:rsidRPr="00751191">
              <w:rPr>
                <w:rFonts w:ascii="Arial" w:hAnsi="Arial" w:cs="Arial"/>
                <w:sz w:val="18"/>
                <w:szCs w:val="18"/>
              </w:rPr>
              <w:t>- spotkania edukacyjne - szeroką akcję informacyjną prowadzoną w czasie bezpośrednich spotkań - akcja antynikotynowa i uświadamiająca zagrożenia dla zdrowia, głównie w kontekście nowotworów płuc (188 spotkań w szkołach, sołectwach, dla Uniwersytetu III Wieku). Dla każdej grupy wiekowej opracowana zostanie inna informacja (również w formie drukowanej)</w:t>
            </w:r>
          </w:p>
          <w:p w14:paraId="6D71C5E5" w14:textId="77777777" w:rsidR="00B911A7" w:rsidRPr="00751191" w:rsidRDefault="00B911A7" w:rsidP="00762384">
            <w:pPr>
              <w:jc w:val="both"/>
              <w:rPr>
                <w:rFonts w:ascii="Arial" w:hAnsi="Arial" w:cs="Arial"/>
                <w:sz w:val="18"/>
                <w:szCs w:val="18"/>
              </w:rPr>
            </w:pPr>
            <w:r w:rsidRPr="00751191">
              <w:rPr>
                <w:rFonts w:ascii="Arial" w:hAnsi="Arial" w:cs="Arial"/>
                <w:sz w:val="18"/>
                <w:szCs w:val="18"/>
              </w:rPr>
              <w:t>- akcję internetową poprzez portal społecznościowy, jako najlepsze narzędzie dotarcia do ludzi młodych -  wymiana informacji, poglądów i opinii. Zatrudnieni w niej moderatorzy będą wspólnie z młodzieżą odpowiadać na pytania i wzmacniać postawy prozdrowotne</w:t>
            </w:r>
          </w:p>
          <w:p w14:paraId="40C1D402" w14:textId="77777777" w:rsidR="00B911A7" w:rsidRPr="00751191" w:rsidRDefault="00B911A7" w:rsidP="00762384">
            <w:pPr>
              <w:jc w:val="both"/>
              <w:rPr>
                <w:rFonts w:ascii="Arial" w:hAnsi="Arial" w:cs="Arial"/>
                <w:sz w:val="18"/>
                <w:szCs w:val="18"/>
              </w:rPr>
            </w:pPr>
            <w:r w:rsidRPr="00751191">
              <w:rPr>
                <w:rFonts w:ascii="Arial" w:hAnsi="Arial" w:cs="Arial"/>
                <w:sz w:val="18"/>
                <w:szCs w:val="18"/>
              </w:rPr>
              <w:t xml:space="preserve">- promocję zdrowia przez sport i rekreację, którą zostaną objęte w szczególności rodziny oraz młodzież - spotkania rowerowe, wycieczki piesze (8 wydarzeń sport.-rekreacyjnych).  Uprawianie sportu zwykle idzie w parze z zachowaniami służącymi zdrowiu i może być pomocne w eliminowaniu z życia młodzieży nałogów, w tym palenia </w:t>
            </w:r>
            <w:r w:rsidRPr="00751191">
              <w:rPr>
                <w:rFonts w:ascii="Arial" w:hAnsi="Arial" w:cs="Arial"/>
                <w:sz w:val="18"/>
                <w:szCs w:val="18"/>
              </w:rPr>
              <w:lastRenderedPageBreak/>
              <w:t xml:space="preserve">tytoniu. Spotkania sport. prowadzić będą wynajęci w ramach projektu animatorzy kultury fizycznej i sportu. </w:t>
            </w:r>
          </w:p>
          <w:p w14:paraId="66EF2744" w14:textId="77777777" w:rsidR="00B911A7" w:rsidRPr="00751191" w:rsidRDefault="00B911A7" w:rsidP="00762384">
            <w:pPr>
              <w:jc w:val="both"/>
              <w:rPr>
                <w:rFonts w:ascii="Arial" w:hAnsi="Arial" w:cs="Arial"/>
                <w:sz w:val="18"/>
                <w:szCs w:val="18"/>
              </w:rPr>
            </w:pPr>
            <w:r w:rsidRPr="00751191">
              <w:rPr>
                <w:rFonts w:ascii="Arial" w:hAnsi="Arial" w:cs="Arial"/>
                <w:sz w:val="18"/>
                <w:szCs w:val="18"/>
              </w:rPr>
              <w:t>Realizację działań medycznych w projekcie tj. zaplanowanych badań przesiewowych prowadzić będzie jednostka organizacyjna Powiatu Proszowickiego -  Samodzielny Publiczny Zespół Opieki Zdrowotnej w Proszowicach, który jest podmiotem leczniczym nie będącym przedsiębiorcą, realizującym świadczenia zdrowotne i promocję zdrowia. Szpital posiada osobowość prawną i jest wpisany do rejestru Zakładów Opieki Zdrowotnej prowadzonego przez Wojewodę Małopolskiego oraz Krajowego Rejestru Sądowego prowadzonego przez Sąd Rejonowy w Krakowie, Wydział XII Gospodarczy, numer KRS 0000003923. Szpital prowadzić będzie badania przesiewowe (RTG i spirometria) na wyznaczonej grupie pacjentów, wyłonionych na podst. ankiet.  Zgodnie z założeniami organizacyjnymi, badania ankietowe prowadzić będzie SPZOZ w Proszowicach wśród własnych pacjentów oraz przy współpracy z ośrodkami POZ. Doboru grupy dokona Koordynator Medyczny, który również analizować będzie wyniki badań. Z uwagi, iż SPZOZ w Proszowicach nie dysponuje wystarczającą liczbą aparatów RTG i spirometrów, Powiat Proszowicki zdecydował się nabyć: aparat RTG – 1 szt. oraz spirometry – 3 szt. Urządzenia zostaną rozliczone w projekcie w wysokości odpisu amortyzacyjnego w okresie realizacji projektu. Przewiduje się, iż przebadanych zostanie 7500 osób.</w:t>
            </w:r>
          </w:p>
        </w:tc>
      </w:tr>
      <w:tr w:rsidR="00751191" w:rsidRPr="00751191" w14:paraId="41F8FEF6" w14:textId="77777777" w:rsidTr="00B911A7">
        <w:trPr>
          <w:trHeight w:val="756"/>
        </w:trPr>
        <w:tc>
          <w:tcPr>
            <w:tcW w:w="2438" w:type="dxa"/>
          </w:tcPr>
          <w:p w14:paraId="5D1ED288"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Wartość projektu</w:t>
            </w:r>
          </w:p>
          <w:p w14:paraId="027F8F97"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72B441B5" w14:textId="77777777" w:rsidR="00B911A7" w:rsidRPr="00751191" w:rsidRDefault="00B911A7" w:rsidP="00B911A7">
            <w:pPr>
              <w:rPr>
                <w:rFonts w:ascii="Arial" w:hAnsi="Arial" w:cs="Arial"/>
                <w:sz w:val="18"/>
                <w:szCs w:val="18"/>
              </w:rPr>
            </w:pPr>
          </w:p>
        </w:tc>
        <w:tc>
          <w:tcPr>
            <w:tcW w:w="7196" w:type="dxa"/>
          </w:tcPr>
          <w:p w14:paraId="0849C342" w14:textId="77777777" w:rsidR="00B911A7" w:rsidRPr="00751191" w:rsidRDefault="00B911A7" w:rsidP="00B911A7">
            <w:pPr>
              <w:rPr>
                <w:rFonts w:ascii="Arial" w:hAnsi="Arial" w:cs="Arial"/>
                <w:sz w:val="18"/>
                <w:szCs w:val="18"/>
              </w:rPr>
            </w:pPr>
            <w:r w:rsidRPr="00751191">
              <w:rPr>
                <w:rFonts w:ascii="Arial" w:hAnsi="Arial" w:cs="Arial"/>
                <w:sz w:val="18"/>
                <w:szCs w:val="18"/>
              </w:rPr>
              <w:t>2.607.552 zł w ramach PL13</w:t>
            </w:r>
          </w:p>
          <w:p w14:paraId="10D460D2" w14:textId="77777777" w:rsidR="00B911A7" w:rsidRPr="00751191" w:rsidRDefault="00B911A7" w:rsidP="00B911A7">
            <w:pPr>
              <w:rPr>
                <w:rFonts w:ascii="Arial" w:hAnsi="Arial" w:cs="Arial"/>
                <w:sz w:val="18"/>
                <w:szCs w:val="18"/>
              </w:rPr>
            </w:pPr>
            <w:r w:rsidRPr="00751191">
              <w:rPr>
                <w:rFonts w:ascii="Arial" w:hAnsi="Arial" w:cs="Arial"/>
                <w:sz w:val="18"/>
                <w:szCs w:val="18"/>
              </w:rPr>
              <w:t>85% z NMF czyli 2.216.419,2 zł</w:t>
            </w:r>
          </w:p>
          <w:p w14:paraId="3E93015A" w14:textId="77777777" w:rsidR="00B911A7" w:rsidRPr="00751191" w:rsidRDefault="00B911A7" w:rsidP="00B911A7">
            <w:pPr>
              <w:rPr>
                <w:rFonts w:ascii="Arial" w:hAnsi="Arial" w:cs="Arial"/>
                <w:sz w:val="18"/>
                <w:szCs w:val="18"/>
              </w:rPr>
            </w:pPr>
            <w:r w:rsidRPr="00751191">
              <w:rPr>
                <w:rFonts w:ascii="Arial" w:hAnsi="Arial" w:cs="Arial"/>
                <w:sz w:val="18"/>
                <w:szCs w:val="18"/>
              </w:rPr>
              <w:t>15% z budżetu państwa 391.132.,8 zł</w:t>
            </w:r>
          </w:p>
          <w:p w14:paraId="28A7A1DA" w14:textId="77777777" w:rsidR="00B911A7" w:rsidRPr="00751191" w:rsidRDefault="00B911A7" w:rsidP="00B911A7">
            <w:pPr>
              <w:rPr>
                <w:rFonts w:ascii="Arial" w:hAnsi="Arial" w:cs="Arial"/>
                <w:sz w:val="18"/>
                <w:szCs w:val="18"/>
              </w:rPr>
            </w:pPr>
          </w:p>
        </w:tc>
      </w:tr>
    </w:tbl>
    <w:p w14:paraId="085A0A3F"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13F9A31D" w14:textId="77777777" w:rsidTr="00B911A7">
        <w:trPr>
          <w:trHeight w:val="432"/>
        </w:trPr>
        <w:tc>
          <w:tcPr>
            <w:tcW w:w="2438" w:type="dxa"/>
          </w:tcPr>
          <w:p w14:paraId="3A4E18EB"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611EC7A3" w14:textId="77777777" w:rsidR="00B911A7" w:rsidRPr="00751191" w:rsidRDefault="00B911A7" w:rsidP="00B911A7">
            <w:pPr>
              <w:rPr>
                <w:rFonts w:ascii="Arial" w:hAnsi="Arial" w:cs="Arial"/>
                <w:sz w:val="18"/>
                <w:szCs w:val="18"/>
              </w:rPr>
            </w:pPr>
          </w:p>
        </w:tc>
        <w:tc>
          <w:tcPr>
            <w:tcW w:w="7196" w:type="dxa"/>
          </w:tcPr>
          <w:p w14:paraId="6338C565" w14:textId="5FC82E60" w:rsidR="00B911A7" w:rsidRPr="00751191" w:rsidRDefault="003C21D8" w:rsidP="00B911A7">
            <w:pPr>
              <w:rPr>
                <w:rFonts w:ascii="Arial" w:hAnsi="Arial" w:cs="Arial"/>
                <w:sz w:val="18"/>
                <w:szCs w:val="18"/>
              </w:rPr>
            </w:pPr>
            <w:r w:rsidRPr="00751191">
              <w:rPr>
                <w:rFonts w:ascii="Arial" w:hAnsi="Arial" w:cs="Arial"/>
                <w:sz w:val="16"/>
                <w:szCs w:val="16"/>
              </w:rPr>
              <w:t>Zal.1.PL.99</w:t>
            </w:r>
          </w:p>
        </w:tc>
      </w:tr>
      <w:tr w:rsidR="00751191" w:rsidRPr="00751191" w14:paraId="447CD737" w14:textId="77777777" w:rsidTr="00B911A7">
        <w:trPr>
          <w:trHeight w:val="516"/>
        </w:trPr>
        <w:tc>
          <w:tcPr>
            <w:tcW w:w="2438" w:type="dxa"/>
          </w:tcPr>
          <w:p w14:paraId="6AF346D4" w14:textId="77777777" w:rsidR="00B911A7" w:rsidRPr="00751191" w:rsidRDefault="00B911A7" w:rsidP="00B911A7">
            <w:pPr>
              <w:rPr>
                <w:rFonts w:ascii="Arial" w:hAnsi="Arial" w:cs="Arial"/>
                <w:sz w:val="18"/>
                <w:szCs w:val="18"/>
              </w:rPr>
            </w:pPr>
          </w:p>
          <w:p w14:paraId="11F1352B"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6D9179BA" w14:textId="77777777" w:rsidR="00B911A7" w:rsidRPr="00751191" w:rsidRDefault="00B911A7" w:rsidP="00B911A7">
            <w:pPr>
              <w:spacing w:after="0" w:line="240" w:lineRule="auto"/>
              <w:rPr>
                <w:rFonts w:ascii="Arial" w:eastAsia="Times New Roman" w:hAnsi="Arial" w:cs="Arial"/>
                <w:sz w:val="18"/>
                <w:szCs w:val="18"/>
              </w:rPr>
            </w:pPr>
            <w:r w:rsidRPr="00751191">
              <w:rPr>
                <w:rFonts w:ascii="Arial" w:hAnsi="Arial" w:cs="Arial"/>
                <w:sz w:val="18"/>
                <w:szCs w:val="18"/>
              </w:rPr>
              <w:t>084/13/14</w:t>
            </w:r>
          </w:p>
          <w:p w14:paraId="00F7BCE0" w14:textId="77777777" w:rsidR="00B911A7" w:rsidRPr="00751191" w:rsidRDefault="00B911A7" w:rsidP="00B911A7">
            <w:pPr>
              <w:rPr>
                <w:rFonts w:ascii="Arial" w:eastAsiaTheme="minorHAnsi" w:hAnsi="Arial" w:cs="Arial"/>
                <w:sz w:val="18"/>
                <w:szCs w:val="18"/>
              </w:rPr>
            </w:pPr>
          </w:p>
          <w:p w14:paraId="3B158ADB" w14:textId="77777777" w:rsidR="00B911A7" w:rsidRPr="00751191" w:rsidRDefault="00B911A7" w:rsidP="00B911A7">
            <w:pPr>
              <w:rPr>
                <w:rFonts w:ascii="Arial" w:hAnsi="Arial" w:cs="Arial"/>
                <w:sz w:val="18"/>
                <w:szCs w:val="18"/>
              </w:rPr>
            </w:pPr>
          </w:p>
        </w:tc>
      </w:tr>
      <w:tr w:rsidR="00751191" w:rsidRPr="00751191" w14:paraId="5849426D" w14:textId="77777777" w:rsidTr="00B911A7">
        <w:trPr>
          <w:trHeight w:val="278"/>
        </w:trPr>
        <w:tc>
          <w:tcPr>
            <w:tcW w:w="2438" w:type="dxa"/>
          </w:tcPr>
          <w:p w14:paraId="04592E41"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6C501BD9" w14:textId="77777777" w:rsidR="00B911A7" w:rsidRPr="00751191" w:rsidRDefault="00B911A7" w:rsidP="00B911A7">
            <w:pPr>
              <w:rPr>
                <w:rFonts w:ascii="Arial" w:hAnsi="Arial" w:cs="Arial"/>
                <w:sz w:val="18"/>
                <w:szCs w:val="18"/>
              </w:rPr>
            </w:pPr>
            <w:r w:rsidRPr="00751191">
              <w:rPr>
                <w:rFonts w:ascii="Arial" w:hAnsi="Arial" w:cs="Arial"/>
                <w:sz w:val="18"/>
                <w:szCs w:val="18"/>
              </w:rPr>
              <w:t>Program dla zdrowia, pogody ducha i długich lat życia mieszkańców powiatu oleckiego</w:t>
            </w:r>
          </w:p>
        </w:tc>
      </w:tr>
      <w:tr w:rsidR="00751191" w:rsidRPr="00751191" w14:paraId="7CFBD567" w14:textId="77777777" w:rsidTr="00B911A7">
        <w:trPr>
          <w:trHeight w:val="699"/>
        </w:trPr>
        <w:tc>
          <w:tcPr>
            <w:tcW w:w="2438" w:type="dxa"/>
          </w:tcPr>
          <w:p w14:paraId="0D862D56"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6F85F8A2" w14:textId="77777777" w:rsidR="00B911A7" w:rsidRPr="00751191" w:rsidRDefault="00B911A7" w:rsidP="00B911A7">
            <w:pPr>
              <w:rPr>
                <w:rFonts w:ascii="Arial" w:hAnsi="Arial" w:cs="Arial"/>
                <w:sz w:val="18"/>
                <w:szCs w:val="18"/>
              </w:rPr>
            </w:pPr>
          </w:p>
        </w:tc>
        <w:tc>
          <w:tcPr>
            <w:tcW w:w="7196" w:type="dxa"/>
          </w:tcPr>
          <w:p w14:paraId="01A04821" w14:textId="77777777" w:rsidR="00B911A7" w:rsidRPr="00751191" w:rsidRDefault="00B911A7" w:rsidP="00B911A7">
            <w:pPr>
              <w:rPr>
                <w:rFonts w:ascii="Arial" w:hAnsi="Arial" w:cs="Arial"/>
                <w:sz w:val="18"/>
                <w:szCs w:val="18"/>
              </w:rPr>
            </w:pPr>
            <w:r w:rsidRPr="00751191">
              <w:rPr>
                <w:rFonts w:ascii="Arial" w:hAnsi="Arial" w:cs="Arial"/>
                <w:sz w:val="18"/>
                <w:szCs w:val="18"/>
              </w:rPr>
              <w:t>Powiat Olecki</w:t>
            </w:r>
          </w:p>
        </w:tc>
      </w:tr>
      <w:tr w:rsidR="00751191" w:rsidRPr="00751191" w14:paraId="20E6CE21" w14:textId="77777777" w:rsidTr="00B911A7">
        <w:trPr>
          <w:trHeight w:val="210"/>
        </w:trPr>
        <w:tc>
          <w:tcPr>
            <w:tcW w:w="2438" w:type="dxa"/>
            <w:vMerge w:val="restart"/>
          </w:tcPr>
          <w:p w14:paraId="6436D231" w14:textId="77777777" w:rsidR="00B911A7" w:rsidRPr="00751191" w:rsidRDefault="00B911A7" w:rsidP="00B911A7">
            <w:pPr>
              <w:rPr>
                <w:rFonts w:ascii="Arial" w:hAnsi="Arial" w:cs="Arial"/>
                <w:sz w:val="18"/>
                <w:szCs w:val="18"/>
              </w:rPr>
            </w:pPr>
            <w:r w:rsidRPr="00751191">
              <w:rPr>
                <w:rFonts w:ascii="Arial" w:hAnsi="Arial" w:cs="Arial"/>
                <w:sz w:val="18"/>
                <w:szCs w:val="18"/>
              </w:rPr>
              <w:t>Lokalizacja działania/projektu/programu i, wraz ze wskazaniem kodu TERYT</w:t>
            </w:r>
          </w:p>
          <w:p w14:paraId="262A9E42" w14:textId="77777777" w:rsidR="00B911A7" w:rsidRPr="00751191" w:rsidRDefault="00B911A7" w:rsidP="00B911A7">
            <w:pPr>
              <w:rPr>
                <w:rFonts w:ascii="Arial" w:hAnsi="Arial" w:cs="Arial"/>
                <w:sz w:val="18"/>
                <w:szCs w:val="18"/>
              </w:rPr>
            </w:pPr>
          </w:p>
        </w:tc>
        <w:tc>
          <w:tcPr>
            <w:tcW w:w="7196" w:type="dxa"/>
          </w:tcPr>
          <w:p w14:paraId="4C061880" w14:textId="77777777" w:rsidR="00B911A7" w:rsidRPr="00751191" w:rsidRDefault="00B911A7" w:rsidP="00B911A7">
            <w:pPr>
              <w:rPr>
                <w:rFonts w:ascii="Arial" w:hAnsi="Arial" w:cs="Arial"/>
                <w:sz w:val="18"/>
                <w:szCs w:val="18"/>
              </w:rPr>
            </w:pPr>
            <w:r w:rsidRPr="00751191">
              <w:rPr>
                <w:rFonts w:ascii="Arial" w:hAnsi="Arial" w:cs="Arial"/>
                <w:sz w:val="18"/>
                <w:szCs w:val="18"/>
              </w:rPr>
              <w:t>Olecko</w:t>
            </w:r>
          </w:p>
        </w:tc>
      </w:tr>
      <w:tr w:rsidR="00751191" w:rsidRPr="00751191" w14:paraId="7615229E" w14:textId="77777777" w:rsidTr="00B911A7">
        <w:trPr>
          <w:trHeight w:val="189"/>
        </w:trPr>
        <w:tc>
          <w:tcPr>
            <w:tcW w:w="2438" w:type="dxa"/>
            <w:vMerge/>
          </w:tcPr>
          <w:p w14:paraId="517E837B" w14:textId="77777777" w:rsidR="00B911A7" w:rsidRPr="00751191" w:rsidRDefault="00B911A7" w:rsidP="00B911A7">
            <w:pPr>
              <w:rPr>
                <w:rFonts w:ascii="Arial" w:hAnsi="Arial" w:cs="Arial"/>
                <w:sz w:val="18"/>
                <w:szCs w:val="18"/>
              </w:rPr>
            </w:pPr>
          </w:p>
        </w:tc>
        <w:tc>
          <w:tcPr>
            <w:tcW w:w="7196" w:type="dxa"/>
          </w:tcPr>
          <w:p w14:paraId="7D86E810" w14:textId="77777777" w:rsidR="00B911A7" w:rsidRPr="00751191" w:rsidRDefault="00B911A7" w:rsidP="00B911A7">
            <w:pPr>
              <w:rPr>
                <w:rFonts w:ascii="Arial" w:hAnsi="Arial" w:cs="Arial"/>
                <w:sz w:val="18"/>
                <w:szCs w:val="18"/>
              </w:rPr>
            </w:pPr>
          </w:p>
          <w:p w14:paraId="3B819A9C" w14:textId="77777777" w:rsidR="00B911A7" w:rsidRPr="00751191" w:rsidRDefault="00B911A7" w:rsidP="00B911A7">
            <w:pPr>
              <w:rPr>
                <w:rFonts w:ascii="Arial" w:hAnsi="Arial" w:cs="Arial"/>
                <w:sz w:val="18"/>
                <w:szCs w:val="18"/>
              </w:rPr>
            </w:pPr>
            <w:r w:rsidRPr="00751191">
              <w:rPr>
                <w:rFonts w:ascii="Arial" w:hAnsi="Arial" w:cs="Arial"/>
                <w:sz w:val="18"/>
                <w:szCs w:val="18"/>
              </w:rPr>
              <w:t>Kod TERYT</w:t>
            </w:r>
          </w:p>
        </w:tc>
      </w:tr>
      <w:tr w:rsidR="00751191" w:rsidRPr="00751191" w14:paraId="0C6B5ABB" w14:textId="77777777" w:rsidTr="00B911A7">
        <w:trPr>
          <w:trHeight w:val="284"/>
        </w:trPr>
        <w:tc>
          <w:tcPr>
            <w:tcW w:w="2438" w:type="dxa"/>
          </w:tcPr>
          <w:p w14:paraId="1EDAF345"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Okres realizacji działania/projektu/programu</w:t>
            </w:r>
          </w:p>
        </w:tc>
        <w:tc>
          <w:tcPr>
            <w:tcW w:w="7196" w:type="dxa"/>
          </w:tcPr>
          <w:p w14:paraId="50B35FB4" w14:textId="77777777" w:rsidR="00B911A7" w:rsidRPr="00751191" w:rsidRDefault="00B911A7" w:rsidP="00B911A7">
            <w:pPr>
              <w:rPr>
                <w:rFonts w:ascii="Arial" w:hAnsi="Arial" w:cs="Arial"/>
                <w:sz w:val="18"/>
                <w:szCs w:val="18"/>
              </w:rPr>
            </w:pPr>
            <w:r w:rsidRPr="00751191">
              <w:rPr>
                <w:rFonts w:ascii="Arial" w:hAnsi="Arial" w:cs="Arial"/>
                <w:sz w:val="18"/>
                <w:szCs w:val="18"/>
              </w:rPr>
              <w:t>wrzesień 2014 - kwiecień</w:t>
            </w:r>
            <w:r w:rsidRPr="00751191">
              <w:rPr>
                <w:rFonts w:ascii="Arial" w:hAnsi="Arial" w:cs="Arial"/>
                <w:sz w:val="18"/>
                <w:szCs w:val="18"/>
              </w:rPr>
              <w:tab/>
              <w:t>2016</w:t>
            </w:r>
          </w:p>
        </w:tc>
      </w:tr>
      <w:tr w:rsidR="00751191" w:rsidRPr="00751191" w14:paraId="3F1FCC03" w14:textId="77777777" w:rsidTr="00B911A7">
        <w:trPr>
          <w:trHeight w:val="684"/>
        </w:trPr>
        <w:tc>
          <w:tcPr>
            <w:tcW w:w="2438" w:type="dxa"/>
          </w:tcPr>
          <w:p w14:paraId="0D845F59"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2A4AA1A4" w14:textId="77777777" w:rsidR="00B911A7" w:rsidRPr="00751191" w:rsidRDefault="00B911A7" w:rsidP="00762384">
            <w:pPr>
              <w:jc w:val="both"/>
              <w:rPr>
                <w:rFonts w:ascii="Arial" w:hAnsi="Arial" w:cs="Arial"/>
                <w:sz w:val="18"/>
                <w:szCs w:val="18"/>
              </w:rPr>
            </w:pPr>
            <w:r w:rsidRPr="00751191">
              <w:rPr>
                <w:rFonts w:ascii="Arial" w:hAnsi="Arial" w:cs="Arial"/>
                <w:sz w:val="18"/>
                <w:szCs w:val="18"/>
              </w:rPr>
              <w:t>Projekt odnosi się do czynników powiązanych z występowaniem zewnętrznych przyczyn umieralności, w tym choroby psychiczne, alkohol, stres.  Problem dotyczy całej populacji mieszkańców powiatu oleckiego, którzy stanowią ogólną grupę ryzyka.</w:t>
            </w:r>
          </w:p>
          <w:p w14:paraId="0C27CEEC" w14:textId="77777777" w:rsidR="00B911A7" w:rsidRPr="00751191" w:rsidRDefault="00B911A7" w:rsidP="00762384">
            <w:pPr>
              <w:jc w:val="both"/>
              <w:rPr>
                <w:rFonts w:ascii="Arial" w:hAnsi="Arial" w:cs="Arial"/>
                <w:sz w:val="18"/>
                <w:szCs w:val="18"/>
              </w:rPr>
            </w:pPr>
            <w:r w:rsidRPr="00751191">
              <w:rPr>
                <w:rFonts w:ascii="Arial" w:hAnsi="Arial" w:cs="Arial"/>
                <w:sz w:val="18"/>
                <w:szCs w:val="18"/>
              </w:rPr>
              <w:t>Celem strategicznym projektu jest poprawa jakości zarządzania zdrowiem publicznym w powiecie oleckim na rzecz zmniejszenia zagrożenia utraty zdrowia i życia przez jego mieszkańców spowodowanych przyczynami zewnętrznymi. Celem operacyjnym jest wzrost wiedzy na temat psychospołecznych zagrożeń zdrowia oraz umiejętności redukcji tych zagrożeń oraz wzrost świadomości występowania tych zagrożeń.</w:t>
            </w:r>
          </w:p>
          <w:p w14:paraId="6E39EC01" w14:textId="77777777" w:rsidR="00B911A7" w:rsidRPr="00751191" w:rsidRDefault="00B911A7" w:rsidP="00762384">
            <w:pPr>
              <w:jc w:val="both"/>
              <w:rPr>
                <w:rFonts w:ascii="Arial" w:hAnsi="Arial" w:cs="Arial"/>
                <w:sz w:val="18"/>
                <w:szCs w:val="18"/>
              </w:rPr>
            </w:pPr>
            <w:r w:rsidRPr="00751191">
              <w:rPr>
                <w:rFonts w:ascii="Arial" w:eastAsia="Times New Roman" w:hAnsi="Arial" w:cs="Arial"/>
                <w:sz w:val="18"/>
                <w:szCs w:val="18"/>
                <w:lang w:eastAsia="pl-PL"/>
              </w:rPr>
              <w:t>Aby osiągnąć założone cele założono następujące kierunki działania: wypracowanie lokalnych, tzw. dobrych praktyk, w zakresie zarządzania ryzykiem psychospołecznym; działania edukacyjne na temat psychospołecznych zagrożeń zdrowia oraz umiejętności redukcji tych zagrożeń; radzenie sobie ze zjawiskiem cyberbullyingu (mobbingu elektronicznego) i przemocy; bezpieczeństwo pieszych, zwłaszcza dzieci na drodze; bezpieczne poruszanie się na drodze pojazdami rolniczymi; wpływ spożywania alkoholu na procesy postrzegania i reagowania; pierwsza pomoc przedmedyczna i inne); akcje upowszechniające informacje na temat psychospołecznych zagrożeń zdrowia oraz działania wzmacniające kształtowanie postaw w zakresie zdrowia psychicznego przeprowadzone we współpracy podmiotów publicznych, społecznych i niepublicznych; działania kształcenia ustawicznego. Ponadto usługi profilaktycznego wsparcia ukierunkowane na zapobieganie umieralności lub zmniejszenie skutków  zdarzeń zdrowotnych spowodowanych przyczynami zewnętrznymi, w tym: opieka środowiskowa osób z zburzeniami psychicznymi, świadczenia lekarskie, psychologiczne, rehabilitacyjne, porady prawne i obywatelskie, sesje redukcji stresu, zajęcia relaksacyjne i ruchowe.</w:t>
            </w:r>
          </w:p>
        </w:tc>
      </w:tr>
      <w:tr w:rsidR="00751191" w:rsidRPr="00751191" w14:paraId="64C57BE7" w14:textId="77777777" w:rsidTr="00B911A7">
        <w:trPr>
          <w:trHeight w:val="756"/>
        </w:trPr>
        <w:tc>
          <w:tcPr>
            <w:tcW w:w="2438" w:type="dxa"/>
          </w:tcPr>
          <w:p w14:paraId="41E26D6D"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projektu</w:t>
            </w:r>
          </w:p>
          <w:p w14:paraId="268CBC60"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0023772F" w14:textId="77777777" w:rsidR="00B911A7" w:rsidRPr="00751191" w:rsidRDefault="00B911A7" w:rsidP="00B911A7">
            <w:pPr>
              <w:rPr>
                <w:rFonts w:ascii="Arial" w:hAnsi="Arial" w:cs="Arial"/>
                <w:sz w:val="18"/>
                <w:szCs w:val="18"/>
              </w:rPr>
            </w:pPr>
          </w:p>
        </w:tc>
        <w:tc>
          <w:tcPr>
            <w:tcW w:w="7196" w:type="dxa"/>
          </w:tcPr>
          <w:p w14:paraId="6BA0046A" w14:textId="77777777" w:rsidR="00B911A7" w:rsidRPr="00751191" w:rsidRDefault="00B911A7" w:rsidP="00B911A7">
            <w:pPr>
              <w:rPr>
                <w:rFonts w:ascii="Arial" w:hAnsi="Arial" w:cs="Arial"/>
                <w:sz w:val="18"/>
                <w:szCs w:val="18"/>
              </w:rPr>
            </w:pPr>
            <w:r w:rsidRPr="00751191">
              <w:rPr>
                <w:rFonts w:ascii="Arial" w:hAnsi="Arial" w:cs="Arial"/>
                <w:sz w:val="18"/>
                <w:szCs w:val="18"/>
              </w:rPr>
              <w:t xml:space="preserve">Całkowite wydatki kwalifikowalne w ramach Projektu wynoszą </w:t>
            </w:r>
          </w:p>
          <w:p w14:paraId="74D63524" w14:textId="77777777" w:rsidR="00B911A7" w:rsidRPr="00751191" w:rsidRDefault="00B911A7" w:rsidP="00B911A7">
            <w:pPr>
              <w:spacing w:after="0" w:line="240" w:lineRule="auto"/>
              <w:rPr>
                <w:rFonts w:ascii="Arial" w:eastAsia="Times New Roman" w:hAnsi="Arial" w:cs="Arial"/>
                <w:sz w:val="18"/>
                <w:szCs w:val="18"/>
              </w:rPr>
            </w:pPr>
            <w:r w:rsidRPr="00751191">
              <w:rPr>
                <w:rFonts w:ascii="Arial" w:hAnsi="Arial" w:cs="Arial"/>
                <w:sz w:val="18"/>
                <w:szCs w:val="18"/>
              </w:rPr>
              <w:t>4 058 245</w:t>
            </w:r>
            <w:r w:rsidRPr="00751191">
              <w:rPr>
                <w:rFonts w:ascii="Arial" w:eastAsia="Times New Roman" w:hAnsi="Arial" w:cs="Arial"/>
                <w:sz w:val="18"/>
                <w:szCs w:val="18"/>
              </w:rPr>
              <w:t xml:space="preserve"> </w:t>
            </w:r>
            <w:r w:rsidRPr="00751191">
              <w:rPr>
                <w:rFonts w:ascii="Arial" w:hAnsi="Arial" w:cs="Arial"/>
                <w:sz w:val="18"/>
                <w:szCs w:val="18"/>
              </w:rPr>
              <w:t xml:space="preserve">PLN </w:t>
            </w:r>
          </w:p>
          <w:p w14:paraId="58C19E30" w14:textId="77777777" w:rsidR="00B911A7" w:rsidRPr="00751191" w:rsidRDefault="00B911A7" w:rsidP="00B911A7">
            <w:pPr>
              <w:spacing w:after="0" w:line="240" w:lineRule="auto"/>
              <w:rPr>
                <w:rFonts w:ascii="Arial" w:eastAsia="Times New Roman" w:hAnsi="Arial" w:cs="Arial"/>
                <w:sz w:val="18"/>
                <w:szCs w:val="18"/>
              </w:rPr>
            </w:pPr>
          </w:p>
          <w:p w14:paraId="16DE77E0" w14:textId="77777777" w:rsidR="00B911A7" w:rsidRPr="00751191" w:rsidRDefault="00B911A7" w:rsidP="00B911A7">
            <w:pPr>
              <w:rPr>
                <w:rFonts w:ascii="Arial" w:hAnsi="Arial" w:cs="Arial"/>
                <w:sz w:val="18"/>
                <w:szCs w:val="18"/>
              </w:rPr>
            </w:pPr>
            <w:r w:rsidRPr="00751191">
              <w:rPr>
                <w:rFonts w:ascii="Arial" w:hAnsi="Arial" w:cs="Arial"/>
                <w:sz w:val="18"/>
                <w:szCs w:val="18"/>
              </w:rPr>
              <w:t>W tym:</w:t>
            </w:r>
          </w:p>
          <w:p w14:paraId="6FA97715" w14:textId="77777777" w:rsidR="00B911A7" w:rsidRPr="00751191" w:rsidRDefault="00B911A7" w:rsidP="00B911A7">
            <w:pPr>
              <w:spacing w:after="0" w:line="240" w:lineRule="auto"/>
              <w:rPr>
                <w:rFonts w:ascii="Arial" w:eastAsia="Times New Roman" w:hAnsi="Arial" w:cs="Arial"/>
                <w:sz w:val="18"/>
                <w:szCs w:val="18"/>
              </w:rPr>
            </w:pPr>
            <w:r w:rsidRPr="00751191">
              <w:rPr>
                <w:rFonts w:ascii="Arial" w:hAnsi="Arial" w:cs="Arial"/>
                <w:sz w:val="18"/>
                <w:szCs w:val="18"/>
              </w:rPr>
              <w:t>3 449 508</w:t>
            </w:r>
            <w:r w:rsidRPr="00751191">
              <w:rPr>
                <w:rFonts w:ascii="Arial" w:eastAsia="Times New Roman" w:hAnsi="Arial" w:cs="Arial"/>
                <w:sz w:val="18"/>
                <w:szCs w:val="18"/>
              </w:rPr>
              <w:t xml:space="preserve"> </w:t>
            </w:r>
            <w:r w:rsidRPr="00751191">
              <w:rPr>
                <w:rFonts w:ascii="Arial" w:hAnsi="Arial" w:cs="Arial"/>
                <w:sz w:val="18"/>
                <w:szCs w:val="18"/>
              </w:rPr>
              <w:t>PLN (85%) tytułem dofinansowania NMF i 608 737 PLN  (15%) tytułem dofinansowania MZ</w:t>
            </w:r>
          </w:p>
          <w:p w14:paraId="534A4EFF" w14:textId="77777777" w:rsidR="00B911A7" w:rsidRPr="00751191" w:rsidRDefault="00B911A7" w:rsidP="00B911A7">
            <w:pPr>
              <w:rPr>
                <w:rFonts w:ascii="Arial" w:hAnsi="Arial" w:cs="Arial"/>
                <w:sz w:val="18"/>
                <w:szCs w:val="18"/>
              </w:rPr>
            </w:pPr>
          </w:p>
        </w:tc>
      </w:tr>
    </w:tbl>
    <w:p w14:paraId="072F4302" w14:textId="77777777" w:rsidR="00B911A7" w:rsidRPr="00751191" w:rsidRDefault="00B911A7" w:rsidP="00B911A7">
      <w:pPr>
        <w:rPr>
          <w:rFonts w:ascii="Arial" w:hAnsi="Arial" w:cs="Arial"/>
          <w:sz w:val="18"/>
          <w:szCs w:val="18"/>
        </w:rPr>
      </w:pPr>
    </w:p>
    <w:tbl>
      <w:tblPr>
        <w:tblpPr w:leftFromText="180" w:rightFromText="180" w:vertAnchor="text" w:horzAnchor="margin" w:tblpY="6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196"/>
      </w:tblGrid>
      <w:tr w:rsidR="00751191" w:rsidRPr="00751191" w14:paraId="2B446B6C" w14:textId="77777777" w:rsidTr="00B911A7">
        <w:trPr>
          <w:trHeight w:val="432"/>
        </w:trPr>
        <w:tc>
          <w:tcPr>
            <w:tcW w:w="2438" w:type="dxa"/>
          </w:tcPr>
          <w:p w14:paraId="3B2A6165" w14:textId="77777777" w:rsidR="00B911A7" w:rsidRPr="00751191" w:rsidRDefault="00B911A7" w:rsidP="00B911A7">
            <w:pPr>
              <w:rPr>
                <w:rFonts w:ascii="Arial" w:hAnsi="Arial" w:cs="Arial"/>
                <w:sz w:val="18"/>
                <w:szCs w:val="18"/>
              </w:rPr>
            </w:pPr>
            <w:r w:rsidRPr="00751191">
              <w:rPr>
                <w:rFonts w:ascii="Arial" w:hAnsi="Arial" w:cs="Arial"/>
                <w:sz w:val="18"/>
                <w:szCs w:val="18"/>
              </w:rPr>
              <w:t>Numer w Planie działań</w:t>
            </w:r>
          </w:p>
          <w:p w14:paraId="63E725F9" w14:textId="77777777" w:rsidR="00B911A7" w:rsidRPr="00751191" w:rsidRDefault="00B911A7" w:rsidP="00B911A7">
            <w:pPr>
              <w:rPr>
                <w:rFonts w:ascii="Arial" w:hAnsi="Arial" w:cs="Arial"/>
                <w:sz w:val="18"/>
                <w:szCs w:val="18"/>
              </w:rPr>
            </w:pPr>
          </w:p>
        </w:tc>
        <w:tc>
          <w:tcPr>
            <w:tcW w:w="7196" w:type="dxa"/>
          </w:tcPr>
          <w:p w14:paraId="5CEDD655" w14:textId="3047EAF8" w:rsidR="00B911A7" w:rsidRPr="00751191" w:rsidRDefault="003C21D8" w:rsidP="00B911A7">
            <w:pPr>
              <w:rPr>
                <w:rFonts w:ascii="Arial" w:hAnsi="Arial" w:cs="Arial"/>
                <w:sz w:val="18"/>
                <w:szCs w:val="18"/>
              </w:rPr>
            </w:pPr>
            <w:r w:rsidRPr="00751191">
              <w:rPr>
                <w:rFonts w:ascii="Arial" w:hAnsi="Arial" w:cs="Arial"/>
                <w:sz w:val="16"/>
                <w:szCs w:val="16"/>
              </w:rPr>
              <w:t>Zal.1.PL.100</w:t>
            </w:r>
          </w:p>
        </w:tc>
      </w:tr>
      <w:tr w:rsidR="00751191" w:rsidRPr="00751191" w14:paraId="7C9269B8" w14:textId="77777777" w:rsidTr="00B911A7">
        <w:trPr>
          <w:trHeight w:val="516"/>
        </w:trPr>
        <w:tc>
          <w:tcPr>
            <w:tcW w:w="2438" w:type="dxa"/>
          </w:tcPr>
          <w:p w14:paraId="7AD9E154" w14:textId="77777777" w:rsidR="00B911A7" w:rsidRPr="00751191" w:rsidRDefault="00B911A7" w:rsidP="00B911A7">
            <w:pPr>
              <w:rPr>
                <w:rFonts w:ascii="Arial" w:hAnsi="Arial" w:cs="Arial"/>
                <w:sz w:val="18"/>
                <w:szCs w:val="18"/>
              </w:rPr>
            </w:pPr>
          </w:p>
          <w:p w14:paraId="13A63E37" w14:textId="77777777" w:rsidR="00B911A7" w:rsidRPr="00751191" w:rsidRDefault="00B911A7" w:rsidP="00B911A7">
            <w:pPr>
              <w:rPr>
                <w:rFonts w:ascii="Arial" w:hAnsi="Arial" w:cs="Arial"/>
                <w:sz w:val="18"/>
                <w:szCs w:val="18"/>
              </w:rPr>
            </w:pPr>
            <w:r w:rsidRPr="00751191">
              <w:rPr>
                <w:rFonts w:ascii="Arial" w:hAnsi="Arial" w:cs="Arial"/>
                <w:sz w:val="18"/>
                <w:szCs w:val="18"/>
              </w:rPr>
              <w:t>Identyfikator</w:t>
            </w:r>
          </w:p>
        </w:tc>
        <w:tc>
          <w:tcPr>
            <w:tcW w:w="7196" w:type="dxa"/>
          </w:tcPr>
          <w:p w14:paraId="6BAD90A1" w14:textId="77777777" w:rsidR="00B911A7" w:rsidRPr="00751191" w:rsidRDefault="00B911A7" w:rsidP="00B911A7">
            <w:pPr>
              <w:rPr>
                <w:rFonts w:ascii="Arial" w:hAnsi="Arial" w:cs="Arial"/>
                <w:sz w:val="18"/>
                <w:szCs w:val="18"/>
              </w:rPr>
            </w:pPr>
            <w:r w:rsidRPr="00751191">
              <w:rPr>
                <w:rFonts w:ascii="Arial" w:hAnsi="Arial" w:cs="Arial"/>
                <w:sz w:val="18"/>
                <w:szCs w:val="18"/>
              </w:rPr>
              <w:t>2153</w:t>
            </w:r>
          </w:p>
        </w:tc>
      </w:tr>
      <w:tr w:rsidR="00751191" w:rsidRPr="00751191" w14:paraId="524A532E" w14:textId="77777777" w:rsidTr="00B911A7">
        <w:trPr>
          <w:trHeight w:val="278"/>
        </w:trPr>
        <w:tc>
          <w:tcPr>
            <w:tcW w:w="2438" w:type="dxa"/>
          </w:tcPr>
          <w:p w14:paraId="17EEB427" w14:textId="77777777" w:rsidR="00B911A7" w:rsidRPr="00751191" w:rsidRDefault="00B911A7" w:rsidP="00B911A7">
            <w:pPr>
              <w:rPr>
                <w:rFonts w:ascii="Arial" w:hAnsi="Arial" w:cs="Arial"/>
                <w:sz w:val="18"/>
                <w:szCs w:val="18"/>
              </w:rPr>
            </w:pPr>
            <w:r w:rsidRPr="00751191">
              <w:rPr>
                <w:rFonts w:ascii="Arial" w:hAnsi="Arial" w:cs="Arial"/>
                <w:sz w:val="18"/>
                <w:szCs w:val="18"/>
              </w:rPr>
              <w:t>Nazwa działania/projektu/programu</w:t>
            </w:r>
          </w:p>
        </w:tc>
        <w:tc>
          <w:tcPr>
            <w:tcW w:w="7196" w:type="dxa"/>
          </w:tcPr>
          <w:p w14:paraId="3B81FCD5" w14:textId="77777777" w:rsidR="00B911A7" w:rsidRPr="00751191" w:rsidRDefault="00B911A7" w:rsidP="00B911A7">
            <w:pPr>
              <w:rPr>
                <w:rFonts w:ascii="Arial" w:hAnsi="Arial" w:cs="Arial"/>
                <w:sz w:val="18"/>
                <w:szCs w:val="18"/>
              </w:rPr>
            </w:pPr>
            <w:r w:rsidRPr="00751191">
              <w:rPr>
                <w:rFonts w:ascii="Arial" w:hAnsi="Arial" w:cs="Arial"/>
                <w:sz w:val="18"/>
                <w:szCs w:val="18"/>
              </w:rPr>
              <w:t>Projekt predefiniowany pn. „Ograniczanie społecznych nierówności w zdrowiu”</w:t>
            </w:r>
          </w:p>
          <w:p w14:paraId="04CD47DB" w14:textId="77777777" w:rsidR="00B911A7" w:rsidRPr="00751191" w:rsidRDefault="00B911A7" w:rsidP="00B911A7">
            <w:pPr>
              <w:rPr>
                <w:rFonts w:ascii="Arial" w:hAnsi="Arial" w:cs="Arial"/>
                <w:sz w:val="18"/>
                <w:szCs w:val="18"/>
              </w:rPr>
            </w:pPr>
          </w:p>
        </w:tc>
      </w:tr>
      <w:tr w:rsidR="00751191" w:rsidRPr="00751191" w14:paraId="2ED3A37C" w14:textId="77777777" w:rsidTr="00B911A7">
        <w:trPr>
          <w:trHeight w:val="699"/>
        </w:trPr>
        <w:tc>
          <w:tcPr>
            <w:tcW w:w="2438" w:type="dxa"/>
          </w:tcPr>
          <w:p w14:paraId="0865F583" w14:textId="77777777" w:rsidR="00B911A7" w:rsidRPr="00751191" w:rsidRDefault="00B911A7" w:rsidP="00B911A7">
            <w:pPr>
              <w:rPr>
                <w:rFonts w:ascii="Arial" w:hAnsi="Arial" w:cs="Arial"/>
                <w:sz w:val="18"/>
                <w:szCs w:val="18"/>
              </w:rPr>
            </w:pPr>
            <w:r w:rsidRPr="00751191">
              <w:rPr>
                <w:rFonts w:ascii="Arial" w:hAnsi="Arial" w:cs="Arial"/>
                <w:sz w:val="18"/>
                <w:szCs w:val="18"/>
              </w:rPr>
              <w:t>Instytucja realizująca/ Beneficjent oraz miejsce realizacji działania</w:t>
            </w:r>
          </w:p>
          <w:p w14:paraId="4A886859" w14:textId="77777777" w:rsidR="00B911A7" w:rsidRPr="00751191" w:rsidRDefault="00B911A7" w:rsidP="00B911A7">
            <w:pPr>
              <w:rPr>
                <w:rFonts w:ascii="Arial" w:hAnsi="Arial" w:cs="Arial"/>
                <w:sz w:val="18"/>
                <w:szCs w:val="18"/>
              </w:rPr>
            </w:pPr>
          </w:p>
        </w:tc>
        <w:tc>
          <w:tcPr>
            <w:tcW w:w="7196" w:type="dxa"/>
          </w:tcPr>
          <w:p w14:paraId="6E17FC4A"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Departament Ubezpieczenia Zdrowotnego w Ministerstwie Zdrowia</w:t>
            </w:r>
          </w:p>
          <w:p w14:paraId="29369A8C" w14:textId="77777777" w:rsidR="00B911A7" w:rsidRPr="00751191" w:rsidRDefault="00B911A7" w:rsidP="00B911A7">
            <w:pPr>
              <w:rPr>
                <w:rFonts w:ascii="Arial" w:hAnsi="Arial" w:cs="Arial"/>
                <w:sz w:val="18"/>
                <w:szCs w:val="18"/>
              </w:rPr>
            </w:pPr>
            <w:r w:rsidRPr="00751191">
              <w:rPr>
                <w:rFonts w:ascii="Arial" w:hAnsi="Arial" w:cs="Arial"/>
                <w:sz w:val="18"/>
                <w:szCs w:val="18"/>
              </w:rPr>
              <w:t>Warszawa (województwo mazowieckie)</w:t>
            </w:r>
          </w:p>
        </w:tc>
      </w:tr>
      <w:tr w:rsidR="00751191" w:rsidRPr="00751191" w14:paraId="5CC02468" w14:textId="77777777" w:rsidTr="00B911A7">
        <w:trPr>
          <w:trHeight w:val="210"/>
        </w:trPr>
        <w:tc>
          <w:tcPr>
            <w:tcW w:w="2438" w:type="dxa"/>
            <w:vMerge w:val="restart"/>
          </w:tcPr>
          <w:p w14:paraId="08338F7C" w14:textId="77777777" w:rsidR="00B911A7" w:rsidRPr="00751191" w:rsidRDefault="00B911A7" w:rsidP="00B911A7">
            <w:pPr>
              <w:rPr>
                <w:rFonts w:ascii="Arial" w:hAnsi="Arial" w:cs="Arial"/>
                <w:sz w:val="18"/>
                <w:szCs w:val="18"/>
              </w:rPr>
            </w:pPr>
            <w:r w:rsidRPr="00751191">
              <w:rPr>
                <w:rFonts w:ascii="Arial" w:hAnsi="Arial" w:cs="Arial"/>
                <w:sz w:val="18"/>
                <w:szCs w:val="18"/>
              </w:rPr>
              <w:lastRenderedPageBreak/>
              <w:t>Lokalizacja działania/projektu/programu i, wraz ze wskazaniem kodu TERYT</w:t>
            </w:r>
          </w:p>
          <w:p w14:paraId="3D144DCE" w14:textId="77777777" w:rsidR="00B911A7" w:rsidRPr="00751191" w:rsidRDefault="00B911A7" w:rsidP="00B911A7">
            <w:pPr>
              <w:rPr>
                <w:rFonts w:ascii="Arial" w:hAnsi="Arial" w:cs="Arial"/>
                <w:sz w:val="18"/>
                <w:szCs w:val="18"/>
              </w:rPr>
            </w:pPr>
          </w:p>
        </w:tc>
        <w:tc>
          <w:tcPr>
            <w:tcW w:w="7196" w:type="dxa"/>
          </w:tcPr>
          <w:p w14:paraId="4EF9B5CC" w14:textId="77777777" w:rsidR="00B911A7" w:rsidRPr="00751191" w:rsidRDefault="00B911A7" w:rsidP="00B911A7">
            <w:pPr>
              <w:rPr>
                <w:rFonts w:ascii="Arial" w:hAnsi="Arial" w:cs="Arial"/>
                <w:sz w:val="18"/>
                <w:szCs w:val="18"/>
              </w:rPr>
            </w:pPr>
            <w:r w:rsidRPr="00751191">
              <w:rPr>
                <w:rFonts w:ascii="Arial" w:hAnsi="Arial" w:cs="Arial"/>
                <w:sz w:val="18"/>
                <w:szCs w:val="18"/>
              </w:rPr>
              <w:t>Warszawa</w:t>
            </w:r>
          </w:p>
        </w:tc>
      </w:tr>
      <w:tr w:rsidR="00751191" w:rsidRPr="00751191" w14:paraId="178EDE06" w14:textId="77777777" w:rsidTr="00B911A7">
        <w:trPr>
          <w:trHeight w:val="189"/>
        </w:trPr>
        <w:tc>
          <w:tcPr>
            <w:tcW w:w="2438" w:type="dxa"/>
            <w:vMerge/>
          </w:tcPr>
          <w:p w14:paraId="524186B1" w14:textId="77777777" w:rsidR="00B911A7" w:rsidRPr="00751191" w:rsidRDefault="00B911A7" w:rsidP="00B911A7">
            <w:pPr>
              <w:rPr>
                <w:rFonts w:ascii="Arial" w:hAnsi="Arial" w:cs="Arial"/>
                <w:sz w:val="18"/>
                <w:szCs w:val="18"/>
              </w:rPr>
            </w:pPr>
          </w:p>
        </w:tc>
        <w:tc>
          <w:tcPr>
            <w:tcW w:w="7196" w:type="dxa"/>
          </w:tcPr>
          <w:p w14:paraId="36D91722" w14:textId="77777777" w:rsidR="00B911A7" w:rsidRPr="00751191" w:rsidRDefault="00B911A7" w:rsidP="00B911A7">
            <w:pPr>
              <w:rPr>
                <w:rFonts w:ascii="Arial" w:hAnsi="Arial" w:cs="Arial"/>
                <w:sz w:val="18"/>
                <w:szCs w:val="18"/>
              </w:rPr>
            </w:pPr>
          </w:p>
          <w:p w14:paraId="41593D3B" w14:textId="77777777" w:rsidR="00B911A7" w:rsidRPr="00751191" w:rsidRDefault="00B911A7" w:rsidP="00B911A7">
            <w:pPr>
              <w:rPr>
                <w:rFonts w:ascii="Arial" w:hAnsi="Arial" w:cs="Arial"/>
                <w:sz w:val="18"/>
                <w:szCs w:val="18"/>
              </w:rPr>
            </w:pPr>
            <w:r w:rsidRPr="00751191">
              <w:rPr>
                <w:rFonts w:ascii="Arial" w:hAnsi="Arial" w:cs="Arial"/>
                <w:sz w:val="18"/>
                <w:szCs w:val="18"/>
              </w:rPr>
              <w:t>Kod TERYT</w:t>
            </w:r>
          </w:p>
        </w:tc>
      </w:tr>
      <w:tr w:rsidR="00751191" w:rsidRPr="00751191" w14:paraId="4BAAE59F" w14:textId="77777777" w:rsidTr="00B911A7">
        <w:trPr>
          <w:trHeight w:val="284"/>
        </w:trPr>
        <w:tc>
          <w:tcPr>
            <w:tcW w:w="2438" w:type="dxa"/>
          </w:tcPr>
          <w:p w14:paraId="50E8B8C1" w14:textId="77777777" w:rsidR="00B911A7" w:rsidRPr="00751191" w:rsidRDefault="00B911A7" w:rsidP="00B911A7">
            <w:pPr>
              <w:rPr>
                <w:rFonts w:ascii="Arial" w:hAnsi="Arial" w:cs="Arial"/>
                <w:sz w:val="18"/>
                <w:szCs w:val="18"/>
              </w:rPr>
            </w:pPr>
            <w:r w:rsidRPr="00751191">
              <w:rPr>
                <w:rFonts w:ascii="Arial" w:hAnsi="Arial" w:cs="Arial"/>
                <w:sz w:val="18"/>
                <w:szCs w:val="18"/>
              </w:rPr>
              <w:t>Okres realizacji działania/projektu/programu</w:t>
            </w:r>
          </w:p>
        </w:tc>
        <w:tc>
          <w:tcPr>
            <w:tcW w:w="7196" w:type="dxa"/>
          </w:tcPr>
          <w:p w14:paraId="0B04A141" w14:textId="77777777" w:rsidR="00B911A7" w:rsidRPr="00751191" w:rsidRDefault="00B911A7" w:rsidP="00B911A7">
            <w:pPr>
              <w:rPr>
                <w:rFonts w:ascii="Arial" w:hAnsi="Arial" w:cs="Arial"/>
                <w:sz w:val="18"/>
                <w:szCs w:val="18"/>
              </w:rPr>
            </w:pPr>
            <w:r w:rsidRPr="00751191">
              <w:rPr>
                <w:rFonts w:ascii="Arial" w:hAnsi="Arial" w:cs="Arial"/>
                <w:sz w:val="18"/>
                <w:szCs w:val="18"/>
              </w:rPr>
              <w:t>24.12.2013-30.04.2016</w:t>
            </w:r>
          </w:p>
        </w:tc>
      </w:tr>
      <w:tr w:rsidR="00751191" w:rsidRPr="00751191" w14:paraId="7408D12B" w14:textId="77777777" w:rsidTr="00B911A7">
        <w:trPr>
          <w:trHeight w:val="684"/>
        </w:trPr>
        <w:tc>
          <w:tcPr>
            <w:tcW w:w="2438" w:type="dxa"/>
          </w:tcPr>
          <w:p w14:paraId="7637E8A3" w14:textId="77777777" w:rsidR="00B911A7" w:rsidRPr="00751191" w:rsidRDefault="00B911A7" w:rsidP="00B911A7">
            <w:pPr>
              <w:rPr>
                <w:rFonts w:ascii="Arial" w:hAnsi="Arial" w:cs="Arial"/>
                <w:sz w:val="18"/>
                <w:szCs w:val="18"/>
              </w:rPr>
            </w:pPr>
            <w:r w:rsidRPr="00751191">
              <w:rPr>
                <w:rFonts w:ascii="Arial" w:hAnsi="Arial" w:cs="Arial"/>
                <w:sz w:val="18"/>
                <w:szCs w:val="18"/>
              </w:rPr>
              <w:t>Działania planowane do realizacji w przedsięwzięciu (główne rezultaty)</w:t>
            </w:r>
          </w:p>
        </w:tc>
        <w:tc>
          <w:tcPr>
            <w:tcW w:w="7196" w:type="dxa"/>
          </w:tcPr>
          <w:p w14:paraId="59E4BA49" w14:textId="77777777" w:rsidR="00B911A7" w:rsidRPr="00751191" w:rsidRDefault="00B911A7" w:rsidP="00B911A7">
            <w:pPr>
              <w:rPr>
                <w:rFonts w:ascii="Arial" w:hAnsi="Arial" w:cs="Arial"/>
                <w:sz w:val="18"/>
                <w:szCs w:val="18"/>
              </w:rPr>
            </w:pPr>
            <w:r w:rsidRPr="00751191">
              <w:rPr>
                <w:rFonts w:ascii="Arial" w:hAnsi="Arial" w:cs="Arial"/>
                <w:sz w:val="18"/>
                <w:szCs w:val="18"/>
              </w:rPr>
              <w:t>Projekt zakłada finansowanie:</w:t>
            </w:r>
          </w:p>
          <w:p w14:paraId="36CB7323" w14:textId="77777777" w:rsidR="00B911A7" w:rsidRPr="00751191" w:rsidRDefault="00B911A7" w:rsidP="00056855">
            <w:pPr>
              <w:pStyle w:val="Akapitzlist"/>
              <w:numPr>
                <w:ilvl w:val="0"/>
                <w:numId w:val="52"/>
              </w:numPr>
              <w:rPr>
                <w:rFonts w:ascii="Arial" w:hAnsi="Arial" w:cs="Arial"/>
                <w:sz w:val="18"/>
                <w:szCs w:val="18"/>
              </w:rPr>
            </w:pPr>
            <w:r w:rsidRPr="00751191">
              <w:rPr>
                <w:rFonts w:ascii="Arial" w:hAnsi="Arial" w:cs="Arial"/>
                <w:sz w:val="18"/>
                <w:szCs w:val="18"/>
              </w:rPr>
              <w:t xml:space="preserve">Kosztów zarządzania, </w:t>
            </w:r>
          </w:p>
          <w:p w14:paraId="360CDFC8" w14:textId="77777777" w:rsidR="00B911A7" w:rsidRPr="00751191" w:rsidRDefault="00B911A7" w:rsidP="00056855">
            <w:pPr>
              <w:pStyle w:val="Akapitzlist"/>
              <w:numPr>
                <w:ilvl w:val="0"/>
                <w:numId w:val="52"/>
              </w:numPr>
              <w:rPr>
                <w:rFonts w:ascii="Arial" w:hAnsi="Arial" w:cs="Arial"/>
                <w:sz w:val="18"/>
                <w:szCs w:val="18"/>
              </w:rPr>
            </w:pPr>
            <w:r w:rsidRPr="00751191">
              <w:rPr>
                <w:rFonts w:ascii="Arial" w:hAnsi="Arial" w:cs="Arial"/>
                <w:sz w:val="18"/>
                <w:szCs w:val="18"/>
              </w:rPr>
              <w:t>Działań merytorycznych, zmierzających do opracowania dokumentów naukowych.</w:t>
            </w:r>
          </w:p>
          <w:p w14:paraId="26F1BBDF" w14:textId="77777777" w:rsidR="00B911A7" w:rsidRPr="00751191" w:rsidRDefault="00B911A7" w:rsidP="00B911A7">
            <w:pPr>
              <w:rPr>
                <w:rFonts w:ascii="Arial" w:hAnsi="Arial" w:cs="Arial"/>
                <w:sz w:val="18"/>
                <w:szCs w:val="18"/>
              </w:rPr>
            </w:pPr>
            <w:r w:rsidRPr="00751191">
              <w:rPr>
                <w:rFonts w:ascii="Arial" w:hAnsi="Arial" w:cs="Arial"/>
                <w:sz w:val="18"/>
                <w:szCs w:val="18"/>
              </w:rPr>
              <w:t>Rezultatem projektu będzie poprawa zarządzania w ochronie zdrowia. Powyższy rezultat zostanie osiągnięty poprzez wykonanie następujących wskaźników/opracowań:</w:t>
            </w:r>
          </w:p>
          <w:p w14:paraId="22C1270A" w14:textId="77777777" w:rsidR="00B911A7" w:rsidRPr="00751191" w:rsidRDefault="00B911A7" w:rsidP="00056855">
            <w:pPr>
              <w:pStyle w:val="Akapitzlist"/>
              <w:numPr>
                <w:ilvl w:val="0"/>
                <w:numId w:val="63"/>
              </w:numPr>
              <w:rPr>
                <w:rFonts w:ascii="Arial" w:hAnsi="Arial" w:cs="Arial"/>
                <w:sz w:val="18"/>
                <w:szCs w:val="18"/>
              </w:rPr>
            </w:pPr>
            <w:r w:rsidRPr="00751191">
              <w:rPr>
                <w:rFonts w:ascii="Arial" w:hAnsi="Arial" w:cs="Arial"/>
                <w:sz w:val="18"/>
                <w:szCs w:val="18"/>
              </w:rPr>
              <w:t>Raport „Diagnoza nierówności w zdrowiu” (1),</w:t>
            </w:r>
          </w:p>
          <w:p w14:paraId="670379FB" w14:textId="77777777" w:rsidR="00B911A7" w:rsidRPr="00751191" w:rsidRDefault="00B911A7" w:rsidP="00056855">
            <w:pPr>
              <w:pStyle w:val="Akapitzlist"/>
              <w:numPr>
                <w:ilvl w:val="0"/>
                <w:numId w:val="63"/>
              </w:numPr>
              <w:rPr>
                <w:rFonts w:ascii="Arial" w:hAnsi="Arial" w:cs="Arial"/>
                <w:sz w:val="18"/>
                <w:szCs w:val="18"/>
              </w:rPr>
            </w:pPr>
            <w:r w:rsidRPr="00751191">
              <w:rPr>
                <w:rFonts w:ascii="Arial" w:hAnsi="Arial" w:cs="Arial"/>
                <w:sz w:val="18"/>
                <w:szCs w:val="18"/>
              </w:rPr>
              <w:t xml:space="preserve">Model oceny wpływu regulacji prawnych, działań społecznych i gospodarczych na zdrowie(1), </w:t>
            </w:r>
          </w:p>
          <w:p w14:paraId="0B6B79BD" w14:textId="77777777" w:rsidR="00B911A7" w:rsidRPr="00751191" w:rsidRDefault="00B911A7" w:rsidP="00056855">
            <w:pPr>
              <w:pStyle w:val="Akapitzlist"/>
              <w:numPr>
                <w:ilvl w:val="0"/>
                <w:numId w:val="63"/>
              </w:numPr>
              <w:rPr>
                <w:rFonts w:ascii="Arial" w:hAnsi="Arial" w:cs="Arial"/>
                <w:sz w:val="18"/>
                <w:szCs w:val="18"/>
              </w:rPr>
            </w:pPr>
            <w:r w:rsidRPr="00751191">
              <w:rPr>
                <w:rFonts w:ascii="Arial" w:hAnsi="Arial" w:cs="Arial"/>
                <w:sz w:val="18"/>
                <w:szCs w:val="18"/>
              </w:rPr>
              <w:t>Model programów promocji i profilaktyki zdrowia w społecznościach lokalnych,</w:t>
            </w:r>
          </w:p>
          <w:p w14:paraId="3529FC30" w14:textId="77777777" w:rsidR="00B911A7" w:rsidRPr="00751191" w:rsidRDefault="00B911A7" w:rsidP="00056855">
            <w:pPr>
              <w:pStyle w:val="Akapitzlist"/>
              <w:numPr>
                <w:ilvl w:val="0"/>
                <w:numId w:val="63"/>
              </w:numPr>
              <w:rPr>
                <w:rFonts w:ascii="Arial" w:hAnsi="Arial" w:cs="Arial"/>
                <w:sz w:val="18"/>
                <w:szCs w:val="18"/>
              </w:rPr>
            </w:pPr>
            <w:r w:rsidRPr="00751191">
              <w:rPr>
                <w:rFonts w:ascii="Arial" w:hAnsi="Arial" w:cs="Arial"/>
                <w:sz w:val="18"/>
                <w:szCs w:val="18"/>
              </w:rPr>
              <w:t>Model oceny potrzeb zdrowotnych  w społecznościach lokalnych(1),</w:t>
            </w:r>
          </w:p>
          <w:p w14:paraId="26BC7D94" w14:textId="77777777" w:rsidR="00B911A7" w:rsidRPr="00751191" w:rsidRDefault="00B911A7" w:rsidP="00056855">
            <w:pPr>
              <w:pStyle w:val="Akapitzlist"/>
              <w:numPr>
                <w:ilvl w:val="0"/>
                <w:numId w:val="63"/>
              </w:numPr>
              <w:rPr>
                <w:rFonts w:ascii="Arial" w:hAnsi="Arial" w:cs="Arial"/>
                <w:sz w:val="18"/>
                <w:szCs w:val="18"/>
              </w:rPr>
            </w:pPr>
            <w:r w:rsidRPr="00751191">
              <w:rPr>
                <w:rFonts w:ascii="Arial" w:hAnsi="Arial" w:cs="Arial"/>
                <w:sz w:val="18"/>
                <w:szCs w:val="18"/>
              </w:rPr>
              <w:t>Model zarządzania zdrowiem populacji i funkcjonowania systemu zdrowia publicznego w Polsce(1),</w:t>
            </w:r>
          </w:p>
          <w:p w14:paraId="282A5CD3" w14:textId="77777777" w:rsidR="00B911A7" w:rsidRPr="00751191" w:rsidRDefault="00B911A7" w:rsidP="00056855">
            <w:pPr>
              <w:pStyle w:val="Akapitzlist"/>
              <w:numPr>
                <w:ilvl w:val="0"/>
                <w:numId w:val="63"/>
              </w:numPr>
              <w:rPr>
                <w:rFonts w:ascii="Arial" w:hAnsi="Arial" w:cs="Arial"/>
                <w:sz w:val="18"/>
                <w:szCs w:val="18"/>
              </w:rPr>
            </w:pPr>
            <w:r w:rsidRPr="00751191">
              <w:rPr>
                <w:rFonts w:ascii="Arial" w:hAnsi="Arial" w:cs="Arial"/>
                <w:sz w:val="18"/>
                <w:szCs w:val="18"/>
              </w:rPr>
              <w:t>Raport „Ocena realizacji pilotażowego programu promocji zdrowia i profilaktyki zdrowotnej dla społeczności lokalnych”(1),</w:t>
            </w:r>
          </w:p>
          <w:p w14:paraId="7C37DE1E" w14:textId="77777777" w:rsidR="00B911A7" w:rsidRPr="00751191" w:rsidRDefault="00B911A7" w:rsidP="00056855">
            <w:pPr>
              <w:pStyle w:val="Akapitzlist"/>
              <w:numPr>
                <w:ilvl w:val="0"/>
                <w:numId w:val="63"/>
              </w:numPr>
              <w:rPr>
                <w:rFonts w:ascii="Arial" w:hAnsi="Arial" w:cs="Arial"/>
                <w:sz w:val="18"/>
                <w:szCs w:val="18"/>
              </w:rPr>
            </w:pPr>
            <w:r w:rsidRPr="00751191">
              <w:rPr>
                <w:rFonts w:ascii="Arial" w:hAnsi="Arial" w:cs="Arial"/>
                <w:sz w:val="18"/>
                <w:szCs w:val="18"/>
              </w:rPr>
              <w:t>Międzysektorowa strategia ograniczania społecznych nierówności w zdrowiu(1),</w:t>
            </w:r>
          </w:p>
          <w:p w14:paraId="06513271" w14:textId="77777777" w:rsidR="00B911A7" w:rsidRPr="00751191" w:rsidRDefault="00B911A7" w:rsidP="00056855">
            <w:pPr>
              <w:pStyle w:val="Akapitzlist"/>
              <w:numPr>
                <w:ilvl w:val="0"/>
                <w:numId w:val="63"/>
              </w:numPr>
              <w:rPr>
                <w:rFonts w:ascii="Arial" w:hAnsi="Arial" w:cs="Arial"/>
                <w:sz w:val="18"/>
                <w:szCs w:val="18"/>
              </w:rPr>
            </w:pPr>
            <w:r w:rsidRPr="00751191">
              <w:rPr>
                <w:rFonts w:ascii="Arial" w:hAnsi="Arial" w:cs="Arial"/>
                <w:sz w:val="18"/>
                <w:szCs w:val="18"/>
              </w:rPr>
              <w:t>Szkolenia z zakresu zdrowia publicznego (3000 uczestników).</w:t>
            </w:r>
          </w:p>
        </w:tc>
      </w:tr>
      <w:tr w:rsidR="00751191" w:rsidRPr="00751191" w14:paraId="2E93F4CB" w14:textId="77777777" w:rsidTr="00B911A7">
        <w:trPr>
          <w:trHeight w:val="756"/>
        </w:trPr>
        <w:tc>
          <w:tcPr>
            <w:tcW w:w="2438" w:type="dxa"/>
          </w:tcPr>
          <w:p w14:paraId="114D60B3" w14:textId="77777777" w:rsidR="00B911A7" w:rsidRPr="00751191" w:rsidRDefault="00B911A7" w:rsidP="00B911A7">
            <w:pPr>
              <w:rPr>
                <w:rFonts w:ascii="Arial" w:hAnsi="Arial" w:cs="Arial"/>
                <w:sz w:val="18"/>
                <w:szCs w:val="18"/>
              </w:rPr>
            </w:pPr>
            <w:r w:rsidRPr="00751191">
              <w:rPr>
                <w:rFonts w:ascii="Arial" w:hAnsi="Arial" w:cs="Arial"/>
                <w:sz w:val="18"/>
                <w:szCs w:val="18"/>
              </w:rPr>
              <w:t>Wartość projektu</w:t>
            </w:r>
          </w:p>
          <w:p w14:paraId="60837317" w14:textId="77777777" w:rsidR="00B911A7" w:rsidRPr="00751191" w:rsidRDefault="00B911A7" w:rsidP="00B911A7">
            <w:pPr>
              <w:rPr>
                <w:rFonts w:ascii="Arial" w:hAnsi="Arial" w:cs="Arial"/>
                <w:i/>
                <w:sz w:val="18"/>
                <w:szCs w:val="18"/>
              </w:rPr>
            </w:pPr>
            <w:r w:rsidRPr="00751191">
              <w:rPr>
                <w:rFonts w:ascii="Arial" w:hAnsi="Arial" w:cs="Arial"/>
                <w:b/>
                <w:sz w:val="18"/>
                <w:szCs w:val="18"/>
              </w:rPr>
              <w:t xml:space="preserve"> </w:t>
            </w:r>
            <w:r w:rsidRPr="00751191">
              <w:rPr>
                <w:rFonts w:ascii="Arial" w:hAnsi="Arial" w:cs="Arial"/>
                <w:i/>
                <w:sz w:val="18"/>
                <w:szCs w:val="18"/>
              </w:rPr>
              <w:t>(w nawiasie podać źródło pochodzenia środków)</w:t>
            </w:r>
          </w:p>
          <w:p w14:paraId="2DE31ECF" w14:textId="77777777" w:rsidR="00B911A7" w:rsidRPr="00751191" w:rsidRDefault="00B911A7" w:rsidP="00B911A7">
            <w:pPr>
              <w:rPr>
                <w:rFonts w:ascii="Arial" w:hAnsi="Arial" w:cs="Arial"/>
                <w:sz w:val="18"/>
                <w:szCs w:val="18"/>
              </w:rPr>
            </w:pPr>
          </w:p>
        </w:tc>
        <w:tc>
          <w:tcPr>
            <w:tcW w:w="7196" w:type="dxa"/>
          </w:tcPr>
          <w:p w14:paraId="7D21C2C9" w14:textId="77777777" w:rsidR="00B911A7" w:rsidRPr="00751191" w:rsidRDefault="00B911A7" w:rsidP="00B911A7">
            <w:pPr>
              <w:rPr>
                <w:rFonts w:ascii="Arial" w:hAnsi="Arial" w:cs="Arial"/>
                <w:sz w:val="18"/>
                <w:szCs w:val="18"/>
              </w:rPr>
            </w:pPr>
            <w:r w:rsidRPr="00751191">
              <w:rPr>
                <w:rFonts w:ascii="Arial" w:hAnsi="Arial" w:cs="Arial"/>
                <w:sz w:val="18"/>
                <w:szCs w:val="18"/>
              </w:rPr>
              <w:t>Wsparcie na poziomie 100%, w tym:</w:t>
            </w:r>
          </w:p>
          <w:p w14:paraId="133AA630" w14:textId="77777777" w:rsidR="00B911A7" w:rsidRPr="00751191" w:rsidRDefault="00B911A7" w:rsidP="00B911A7">
            <w:pPr>
              <w:rPr>
                <w:rFonts w:ascii="Arial" w:hAnsi="Arial" w:cs="Arial"/>
                <w:sz w:val="18"/>
                <w:szCs w:val="18"/>
              </w:rPr>
            </w:pPr>
            <w:r w:rsidRPr="00751191">
              <w:rPr>
                <w:rFonts w:ascii="Arial" w:hAnsi="Arial" w:cs="Arial"/>
                <w:sz w:val="18"/>
                <w:szCs w:val="18"/>
              </w:rPr>
              <w:t>85% z Norweskiego Mechanizmu Finansowego: 12.049.803,00 zł oraz</w:t>
            </w:r>
          </w:p>
          <w:p w14:paraId="4C063B01" w14:textId="77777777" w:rsidR="00B911A7" w:rsidRPr="00751191" w:rsidRDefault="00B911A7" w:rsidP="00B911A7">
            <w:pPr>
              <w:rPr>
                <w:rFonts w:ascii="Arial" w:hAnsi="Arial" w:cs="Arial"/>
                <w:sz w:val="18"/>
                <w:szCs w:val="18"/>
              </w:rPr>
            </w:pPr>
            <w:r w:rsidRPr="00751191">
              <w:rPr>
                <w:rFonts w:ascii="Arial" w:hAnsi="Arial" w:cs="Arial"/>
                <w:sz w:val="18"/>
                <w:szCs w:val="18"/>
              </w:rPr>
              <w:t>15% z budżetu MZ: 2.126.436 zł</w:t>
            </w:r>
          </w:p>
          <w:p w14:paraId="26127EB7" w14:textId="77777777" w:rsidR="00B911A7" w:rsidRPr="00751191" w:rsidRDefault="00B911A7" w:rsidP="00B911A7">
            <w:pPr>
              <w:rPr>
                <w:rFonts w:ascii="Arial" w:hAnsi="Arial" w:cs="Arial"/>
                <w:sz w:val="18"/>
                <w:szCs w:val="18"/>
              </w:rPr>
            </w:pPr>
          </w:p>
        </w:tc>
      </w:tr>
    </w:tbl>
    <w:p w14:paraId="7D22E011" w14:textId="77777777" w:rsidR="00B911A7" w:rsidRPr="00751191" w:rsidRDefault="00B911A7" w:rsidP="00B911A7">
      <w:pPr>
        <w:rPr>
          <w:rFonts w:ascii="Arial" w:hAnsi="Arial" w:cs="Arial"/>
          <w:sz w:val="18"/>
          <w:szCs w:val="18"/>
        </w:rPr>
      </w:pPr>
    </w:p>
    <w:p w14:paraId="371EB76E" w14:textId="77777777" w:rsidR="0003504E" w:rsidRPr="00751191" w:rsidRDefault="0003504E" w:rsidP="00CA1569"/>
    <w:sectPr w:rsidR="0003504E" w:rsidRPr="00751191" w:rsidSect="00C56D0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F6273" w14:textId="77777777" w:rsidR="00D67B4D" w:rsidRDefault="00D67B4D" w:rsidP="00E54499">
      <w:pPr>
        <w:spacing w:after="0" w:line="240" w:lineRule="auto"/>
      </w:pPr>
      <w:r>
        <w:separator/>
      </w:r>
    </w:p>
  </w:endnote>
  <w:endnote w:type="continuationSeparator" w:id="0">
    <w:p w14:paraId="0E54A0F6" w14:textId="77777777" w:rsidR="00D67B4D" w:rsidRDefault="00D67B4D" w:rsidP="00E5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487965"/>
      <w:docPartObj>
        <w:docPartGallery w:val="Page Numbers (Bottom of Page)"/>
        <w:docPartUnique/>
      </w:docPartObj>
    </w:sdtPr>
    <w:sdtContent>
      <w:p w14:paraId="2EA808FE" w14:textId="2FEC64B2" w:rsidR="00FB6A03" w:rsidRDefault="00FB6A03">
        <w:pPr>
          <w:pStyle w:val="Stopka"/>
          <w:jc w:val="right"/>
        </w:pPr>
        <w:r>
          <w:fldChar w:fldCharType="begin"/>
        </w:r>
        <w:r>
          <w:instrText>PAGE   \* MERGEFORMAT</w:instrText>
        </w:r>
        <w:r>
          <w:fldChar w:fldCharType="separate"/>
        </w:r>
        <w:r w:rsidR="000261BF">
          <w:rPr>
            <w:noProof/>
          </w:rPr>
          <w:t>22</w:t>
        </w:r>
        <w:r>
          <w:fldChar w:fldCharType="end"/>
        </w:r>
      </w:p>
    </w:sdtContent>
  </w:sdt>
  <w:p w14:paraId="32F7CAA7" w14:textId="77777777" w:rsidR="00FB6A03" w:rsidRDefault="00FB6A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02BEF" w14:textId="77777777" w:rsidR="00D67B4D" w:rsidRDefault="00D67B4D" w:rsidP="00E54499">
      <w:pPr>
        <w:spacing w:after="0" w:line="240" w:lineRule="auto"/>
      </w:pPr>
      <w:r>
        <w:separator/>
      </w:r>
    </w:p>
  </w:footnote>
  <w:footnote w:type="continuationSeparator" w:id="0">
    <w:p w14:paraId="2E400956" w14:textId="77777777" w:rsidR="00D67B4D" w:rsidRDefault="00D67B4D" w:rsidP="00E54499">
      <w:pPr>
        <w:spacing w:after="0" w:line="240" w:lineRule="auto"/>
      </w:pPr>
      <w:r>
        <w:continuationSeparator/>
      </w:r>
    </w:p>
  </w:footnote>
  <w:footnote w:id="1">
    <w:p w14:paraId="116EC2FC" w14:textId="77777777" w:rsidR="00D67B4D" w:rsidRDefault="00D67B4D" w:rsidP="00B911A7">
      <w:pPr>
        <w:pStyle w:val="Tekstprzypisudolnego"/>
      </w:pPr>
      <w:r>
        <w:rPr>
          <w:rStyle w:val="Odwoanieprzypisudolnego"/>
        </w:rPr>
        <w:footnoteRef/>
      </w:r>
      <w:r>
        <w:t xml:space="preserve"> </w:t>
      </w:r>
      <w:r w:rsidRPr="00FD385F">
        <w:rPr>
          <w:rFonts w:ascii="Arial" w:hAnsi="Arial" w:cs="Arial"/>
          <w:sz w:val="16"/>
          <w:szCs w:val="16"/>
        </w:rPr>
        <w:t>Zgodnie z Rozporządzeniem Ministra Zdrowia z dnia 17 maja 2012 r. w sprawie systemu resortowych kodów identyfikacyjnych oraz szczegółowego sposobu ich nadawania (Dz. U.12.594 z późn. zm.)</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C5B12" w14:textId="2A061C2D" w:rsidR="00D67B4D" w:rsidRPr="008D34D5" w:rsidRDefault="00D67B4D">
    <w:pPr>
      <w:pStyle w:val="Nagwek"/>
      <w:rPr>
        <w:i/>
      </w:rPr>
    </w:pPr>
    <w:r>
      <w:rPr>
        <w:i/>
      </w:rPr>
      <w:t xml:space="preserve">Załącznik do uchwały nr </w:t>
    </w:r>
    <w:r w:rsidR="00FB6A03">
      <w:rPr>
        <w:i/>
      </w:rPr>
      <w:t>7</w:t>
    </w:r>
    <w:r>
      <w:rPr>
        <w:i/>
      </w:rPr>
      <w:t>/2015 Komitetu Sterującego ds. koordynacji interwencji EFSI</w:t>
    </w:r>
    <w:r w:rsidR="000261BF">
      <w:rPr>
        <w:i/>
      </w:rPr>
      <w:t xml:space="preserve"> z dnia 20 lipca 2015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FF5"/>
    <w:multiLevelType w:val="hybridMultilevel"/>
    <w:tmpl w:val="091256D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196813"/>
    <w:multiLevelType w:val="hybridMultilevel"/>
    <w:tmpl w:val="EB8E47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F6584"/>
    <w:multiLevelType w:val="hybridMultilevel"/>
    <w:tmpl w:val="E034B4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2B5C9E"/>
    <w:multiLevelType w:val="hybridMultilevel"/>
    <w:tmpl w:val="1ABE5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B76872"/>
    <w:multiLevelType w:val="hybridMultilevel"/>
    <w:tmpl w:val="4A5AC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BA1864"/>
    <w:multiLevelType w:val="hybridMultilevel"/>
    <w:tmpl w:val="909080CA"/>
    <w:lvl w:ilvl="0" w:tplc="75221FDC">
      <w:start w:val="1"/>
      <w:numFmt w:val="bullet"/>
      <w:lvlText w:val=""/>
      <w:lvlJc w:val="left"/>
      <w:pPr>
        <w:ind w:left="680" w:hanging="226"/>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2E6290C"/>
    <w:multiLevelType w:val="hybridMultilevel"/>
    <w:tmpl w:val="EB8E47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E591D"/>
    <w:multiLevelType w:val="hybridMultilevel"/>
    <w:tmpl w:val="D94EF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384E6C"/>
    <w:multiLevelType w:val="hybridMultilevel"/>
    <w:tmpl w:val="C1BA8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3F4CDA"/>
    <w:multiLevelType w:val="hybridMultilevel"/>
    <w:tmpl w:val="87AC4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A60B85"/>
    <w:multiLevelType w:val="hybridMultilevel"/>
    <w:tmpl w:val="7916C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937360"/>
    <w:multiLevelType w:val="hybridMultilevel"/>
    <w:tmpl w:val="87AC4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B31CF4"/>
    <w:multiLevelType w:val="hybridMultilevel"/>
    <w:tmpl w:val="F1F87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F15433"/>
    <w:multiLevelType w:val="hybridMultilevel"/>
    <w:tmpl w:val="B8029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1257D1"/>
    <w:multiLevelType w:val="hybridMultilevel"/>
    <w:tmpl w:val="2A0A05B6"/>
    <w:lvl w:ilvl="0" w:tplc="60AC327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A84783"/>
    <w:multiLevelType w:val="hybridMultilevel"/>
    <w:tmpl w:val="41B8C5BC"/>
    <w:lvl w:ilvl="0" w:tplc="FB3CB3B8">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5D2528"/>
    <w:multiLevelType w:val="hybridMultilevel"/>
    <w:tmpl w:val="3ACCFD8A"/>
    <w:lvl w:ilvl="0" w:tplc="97AE98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A92F1D"/>
    <w:multiLevelType w:val="hybridMultilevel"/>
    <w:tmpl w:val="D31A3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BE178A"/>
    <w:multiLevelType w:val="hybridMultilevel"/>
    <w:tmpl w:val="B05C61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AA4E79"/>
    <w:multiLevelType w:val="hybridMultilevel"/>
    <w:tmpl w:val="143ECE68"/>
    <w:lvl w:ilvl="0" w:tplc="383EF770">
      <w:start w:val="8"/>
      <w:numFmt w:val="bullet"/>
      <w:lvlText w:val=""/>
      <w:lvlJc w:val="left"/>
      <w:pPr>
        <w:ind w:left="1080" w:hanging="360"/>
      </w:pPr>
      <w:rPr>
        <w:rFonts w:ascii="Symbol" w:eastAsia="Calibri"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4F60CDE"/>
    <w:multiLevelType w:val="hybridMultilevel"/>
    <w:tmpl w:val="87821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3C0F0C"/>
    <w:multiLevelType w:val="hybridMultilevel"/>
    <w:tmpl w:val="87AC4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9C7A18"/>
    <w:multiLevelType w:val="hybridMultilevel"/>
    <w:tmpl w:val="5A9ED3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C4060B"/>
    <w:multiLevelType w:val="hybridMultilevel"/>
    <w:tmpl w:val="96CCA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F312E9"/>
    <w:multiLevelType w:val="hybridMultilevel"/>
    <w:tmpl w:val="0D560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D600E9"/>
    <w:multiLevelType w:val="hybridMultilevel"/>
    <w:tmpl w:val="F5A2F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651CBD"/>
    <w:multiLevelType w:val="multilevel"/>
    <w:tmpl w:val="1EC6F006"/>
    <w:lvl w:ilvl="0">
      <w:start w:val="1"/>
      <w:numFmt w:val="decimal"/>
      <w:lvlText w:val="%1."/>
      <w:lvlJc w:val="left"/>
      <w:pPr>
        <w:ind w:left="720" w:hanging="360"/>
      </w:pPr>
      <w:rPr>
        <w:rFonts w:hint="default"/>
      </w:rPr>
    </w:lvl>
    <w:lvl w:ilvl="1">
      <w:start w:val="211"/>
      <w:numFmt w:val="decimal"/>
      <w:isLgl/>
      <w:lvlText w:val="%1.%2"/>
      <w:lvlJc w:val="left"/>
      <w:pPr>
        <w:ind w:left="1215" w:hanging="855"/>
      </w:pPr>
      <w:rPr>
        <w:rFonts w:hint="default"/>
      </w:rPr>
    </w:lvl>
    <w:lvl w:ilvl="2">
      <w:start w:val="568"/>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215" w:hanging="855"/>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E063E4C"/>
    <w:multiLevelType w:val="hybridMultilevel"/>
    <w:tmpl w:val="A76A2786"/>
    <w:lvl w:ilvl="0" w:tplc="00F27C8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1995851"/>
    <w:multiLevelType w:val="hybridMultilevel"/>
    <w:tmpl w:val="C430E8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153D09"/>
    <w:multiLevelType w:val="hybridMultilevel"/>
    <w:tmpl w:val="6D2CBFE8"/>
    <w:lvl w:ilvl="0" w:tplc="FB3CB3B8">
      <w:start w:val="2"/>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4D86029"/>
    <w:multiLevelType w:val="hybridMultilevel"/>
    <w:tmpl w:val="EB8E47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093EA0"/>
    <w:multiLevelType w:val="hybridMultilevel"/>
    <w:tmpl w:val="5CE051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67039D"/>
    <w:multiLevelType w:val="hybridMultilevel"/>
    <w:tmpl w:val="86CCC05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8620CD"/>
    <w:multiLevelType w:val="hybridMultilevel"/>
    <w:tmpl w:val="871A6584"/>
    <w:lvl w:ilvl="0" w:tplc="EF24DA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9D057F"/>
    <w:multiLevelType w:val="hybridMultilevel"/>
    <w:tmpl w:val="22CEBBE8"/>
    <w:lvl w:ilvl="0" w:tplc="67F8FBD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BC0ABC"/>
    <w:multiLevelType w:val="hybridMultilevel"/>
    <w:tmpl w:val="6D361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D3788F"/>
    <w:multiLevelType w:val="hybridMultilevel"/>
    <w:tmpl w:val="B7143148"/>
    <w:lvl w:ilvl="0" w:tplc="FB3CB3B8">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C7D1EC8"/>
    <w:multiLevelType w:val="hybridMultilevel"/>
    <w:tmpl w:val="42369064"/>
    <w:lvl w:ilvl="0" w:tplc="FB3CB3B8">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CEE1420"/>
    <w:multiLevelType w:val="hybridMultilevel"/>
    <w:tmpl w:val="AD82E330"/>
    <w:lvl w:ilvl="0" w:tplc="FB3CB3B8">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DD640A9"/>
    <w:multiLevelType w:val="hybridMultilevel"/>
    <w:tmpl w:val="C1FEC874"/>
    <w:lvl w:ilvl="0" w:tplc="0415000B">
      <w:start w:val="1"/>
      <w:numFmt w:val="bullet"/>
      <w:lvlText w:val=""/>
      <w:lvlJc w:val="left"/>
      <w:pPr>
        <w:ind w:left="1647" w:hanging="360"/>
      </w:pPr>
      <w:rPr>
        <w:rFonts w:ascii="Wingdings" w:hAnsi="Wingding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0" w15:restartNumberingAfterBreak="0">
    <w:nsid w:val="4F19259A"/>
    <w:multiLevelType w:val="hybridMultilevel"/>
    <w:tmpl w:val="EB8E47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390DC5"/>
    <w:multiLevelType w:val="hybridMultilevel"/>
    <w:tmpl w:val="ED0C6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799623F"/>
    <w:multiLevelType w:val="hybridMultilevel"/>
    <w:tmpl w:val="65FE4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BD0510"/>
    <w:multiLevelType w:val="hybridMultilevel"/>
    <w:tmpl w:val="D9EAA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BE2612"/>
    <w:multiLevelType w:val="hybridMultilevel"/>
    <w:tmpl w:val="80188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4D2D78"/>
    <w:multiLevelType w:val="hybridMultilevel"/>
    <w:tmpl w:val="6316A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F95EFB"/>
    <w:multiLevelType w:val="hybridMultilevel"/>
    <w:tmpl w:val="17FC8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C3333C"/>
    <w:multiLevelType w:val="hybridMultilevel"/>
    <w:tmpl w:val="C0308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9C1D01"/>
    <w:multiLevelType w:val="hybridMultilevel"/>
    <w:tmpl w:val="47CE1C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245A6C"/>
    <w:multiLevelType w:val="hybridMultilevel"/>
    <w:tmpl w:val="320EC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025FD1"/>
    <w:multiLevelType w:val="hybridMultilevel"/>
    <w:tmpl w:val="F87E9CDA"/>
    <w:lvl w:ilvl="0" w:tplc="45A6577E">
      <w:start w:val="1"/>
      <w:numFmt w:val="bullet"/>
      <w:lvlText w:val=""/>
      <w:lvlJc w:val="left"/>
      <w:pPr>
        <w:ind w:left="680" w:hanging="226"/>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1" w15:restartNumberingAfterBreak="0">
    <w:nsid w:val="68FD7136"/>
    <w:multiLevelType w:val="hybridMultilevel"/>
    <w:tmpl w:val="FDF2B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796DBB"/>
    <w:multiLevelType w:val="hybridMultilevel"/>
    <w:tmpl w:val="F05231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AE5369"/>
    <w:multiLevelType w:val="hybridMultilevel"/>
    <w:tmpl w:val="0D12BF0E"/>
    <w:lvl w:ilvl="0" w:tplc="FDCC1DB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955F4D"/>
    <w:multiLevelType w:val="hybridMultilevel"/>
    <w:tmpl w:val="A32EA16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DB62F12"/>
    <w:multiLevelType w:val="hybridMultilevel"/>
    <w:tmpl w:val="87AC4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E77773"/>
    <w:multiLevelType w:val="hybridMultilevel"/>
    <w:tmpl w:val="6F3A693A"/>
    <w:lvl w:ilvl="0" w:tplc="FB3CB3B8">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E95109F"/>
    <w:multiLevelType w:val="hybridMultilevel"/>
    <w:tmpl w:val="06CC05D2"/>
    <w:lvl w:ilvl="0" w:tplc="D9CE48C4">
      <w:start w:val="1"/>
      <w:numFmt w:val="decimal"/>
      <w:lvlText w:val="%1."/>
      <w:lvlJc w:val="left"/>
      <w:pPr>
        <w:ind w:left="720" w:hanging="360"/>
      </w:pPr>
      <w:rPr>
        <w:rFonts w:eastAsia="Times New Roman"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0D5992"/>
    <w:multiLevelType w:val="hybridMultilevel"/>
    <w:tmpl w:val="526696C8"/>
    <w:lvl w:ilvl="0" w:tplc="154EAF72">
      <w:start w:val="1"/>
      <w:numFmt w:val="bullet"/>
      <w:pStyle w:val="Punktordiament"/>
      <w:lvlText w:val=""/>
      <w:lvlJc w:val="left"/>
      <w:pPr>
        <w:tabs>
          <w:tab w:val="num" w:pos="644"/>
        </w:tabs>
        <w:ind w:left="644" w:hanging="284"/>
      </w:pPr>
      <w:rPr>
        <w:rFonts w:ascii="Wingdings" w:hAnsi="Wingdings" w:hint="default"/>
        <w:color w:val="auto"/>
        <w:sz w:val="22"/>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745D6662"/>
    <w:multiLevelType w:val="hybridMultilevel"/>
    <w:tmpl w:val="334A0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1C58E5"/>
    <w:multiLevelType w:val="hybridMultilevel"/>
    <w:tmpl w:val="2068A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084513"/>
    <w:multiLevelType w:val="hybridMultilevel"/>
    <w:tmpl w:val="3B2A45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7E61D9"/>
    <w:multiLevelType w:val="hybridMultilevel"/>
    <w:tmpl w:val="F5B013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6"/>
  </w:num>
  <w:num w:numId="2">
    <w:abstractNumId w:val="37"/>
  </w:num>
  <w:num w:numId="3">
    <w:abstractNumId w:val="36"/>
  </w:num>
  <w:num w:numId="4">
    <w:abstractNumId w:val="15"/>
  </w:num>
  <w:num w:numId="5">
    <w:abstractNumId w:val="38"/>
  </w:num>
  <w:num w:numId="6">
    <w:abstractNumId w:val="58"/>
  </w:num>
  <w:num w:numId="7">
    <w:abstractNumId w:val="29"/>
  </w:num>
  <w:num w:numId="8">
    <w:abstractNumId w:val="62"/>
  </w:num>
  <w:num w:numId="9">
    <w:abstractNumId w:val="60"/>
  </w:num>
  <w:num w:numId="10">
    <w:abstractNumId w:val="47"/>
  </w:num>
  <w:num w:numId="11">
    <w:abstractNumId w:val="45"/>
  </w:num>
  <w:num w:numId="12">
    <w:abstractNumId w:val="48"/>
  </w:num>
  <w:num w:numId="13">
    <w:abstractNumId w:val="34"/>
  </w:num>
  <w:num w:numId="14">
    <w:abstractNumId w:val="16"/>
  </w:num>
  <w:num w:numId="15">
    <w:abstractNumId w:val="42"/>
  </w:num>
  <w:num w:numId="16">
    <w:abstractNumId w:val="59"/>
  </w:num>
  <w:num w:numId="17">
    <w:abstractNumId w:val="13"/>
  </w:num>
  <w:num w:numId="18">
    <w:abstractNumId w:val="43"/>
  </w:num>
  <w:num w:numId="19">
    <w:abstractNumId w:val="50"/>
  </w:num>
  <w:num w:numId="20">
    <w:abstractNumId w:val="57"/>
  </w:num>
  <w:num w:numId="21">
    <w:abstractNumId w:val="0"/>
  </w:num>
  <w:num w:numId="22">
    <w:abstractNumId w:val="54"/>
  </w:num>
  <w:num w:numId="23">
    <w:abstractNumId w:val="25"/>
  </w:num>
  <w:num w:numId="24">
    <w:abstractNumId w:val="20"/>
  </w:num>
  <w:num w:numId="25">
    <w:abstractNumId w:val="8"/>
  </w:num>
  <w:num w:numId="26">
    <w:abstractNumId w:val="24"/>
  </w:num>
  <w:num w:numId="27">
    <w:abstractNumId w:val="44"/>
  </w:num>
  <w:num w:numId="28">
    <w:abstractNumId w:val="18"/>
  </w:num>
  <w:num w:numId="29">
    <w:abstractNumId w:val="28"/>
  </w:num>
  <w:num w:numId="30">
    <w:abstractNumId w:val="3"/>
  </w:num>
  <w:num w:numId="31">
    <w:abstractNumId w:val="51"/>
  </w:num>
  <w:num w:numId="32">
    <w:abstractNumId w:val="22"/>
  </w:num>
  <w:num w:numId="33">
    <w:abstractNumId w:val="33"/>
  </w:num>
  <w:num w:numId="34">
    <w:abstractNumId w:val="23"/>
  </w:num>
  <w:num w:numId="35">
    <w:abstractNumId w:val="49"/>
  </w:num>
  <w:num w:numId="36">
    <w:abstractNumId w:val="53"/>
  </w:num>
  <w:num w:numId="37">
    <w:abstractNumId w:val="17"/>
  </w:num>
  <w:num w:numId="38">
    <w:abstractNumId w:val="46"/>
  </w:num>
  <w:num w:numId="39">
    <w:abstractNumId w:val="35"/>
  </w:num>
  <w:num w:numId="40">
    <w:abstractNumId w:val="14"/>
  </w:num>
  <w:num w:numId="41">
    <w:abstractNumId w:val="5"/>
  </w:num>
  <w:num w:numId="42">
    <w:abstractNumId w:val="39"/>
  </w:num>
  <w:num w:numId="43">
    <w:abstractNumId w:val="31"/>
  </w:num>
  <w:num w:numId="44">
    <w:abstractNumId w:val="4"/>
  </w:num>
  <w:num w:numId="45">
    <w:abstractNumId w:val="10"/>
  </w:num>
  <w:num w:numId="46">
    <w:abstractNumId w:val="41"/>
  </w:num>
  <w:num w:numId="47">
    <w:abstractNumId w:val="12"/>
  </w:num>
  <w:num w:numId="48">
    <w:abstractNumId w:val="7"/>
  </w:num>
  <w:num w:numId="49">
    <w:abstractNumId w:val="21"/>
  </w:num>
  <w:num w:numId="50">
    <w:abstractNumId w:val="2"/>
  </w:num>
  <w:num w:numId="51">
    <w:abstractNumId w:val="19"/>
  </w:num>
  <w:num w:numId="52">
    <w:abstractNumId w:val="61"/>
  </w:num>
  <w:num w:numId="53">
    <w:abstractNumId w:val="6"/>
  </w:num>
  <w:num w:numId="54">
    <w:abstractNumId w:val="11"/>
  </w:num>
  <w:num w:numId="55">
    <w:abstractNumId w:val="26"/>
  </w:num>
  <w:num w:numId="56">
    <w:abstractNumId w:val="27"/>
  </w:num>
  <w:num w:numId="57">
    <w:abstractNumId w:val="9"/>
  </w:num>
  <w:num w:numId="58">
    <w:abstractNumId w:val="55"/>
  </w:num>
  <w:num w:numId="59">
    <w:abstractNumId w:val="32"/>
  </w:num>
  <w:num w:numId="60">
    <w:abstractNumId w:val="52"/>
  </w:num>
  <w:num w:numId="61">
    <w:abstractNumId w:val="1"/>
  </w:num>
  <w:num w:numId="62">
    <w:abstractNumId w:val="40"/>
  </w:num>
  <w:num w:numId="63">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9"/>
    <w:rsid w:val="0000371A"/>
    <w:rsid w:val="000261BF"/>
    <w:rsid w:val="0003504E"/>
    <w:rsid w:val="00056855"/>
    <w:rsid w:val="00080B75"/>
    <w:rsid w:val="000962E5"/>
    <w:rsid w:val="000B2DA3"/>
    <w:rsid w:val="00123A9A"/>
    <w:rsid w:val="001334A2"/>
    <w:rsid w:val="001B5F98"/>
    <w:rsid w:val="00210094"/>
    <w:rsid w:val="00225BE2"/>
    <w:rsid w:val="00280ED8"/>
    <w:rsid w:val="0029374F"/>
    <w:rsid w:val="002C5838"/>
    <w:rsid w:val="00320417"/>
    <w:rsid w:val="003760E2"/>
    <w:rsid w:val="003C21D8"/>
    <w:rsid w:val="003E407A"/>
    <w:rsid w:val="003F274B"/>
    <w:rsid w:val="003F5148"/>
    <w:rsid w:val="003F7F9B"/>
    <w:rsid w:val="00431436"/>
    <w:rsid w:val="0044468B"/>
    <w:rsid w:val="00461464"/>
    <w:rsid w:val="00480068"/>
    <w:rsid w:val="004A158D"/>
    <w:rsid w:val="004D2FE0"/>
    <w:rsid w:val="004D3A3A"/>
    <w:rsid w:val="004D75DF"/>
    <w:rsid w:val="0057107B"/>
    <w:rsid w:val="00576EC5"/>
    <w:rsid w:val="00587108"/>
    <w:rsid w:val="005872D6"/>
    <w:rsid w:val="0059775B"/>
    <w:rsid w:val="005B5E51"/>
    <w:rsid w:val="005C15FA"/>
    <w:rsid w:val="005F1CE8"/>
    <w:rsid w:val="006005E7"/>
    <w:rsid w:val="00626018"/>
    <w:rsid w:val="00647E05"/>
    <w:rsid w:val="006A122C"/>
    <w:rsid w:val="006C545B"/>
    <w:rsid w:val="006C69AE"/>
    <w:rsid w:val="0073513C"/>
    <w:rsid w:val="00737824"/>
    <w:rsid w:val="00751191"/>
    <w:rsid w:val="00762384"/>
    <w:rsid w:val="00767E11"/>
    <w:rsid w:val="00767F78"/>
    <w:rsid w:val="00777FD0"/>
    <w:rsid w:val="007B1F6E"/>
    <w:rsid w:val="007E6554"/>
    <w:rsid w:val="007F037E"/>
    <w:rsid w:val="007F586A"/>
    <w:rsid w:val="00834050"/>
    <w:rsid w:val="0083646F"/>
    <w:rsid w:val="00842D74"/>
    <w:rsid w:val="008B0074"/>
    <w:rsid w:val="008B099B"/>
    <w:rsid w:val="008D34D5"/>
    <w:rsid w:val="008E0B47"/>
    <w:rsid w:val="00901736"/>
    <w:rsid w:val="00953B5F"/>
    <w:rsid w:val="009B4A03"/>
    <w:rsid w:val="009F5659"/>
    <w:rsid w:val="00A13C18"/>
    <w:rsid w:val="00A343A7"/>
    <w:rsid w:val="00A5597E"/>
    <w:rsid w:val="00A72B68"/>
    <w:rsid w:val="00AC10F6"/>
    <w:rsid w:val="00B01320"/>
    <w:rsid w:val="00B71931"/>
    <w:rsid w:val="00B911A7"/>
    <w:rsid w:val="00B92815"/>
    <w:rsid w:val="00BA61E2"/>
    <w:rsid w:val="00BF7BA2"/>
    <w:rsid w:val="00C12D81"/>
    <w:rsid w:val="00C20ADF"/>
    <w:rsid w:val="00C56D05"/>
    <w:rsid w:val="00C63EBB"/>
    <w:rsid w:val="00C664D3"/>
    <w:rsid w:val="00CA1569"/>
    <w:rsid w:val="00CA3AA6"/>
    <w:rsid w:val="00CB2630"/>
    <w:rsid w:val="00CF21D4"/>
    <w:rsid w:val="00D10545"/>
    <w:rsid w:val="00D23DD6"/>
    <w:rsid w:val="00D67B4D"/>
    <w:rsid w:val="00DE20A7"/>
    <w:rsid w:val="00E1555B"/>
    <w:rsid w:val="00E35A12"/>
    <w:rsid w:val="00E4119B"/>
    <w:rsid w:val="00E46C58"/>
    <w:rsid w:val="00E54499"/>
    <w:rsid w:val="00E62602"/>
    <w:rsid w:val="00EA0206"/>
    <w:rsid w:val="00EA2A27"/>
    <w:rsid w:val="00EA40A4"/>
    <w:rsid w:val="00ED1A09"/>
    <w:rsid w:val="00EF329D"/>
    <w:rsid w:val="00EF42E7"/>
    <w:rsid w:val="00F33357"/>
    <w:rsid w:val="00F33CA3"/>
    <w:rsid w:val="00F37F69"/>
    <w:rsid w:val="00F4213A"/>
    <w:rsid w:val="00F54B66"/>
    <w:rsid w:val="00F7358E"/>
    <w:rsid w:val="00F83DCF"/>
    <w:rsid w:val="00F85D3A"/>
    <w:rsid w:val="00F878C5"/>
    <w:rsid w:val="00FB3477"/>
    <w:rsid w:val="00FB6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527F"/>
  <w15:docId w15:val="{80B1EA3F-7A71-4161-8803-00ABC308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49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ismamz">
    <w:name w:val="pisma_mz"/>
    <w:basedOn w:val="Normalny"/>
    <w:link w:val="pismamzZnak"/>
    <w:qFormat/>
    <w:rsid w:val="00E54499"/>
    <w:pPr>
      <w:spacing w:after="0" w:line="360" w:lineRule="auto"/>
      <w:contextualSpacing/>
      <w:jc w:val="both"/>
    </w:pPr>
    <w:rPr>
      <w:rFonts w:ascii="Arial" w:hAnsi="Arial"/>
    </w:rPr>
  </w:style>
  <w:style w:type="character" w:customStyle="1" w:styleId="pismamzZnak">
    <w:name w:val="pisma_mz Znak"/>
    <w:link w:val="pismamz"/>
    <w:rsid w:val="00E54499"/>
    <w:rPr>
      <w:rFonts w:ascii="Arial" w:eastAsia="Calibri" w:hAnsi="Arial" w:cs="Times New Roman"/>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
    <w:basedOn w:val="Normalny"/>
    <w:link w:val="TekstprzypisudolnegoZnak"/>
    <w:uiPriority w:val="99"/>
    <w:semiHidden/>
    <w:rsid w:val="00E5449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E54499"/>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E54499"/>
    <w:rPr>
      <w:rFonts w:cs="Times New Roman"/>
      <w:vertAlign w:val="superscript"/>
    </w:rPr>
  </w:style>
  <w:style w:type="paragraph" w:styleId="Akapitzlist">
    <w:name w:val="List Paragraph"/>
    <w:basedOn w:val="Normalny"/>
    <w:link w:val="AkapitzlistZnak"/>
    <w:uiPriority w:val="34"/>
    <w:qFormat/>
    <w:rsid w:val="000B2DA3"/>
    <w:pPr>
      <w:ind w:left="720"/>
      <w:contextualSpacing/>
    </w:pPr>
  </w:style>
  <w:style w:type="paragraph" w:styleId="Tekstpodstawowywcity">
    <w:name w:val="Body Text Indent"/>
    <w:basedOn w:val="Normalny"/>
    <w:link w:val="TekstpodstawowywcityZnak"/>
    <w:uiPriority w:val="99"/>
    <w:rsid w:val="000B2DA3"/>
    <w:pPr>
      <w:spacing w:after="120" w:line="240" w:lineRule="auto"/>
      <w:ind w:left="283"/>
    </w:pPr>
    <w:rPr>
      <w:rFonts w:ascii="Arial" w:eastAsia="Times New Roman" w:hAnsi="Arial"/>
      <w:sz w:val="24"/>
      <w:szCs w:val="24"/>
      <w:lang w:eastAsia="pl-PL"/>
    </w:rPr>
  </w:style>
  <w:style w:type="character" w:customStyle="1" w:styleId="TekstpodstawowywcityZnak">
    <w:name w:val="Tekst podstawowy wcięty Znak"/>
    <w:basedOn w:val="Domylnaczcionkaakapitu"/>
    <w:link w:val="Tekstpodstawowywcity"/>
    <w:uiPriority w:val="99"/>
    <w:rsid w:val="000B2DA3"/>
    <w:rPr>
      <w:rFonts w:ascii="Arial" w:eastAsia="Times New Roman" w:hAnsi="Arial" w:cs="Times New Roman"/>
      <w:sz w:val="24"/>
      <w:szCs w:val="24"/>
      <w:lang w:eastAsia="pl-PL"/>
    </w:rPr>
  </w:style>
  <w:style w:type="paragraph" w:styleId="Zwykytekst">
    <w:name w:val="Plain Text"/>
    <w:aliases w:val="Znak"/>
    <w:basedOn w:val="Normalny"/>
    <w:link w:val="ZwykytekstZnak"/>
    <w:uiPriority w:val="99"/>
    <w:rsid w:val="006C545B"/>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aliases w:val="Znak Znak"/>
    <w:basedOn w:val="Domylnaczcionkaakapitu"/>
    <w:link w:val="Zwykytekst"/>
    <w:uiPriority w:val="99"/>
    <w:rsid w:val="006C545B"/>
    <w:rPr>
      <w:rFonts w:ascii="Courier New" w:eastAsia="Times New Roman" w:hAnsi="Courier New" w:cs="Courier New"/>
      <w:sz w:val="20"/>
      <w:szCs w:val="20"/>
      <w:lang w:eastAsia="pl-PL"/>
    </w:rPr>
  </w:style>
  <w:style w:type="character" w:customStyle="1" w:styleId="Teksttreci">
    <w:name w:val="Tekst treści_"/>
    <w:basedOn w:val="Domylnaczcionkaakapitu"/>
    <w:link w:val="Teksttreci1"/>
    <w:uiPriority w:val="99"/>
    <w:locked/>
    <w:rsid w:val="006C545B"/>
    <w:rPr>
      <w:rFonts w:ascii="Times New Roman" w:hAnsi="Times New Roman" w:cs="Times New Roman"/>
      <w:shd w:val="clear" w:color="auto" w:fill="FFFFFF"/>
    </w:rPr>
  </w:style>
  <w:style w:type="paragraph" w:customStyle="1" w:styleId="Teksttreci1">
    <w:name w:val="Tekst treści1"/>
    <w:basedOn w:val="Normalny"/>
    <w:link w:val="Teksttreci"/>
    <w:uiPriority w:val="99"/>
    <w:rsid w:val="006C545B"/>
    <w:pPr>
      <w:widowControl w:val="0"/>
      <w:shd w:val="clear" w:color="auto" w:fill="FFFFFF"/>
      <w:spacing w:after="240" w:line="552" w:lineRule="exact"/>
      <w:ind w:hanging="360"/>
      <w:jc w:val="center"/>
    </w:pPr>
    <w:rPr>
      <w:rFonts w:ascii="Times New Roman" w:eastAsiaTheme="minorHAnsi" w:hAnsi="Times New Roman"/>
    </w:rPr>
  </w:style>
  <w:style w:type="paragraph" w:styleId="Tekstpodstawowy">
    <w:name w:val="Body Text"/>
    <w:basedOn w:val="Normalny"/>
    <w:link w:val="TekstpodstawowyZnak"/>
    <w:uiPriority w:val="99"/>
    <w:semiHidden/>
    <w:unhideWhenUsed/>
    <w:rsid w:val="005B5E51"/>
    <w:pPr>
      <w:spacing w:after="120"/>
    </w:pPr>
  </w:style>
  <w:style w:type="character" w:customStyle="1" w:styleId="TekstpodstawowyZnak">
    <w:name w:val="Tekst podstawowy Znak"/>
    <w:basedOn w:val="Domylnaczcionkaakapitu"/>
    <w:link w:val="Tekstpodstawowy"/>
    <w:uiPriority w:val="99"/>
    <w:semiHidden/>
    <w:rsid w:val="005B5E51"/>
    <w:rPr>
      <w:rFonts w:ascii="Calibri" w:eastAsia="Calibri" w:hAnsi="Calibri" w:cs="Times New Roman"/>
    </w:rPr>
  </w:style>
  <w:style w:type="paragraph" w:customStyle="1" w:styleId="Punktordiament">
    <w:name w:val="Punktor diament"/>
    <w:basedOn w:val="Normalny"/>
    <w:link w:val="PunktordiamentZnak"/>
    <w:uiPriority w:val="99"/>
    <w:rsid w:val="00F37F69"/>
    <w:pPr>
      <w:numPr>
        <w:numId w:val="6"/>
      </w:numPr>
      <w:spacing w:after="0" w:line="288" w:lineRule="auto"/>
      <w:jc w:val="both"/>
    </w:pPr>
    <w:rPr>
      <w:rFonts w:ascii="Georgia" w:eastAsia="Times New Roman" w:hAnsi="Georgia"/>
      <w:sz w:val="20"/>
      <w:szCs w:val="24"/>
      <w:lang w:eastAsia="pl-PL"/>
    </w:rPr>
  </w:style>
  <w:style w:type="character" w:customStyle="1" w:styleId="PunktordiamentZnak">
    <w:name w:val="Punktor diament Znak"/>
    <w:link w:val="Punktordiament"/>
    <w:uiPriority w:val="99"/>
    <w:locked/>
    <w:rsid w:val="00F37F69"/>
    <w:rPr>
      <w:rFonts w:ascii="Georgia" w:eastAsia="Times New Roman" w:hAnsi="Georgia" w:cs="Times New Roman"/>
      <w:sz w:val="20"/>
      <w:szCs w:val="24"/>
      <w:lang w:eastAsia="pl-PL"/>
    </w:rPr>
  </w:style>
  <w:style w:type="paragraph" w:styleId="Tytu">
    <w:name w:val="Title"/>
    <w:basedOn w:val="Normalny"/>
    <w:link w:val="TytuZnak"/>
    <w:uiPriority w:val="99"/>
    <w:qFormat/>
    <w:rsid w:val="001B5F98"/>
    <w:pPr>
      <w:spacing w:after="0" w:line="360" w:lineRule="auto"/>
      <w:jc w:val="center"/>
    </w:pPr>
    <w:rPr>
      <w:rFonts w:ascii="Arial" w:eastAsia="Times New Roman" w:hAnsi="Arial"/>
      <w:b/>
      <w:sz w:val="24"/>
      <w:szCs w:val="20"/>
      <w:lang w:eastAsia="pl-PL"/>
    </w:rPr>
  </w:style>
  <w:style w:type="character" w:customStyle="1" w:styleId="TytuZnak">
    <w:name w:val="Tytuł Znak"/>
    <w:basedOn w:val="Domylnaczcionkaakapitu"/>
    <w:link w:val="Tytu"/>
    <w:uiPriority w:val="99"/>
    <w:rsid w:val="001B5F98"/>
    <w:rPr>
      <w:rFonts w:ascii="Arial" w:eastAsia="Times New Roman" w:hAnsi="Arial" w:cs="Times New Roman"/>
      <w:b/>
      <w:sz w:val="24"/>
      <w:szCs w:val="20"/>
      <w:lang w:eastAsia="pl-PL"/>
    </w:rPr>
  </w:style>
  <w:style w:type="paragraph" w:customStyle="1" w:styleId="tabela">
    <w:name w:val="tabela"/>
    <w:basedOn w:val="Tekstpodstawowy"/>
    <w:autoRedefine/>
    <w:rsid w:val="001B5F98"/>
    <w:pPr>
      <w:widowControl w:val="0"/>
      <w:adjustRightInd w:val="0"/>
      <w:spacing w:before="120" w:after="0" w:line="360" w:lineRule="auto"/>
      <w:jc w:val="both"/>
    </w:pPr>
    <w:rPr>
      <w:rFonts w:ascii="Times New Roman" w:eastAsia="Times New Roman" w:hAnsi="Times New Roman"/>
      <w:bCs/>
      <w:sz w:val="24"/>
      <w:szCs w:val="20"/>
    </w:rPr>
  </w:style>
  <w:style w:type="paragraph" w:styleId="NormalnyWeb">
    <w:name w:val="Normal (Web)"/>
    <w:basedOn w:val="Normalny"/>
    <w:uiPriority w:val="99"/>
    <w:rsid w:val="004A158D"/>
    <w:pPr>
      <w:autoSpaceDE w:val="0"/>
      <w:autoSpaceDN w:val="0"/>
      <w:spacing w:before="100" w:after="100" w:line="240" w:lineRule="auto"/>
    </w:pPr>
    <w:rPr>
      <w:rFonts w:ascii="Times New Roman" w:eastAsia="Times New Roman" w:hAnsi="Times New Roman"/>
      <w:sz w:val="20"/>
      <w:szCs w:val="24"/>
      <w:lang w:eastAsia="pl-PL"/>
    </w:rPr>
  </w:style>
  <w:style w:type="paragraph" w:styleId="Tekstpodstawowy2">
    <w:name w:val="Body Text 2"/>
    <w:basedOn w:val="Normalny"/>
    <w:link w:val="Tekstpodstawowy2Znak"/>
    <w:uiPriority w:val="99"/>
    <w:semiHidden/>
    <w:unhideWhenUsed/>
    <w:rsid w:val="00E46C58"/>
    <w:pPr>
      <w:spacing w:after="120" w:line="480" w:lineRule="auto"/>
    </w:pPr>
  </w:style>
  <w:style w:type="character" w:customStyle="1" w:styleId="Tekstpodstawowy2Znak">
    <w:name w:val="Tekst podstawowy 2 Znak"/>
    <w:basedOn w:val="Domylnaczcionkaakapitu"/>
    <w:link w:val="Tekstpodstawowy2"/>
    <w:uiPriority w:val="99"/>
    <w:semiHidden/>
    <w:rsid w:val="00E46C58"/>
    <w:rPr>
      <w:rFonts w:ascii="Calibri" w:eastAsia="Calibri" w:hAnsi="Calibri" w:cs="Times New Roman"/>
    </w:rPr>
  </w:style>
  <w:style w:type="paragraph" w:styleId="Nagwek">
    <w:name w:val="header"/>
    <w:basedOn w:val="Normalny"/>
    <w:link w:val="NagwekZnak"/>
    <w:uiPriority w:val="99"/>
    <w:unhideWhenUsed/>
    <w:rsid w:val="00F878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78C5"/>
    <w:rPr>
      <w:rFonts w:ascii="Calibri" w:eastAsia="Calibri" w:hAnsi="Calibri" w:cs="Times New Roman"/>
    </w:rPr>
  </w:style>
  <w:style w:type="paragraph" w:styleId="Stopka">
    <w:name w:val="footer"/>
    <w:basedOn w:val="Normalny"/>
    <w:link w:val="StopkaZnak"/>
    <w:uiPriority w:val="99"/>
    <w:unhideWhenUsed/>
    <w:rsid w:val="00F878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78C5"/>
    <w:rPr>
      <w:rFonts w:ascii="Calibri" w:eastAsia="Calibri" w:hAnsi="Calibri" w:cs="Times New Roman"/>
    </w:rPr>
  </w:style>
  <w:style w:type="character" w:styleId="Odwoaniedokomentarza">
    <w:name w:val="annotation reference"/>
    <w:basedOn w:val="Domylnaczcionkaakapitu"/>
    <w:uiPriority w:val="99"/>
    <w:semiHidden/>
    <w:unhideWhenUsed/>
    <w:rsid w:val="00626018"/>
    <w:rPr>
      <w:sz w:val="16"/>
      <w:szCs w:val="16"/>
    </w:rPr>
  </w:style>
  <w:style w:type="paragraph" w:styleId="Tekstkomentarza">
    <w:name w:val="annotation text"/>
    <w:basedOn w:val="Normalny"/>
    <w:link w:val="TekstkomentarzaZnak"/>
    <w:uiPriority w:val="99"/>
    <w:semiHidden/>
    <w:unhideWhenUsed/>
    <w:rsid w:val="006260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601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26018"/>
    <w:rPr>
      <w:b/>
      <w:bCs/>
    </w:rPr>
  </w:style>
  <w:style w:type="character" w:customStyle="1" w:styleId="TematkomentarzaZnak">
    <w:name w:val="Temat komentarza Znak"/>
    <w:basedOn w:val="TekstkomentarzaZnak"/>
    <w:link w:val="Tematkomentarza"/>
    <w:uiPriority w:val="99"/>
    <w:semiHidden/>
    <w:rsid w:val="00626018"/>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6260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6018"/>
    <w:rPr>
      <w:rFonts w:ascii="Segoe UI" w:eastAsia="Calibri" w:hAnsi="Segoe UI" w:cs="Segoe UI"/>
      <w:sz w:val="18"/>
      <w:szCs w:val="18"/>
    </w:rPr>
  </w:style>
  <w:style w:type="paragraph" w:customStyle="1" w:styleId="Default">
    <w:name w:val="Default"/>
    <w:rsid w:val="00B911A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B91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rsid w:val="00B911A7"/>
    <w:rPr>
      <w:rFonts w:ascii="Calibri" w:eastAsia="Calibri" w:hAnsi="Calibri" w:cs="Times New Roman"/>
    </w:rPr>
  </w:style>
  <w:style w:type="character" w:customStyle="1" w:styleId="Nagwek3">
    <w:name w:val="Nagłówek #3"/>
    <w:basedOn w:val="Domylnaczcionkaakapitu"/>
    <w:rsid w:val="00B911A7"/>
    <w:rPr>
      <w:rFonts w:ascii="Times New Roman" w:eastAsia="Times New Roman" w:hAnsi="Times New Roman" w:cs="Times New Roman"/>
      <w:b w:val="0"/>
      <w:bCs w:val="0"/>
      <w:i w:val="0"/>
      <w:iCs w:val="0"/>
      <w:smallCaps w:val="0"/>
      <w:strike w:val="0"/>
      <w:spacing w:val="0"/>
      <w:sz w:val="23"/>
      <w:szCs w:val="23"/>
      <w:u w:val="single"/>
    </w:rPr>
  </w:style>
  <w:style w:type="paragraph" w:styleId="Podtytu">
    <w:name w:val="Subtitle"/>
    <w:basedOn w:val="Normalny"/>
    <w:next w:val="Normalny"/>
    <w:link w:val="PodtytuZnak"/>
    <w:uiPriority w:val="11"/>
    <w:qFormat/>
    <w:rsid w:val="00B911A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B911A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9471">
      <w:bodyDiv w:val="1"/>
      <w:marLeft w:val="0"/>
      <w:marRight w:val="0"/>
      <w:marTop w:val="0"/>
      <w:marBottom w:val="0"/>
      <w:divBdr>
        <w:top w:val="none" w:sz="0" w:space="0" w:color="auto"/>
        <w:left w:val="none" w:sz="0" w:space="0" w:color="auto"/>
        <w:bottom w:val="none" w:sz="0" w:space="0" w:color="auto"/>
        <w:right w:val="none" w:sz="0" w:space="0" w:color="auto"/>
      </w:divBdr>
    </w:div>
    <w:div w:id="153030826">
      <w:bodyDiv w:val="1"/>
      <w:marLeft w:val="0"/>
      <w:marRight w:val="0"/>
      <w:marTop w:val="0"/>
      <w:marBottom w:val="0"/>
      <w:divBdr>
        <w:top w:val="none" w:sz="0" w:space="0" w:color="auto"/>
        <w:left w:val="none" w:sz="0" w:space="0" w:color="auto"/>
        <w:bottom w:val="none" w:sz="0" w:space="0" w:color="auto"/>
        <w:right w:val="none" w:sz="0" w:space="0" w:color="auto"/>
      </w:divBdr>
    </w:div>
    <w:div w:id="228619528">
      <w:bodyDiv w:val="1"/>
      <w:marLeft w:val="0"/>
      <w:marRight w:val="0"/>
      <w:marTop w:val="0"/>
      <w:marBottom w:val="0"/>
      <w:divBdr>
        <w:top w:val="none" w:sz="0" w:space="0" w:color="auto"/>
        <w:left w:val="none" w:sz="0" w:space="0" w:color="auto"/>
        <w:bottom w:val="none" w:sz="0" w:space="0" w:color="auto"/>
        <w:right w:val="none" w:sz="0" w:space="0" w:color="auto"/>
      </w:divBdr>
    </w:div>
    <w:div w:id="229270901">
      <w:bodyDiv w:val="1"/>
      <w:marLeft w:val="0"/>
      <w:marRight w:val="0"/>
      <w:marTop w:val="0"/>
      <w:marBottom w:val="0"/>
      <w:divBdr>
        <w:top w:val="none" w:sz="0" w:space="0" w:color="auto"/>
        <w:left w:val="none" w:sz="0" w:space="0" w:color="auto"/>
        <w:bottom w:val="none" w:sz="0" w:space="0" w:color="auto"/>
        <w:right w:val="none" w:sz="0" w:space="0" w:color="auto"/>
      </w:divBdr>
    </w:div>
    <w:div w:id="524173426">
      <w:bodyDiv w:val="1"/>
      <w:marLeft w:val="0"/>
      <w:marRight w:val="0"/>
      <w:marTop w:val="0"/>
      <w:marBottom w:val="0"/>
      <w:divBdr>
        <w:top w:val="none" w:sz="0" w:space="0" w:color="auto"/>
        <w:left w:val="none" w:sz="0" w:space="0" w:color="auto"/>
        <w:bottom w:val="none" w:sz="0" w:space="0" w:color="auto"/>
        <w:right w:val="none" w:sz="0" w:space="0" w:color="auto"/>
      </w:divBdr>
    </w:div>
    <w:div w:id="557132892">
      <w:bodyDiv w:val="1"/>
      <w:marLeft w:val="0"/>
      <w:marRight w:val="0"/>
      <w:marTop w:val="0"/>
      <w:marBottom w:val="0"/>
      <w:divBdr>
        <w:top w:val="none" w:sz="0" w:space="0" w:color="auto"/>
        <w:left w:val="none" w:sz="0" w:space="0" w:color="auto"/>
        <w:bottom w:val="none" w:sz="0" w:space="0" w:color="auto"/>
        <w:right w:val="none" w:sz="0" w:space="0" w:color="auto"/>
      </w:divBdr>
    </w:div>
    <w:div w:id="677386219">
      <w:bodyDiv w:val="1"/>
      <w:marLeft w:val="0"/>
      <w:marRight w:val="0"/>
      <w:marTop w:val="0"/>
      <w:marBottom w:val="0"/>
      <w:divBdr>
        <w:top w:val="none" w:sz="0" w:space="0" w:color="auto"/>
        <w:left w:val="none" w:sz="0" w:space="0" w:color="auto"/>
        <w:bottom w:val="none" w:sz="0" w:space="0" w:color="auto"/>
        <w:right w:val="none" w:sz="0" w:space="0" w:color="auto"/>
      </w:divBdr>
    </w:div>
    <w:div w:id="1087995900">
      <w:bodyDiv w:val="1"/>
      <w:marLeft w:val="0"/>
      <w:marRight w:val="0"/>
      <w:marTop w:val="0"/>
      <w:marBottom w:val="0"/>
      <w:divBdr>
        <w:top w:val="none" w:sz="0" w:space="0" w:color="auto"/>
        <w:left w:val="none" w:sz="0" w:space="0" w:color="auto"/>
        <w:bottom w:val="none" w:sz="0" w:space="0" w:color="auto"/>
        <w:right w:val="none" w:sz="0" w:space="0" w:color="auto"/>
      </w:divBdr>
    </w:div>
    <w:div w:id="1092821252">
      <w:bodyDiv w:val="1"/>
      <w:marLeft w:val="0"/>
      <w:marRight w:val="0"/>
      <w:marTop w:val="0"/>
      <w:marBottom w:val="0"/>
      <w:divBdr>
        <w:top w:val="none" w:sz="0" w:space="0" w:color="auto"/>
        <w:left w:val="none" w:sz="0" w:space="0" w:color="auto"/>
        <w:bottom w:val="none" w:sz="0" w:space="0" w:color="auto"/>
        <w:right w:val="none" w:sz="0" w:space="0" w:color="auto"/>
      </w:divBdr>
    </w:div>
    <w:div w:id="1163205052">
      <w:bodyDiv w:val="1"/>
      <w:marLeft w:val="0"/>
      <w:marRight w:val="0"/>
      <w:marTop w:val="0"/>
      <w:marBottom w:val="0"/>
      <w:divBdr>
        <w:top w:val="none" w:sz="0" w:space="0" w:color="auto"/>
        <w:left w:val="none" w:sz="0" w:space="0" w:color="auto"/>
        <w:bottom w:val="none" w:sz="0" w:space="0" w:color="auto"/>
        <w:right w:val="none" w:sz="0" w:space="0" w:color="auto"/>
      </w:divBdr>
    </w:div>
    <w:div w:id="1247112974">
      <w:bodyDiv w:val="1"/>
      <w:marLeft w:val="0"/>
      <w:marRight w:val="0"/>
      <w:marTop w:val="0"/>
      <w:marBottom w:val="0"/>
      <w:divBdr>
        <w:top w:val="none" w:sz="0" w:space="0" w:color="auto"/>
        <w:left w:val="none" w:sz="0" w:space="0" w:color="auto"/>
        <w:bottom w:val="none" w:sz="0" w:space="0" w:color="auto"/>
        <w:right w:val="none" w:sz="0" w:space="0" w:color="auto"/>
      </w:divBdr>
    </w:div>
    <w:div w:id="1278025760">
      <w:bodyDiv w:val="1"/>
      <w:marLeft w:val="0"/>
      <w:marRight w:val="0"/>
      <w:marTop w:val="0"/>
      <w:marBottom w:val="0"/>
      <w:divBdr>
        <w:top w:val="none" w:sz="0" w:space="0" w:color="auto"/>
        <w:left w:val="none" w:sz="0" w:space="0" w:color="auto"/>
        <w:bottom w:val="none" w:sz="0" w:space="0" w:color="auto"/>
        <w:right w:val="none" w:sz="0" w:space="0" w:color="auto"/>
      </w:divBdr>
    </w:div>
    <w:div w:id="1306160469">
      <w:bodyDiv w:val="1"/>
      <w:marLeft w:val="0"/>
      <w:marRight w:val="0"/>
      <w:marTop w:val="0"/>
      <w:marBottom w:val="0"/>
      <w:divBdr>
        <w:top w:val="none" w:sz="0" w:space="0" w:color="auto"/>
        <w:left w:val="none" w:sz="0" w:space="0" w:color="auto"/>
        <w:bottom w:val="none" w:sz="0" w:space="0" w:color="auto"/>
        <w:right w:val="none" w:sz="0" w:space="0" w:color="auto"/>
      </w:divBdr>
    </w:div>
    <w:div w:id="1350256808">
      <w:bodyDiv w:val="1"/>
      <w:marLeft w:val="0"/>
      <w:marRight w:val="0"/>
      <w:marTop w:val="0"/>
      <w:marBottom w:val="0"/>
      <w:divBdr>
        <w:top w:val="none" w:sz="0" w:space="0" w:color="auto"/>
        <w:left w:val="none" w:sz="0" w:space="0" w:color="auto"/>
        <w:bottom w:val="none" w:sz="0" w:space="0" w:color="auto"/>
        <w:right w:val="none" w:sz="0" w:space="0" w:color="auto"/>
      </w:divBdr>
    </w:div>
    <w:div w:id="1446847714">
      <w:bodyDiv w:val="1"/>
      <w:marLeft w:val="0"/>
      <w:marRight w:val="0"/>
      <w:marTop w:val="0"/>
      <w:marBottom w:val="0"/>
      <w:divBdr>
        <w:top w:val="none" w:sz="0" w:space="0" w:color="auto"/>
        <w:left w:val="none" w:sz="0" w:space="0" w:color="auto"/>
        <w:bottom w:val="none" w:sz="0" w:space="0" w:color="auto"/>
        <w:right w:val="none" w:sz="0" w:space="0" w:color="auto"/>
      </w:divBdr>
    </w:div>
    <w:div w:id="1650480875">
      <w:bodyDiv w:val="1"/>
      <w:marLeft w:val="0"/>
      <w:marRight w:val="0"/>
      <w:marTop w:val="0"/>
      <w:marBottom w:val="0"/>
      <w:divBdr>
        <w:top w:val="none" w:sz="0" w:space="0" w:color="auto"/>
        <w:left w:val="none" w:sz="0" w:space="0" w:color="auto"/>
        <w:bottom w:val="none" w:sz="0" w:space="0" w:color="auto"/>
        <w:right w:val="none" w:sz="0" w:space="0" w:color="auto"/>
      </w:divBdr>
    </w:div>
    <w:div w:id="1682508977">
      <w:bodyDiv w:val="1"/>
      <w:marLeft w:val="0"/>
      <w:marRight w:val="0"/>
      <w:marTop w:val="0"/>
      <w:marBottom w:val="0"/>
      <w:divBdr>
        <w:top w:val="none" w:sz="0" w:space="0" w:color="auto"/>
        <w:left w:val="none" w:sz="0" w:space="0" w:color="auto"/>
        <w:bottom w:val="none" w:sz="0" w:space="0" w:color="auto"/>
        <w:right w:val="none" w:sz="0" w:space="0" w:color="auto"/>
      </w:divBdr>
    </w:div>
    <w:div w:id="1729377872">
      <w:bodyDiv w:val="1"/>
      <w:marLeft w:val="0"/>
      <w:marRight w:val="0"/>
      <w:marTop w:val="0"/>
      <w:marBottom w:val="0"/>
      <w:divBdr>
        <w:top w:val="none" w:sz="0" w:space="0" w:color="auto"/>
        <w:left w:val="none" w:sz="0" w:space="0" w:color="auto"/>
        <w:bottom w:val="none" w:sz="0" w:space="0" w:color="auto"/>
        <w:right w:val="none" w:sz="0" w:space="0" w:color="auto"/>
      </w:divBdr>
    </w:div>
    <w:div w:id="2096707453">
      <w:bodyDiv w:val="1"/>
      <w:marLeft w:val="0"/>
      <w:marRight w:val="0"/>
      <w:marTop w:val="0"/>
      <w:marBottom w:val="0"/>
      <w:divBdr>
        <w:top w:val="none" w:sz="0" w:space="0" w:color="auto"/>
        <w:left w:val="none" w:sz="0" w:space="0" w:color="auto"/>
        <w:bottom w:val="none" w:sz="0" w:space="0" w:color="auto"/>
        <w:right w:val="none" w:sz="0" w:space="0" w:color="auto"/>
      </w:divBdr>
    </w:div>
    <w:div w:id="210037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EA344-9C41-4E32-A5F5-06AE1C7F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115</Pages>
  <Words>30948</Words>
  <Characters>185688</Characters>
  <Application>Microsoft Office Word</Application>
  <DocSecurity>0</DocSecurity>
  <Lines>1547</Lines>
  <Paragraphs>432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Juszczyński Dariusz</dc:creator>
  <cp:lastModifiedBy>Koniecek Agnieszka</cp:lastModifiedBy>
  <cp:revision>6</cp:revision>
  <cp:lastPrinted>2015-07-22T12:47:00Z</cp:lastPrinted>
  <dcterms:created xsi:type="dcterms:W3CDTF">2015-07-13T06:14:00Z</dcterms:created>
  <dcterms:modified xsi:type="dcterms:W3CDTF">2015-07-22T12:48:00Z</dcterms:modified>
</cp:coreProperties>
</file>